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E2" w:rsidRDefault="00A042E2" w:rsidP="00A042E2">
      <w:pPr>
        <w:rPr>
          <w:b/>
          <w:lang w:val="en-US"/>
        </w:rPr>
      </w:pPr>
    </w:p>
    <w:p w:rsidR="00A042E2" w:rsidRPr="00A042E2" w:rsidRDefault="00A042E2" w:rsidP="00A042E2">
      <w:pPr>
        <w:rPr>
          <w:b/>
        </w:rPr>
      </w:pPr>
      <w:r w:rsidRPr="00A042E2">
        <w:rPr>
          <w:b/>
        </w:rPr>
        <w:t>Росатом: информационная справка</w:t>
      </w:r>
    </w:p>
    <w:p w:rsidR="00A042E2" w:rsidRPr="00A042E2" w:rsidRDefault="00A042E2" w:rsidP="00A042E2">
      <w:pPr>
        <w:jc w:val="both"/>
      </w:pPr>
      <w:r w:rsidRPr="00A042E2">
        <w:t xml:space="preserve">Росатом (полное название - Государственная корпорация по атомной энергии «Росатом») – российская </w:t>
      </w:r>
      <w:proofErr w:type="spellStart"/>
      <w:r w:rsidRPr="00A042E2">
        <w:t>госкорпорация</w:t>
      </w:r>
      <w:proofErr w:type="spellEnd"/>
      <w:r w:rsidRPr="00A042E2">
        <w:t xml:space="preserve">, один из глобальных технологических лидеров. Входит в число крупнейших компаний Российской Федерации и крупнейших налогоплательщиков страны. Объединяет активы в области атомной энергетики, проектирования и сооружения АЭС, энергетического машиностроения. </w:t>
      </w:r>
      <w:proofErr w:type="spellStart"/>
      <w:r w:rsidRPr="00A042E2">
        <w:t>Госкорпорация</w:t>
      </w:r>
      <w:proofErr w:type="spellEnd"/>
      <w:r w:rsidRPr="00A042E2">
        <w:t xml:space="preserve"> «Росатом» является крупнейшей в России генерирующей компанией, которая обеспечила по итогам 201</w:t>
      </w:r>
      <w:r w:rsidR="00F71766" w:rsidRPr="00F71766">
        <w:t>7</w:t>
      </w:r>
      <w:r w:rsidRPr="00A042E2">
        <w:t xml:space="preserve"> года </w:t>
      </w:r>
      <w:r w:rsidR="00F71766" w:rsidRPr="00F71766">
        <w:t>202</w:t>
      </w:r>
      <w:r w:rsidR="00F71766" w:rsidRPr="00A042E2">
        <w:t>,</w:t>
      </w:r>
      <w:r w:rsidR="00F71766" w:rsidRPr="00F71766">
        <w:t>868</w:t>
      </w:r>
      <w:r w:rsidRPr="00A042E2">
        <w:t xml:space="preserve"> </w:t>
      </w:r>
      <w:proofErr w:type="gramStart"/>
      <w:r w:rsidRPr="00A042E2">
        <w:t>млрд</w:t>
      </w:r>
      <w:proofErr w:type="gramEnd"/>
      <w:r w:rsidRPr="00A042E2">
        <w:t xml:space="preserve"> </w:t>
      </w:r>
      <w:proofErr w:type="spellStart"/>
      <w:r w:rsidRPr="00A042E2">
        <w:t>кВт.ч</w:t>
      </w:r>
      <w:proofErr w:type="spellEnd"/>
      <w:r w:rsidRPr="00A042E2">
        <w:t xml:space="preserve"> электроэнергии (или 18,</w:t>
      </w:r>
      <w:r w:rsidR="00F71766" w:rsidRPr="00F71766">
        <w:t>9</w:t>
      </w:r>
      <w:r w:rsidRPr="00A042E2">
        <w:t>% от общей выработки в стране). Росатом занимает 1 место в мире по величине портфеля зарубежных проектов (3</w:t>
      </w:r>
      <w:r w:rsidR="00F71766" w:rsidRPr="00F71766">
        <w:t>3</w:t>
      </w:r>
      <w:r w:rsidRPr="00A042E2">
        <w:t xml:space="preserve"> энергоблока в 12 странах); 2 место в мире по запасам урана и 4 место по объему его добычи. </w:t>
      </w:r>
      <w:proofErr w:type="spellStart"/>
      <w:r w:rsidRPr="00A042E2">
        <w:t>Госкорпорация</w:t>
      </w:r>
      <w:proofErr w:type="spellEnd"/>
      <w:r w:rsidRPr="00A042E2">
        <w:t xml:space="preserve"> обеспечивает 36% мирового рынка услуг по обогащению урана и 17% рынка ядерного топлива. В сферу деятельности </w:t>
      </w:r>
      <w:proofErr w:type="spellStart"/>
      <w:r w:rsidRPr="00A042E2">
        <w:t>Росатома</w:t>
      </w:r>
      <w:proofErr w:type="spellEnd"/>
      <w:r w:rsidRPr="00A042E2">
        <w:t xml:space="preserve"> входит также выпуск оборудования и изотопной продукции для нужд ядерной медицины, проведение научных исследований, материаловедение, </w:t>
      </w:r>
      <w:proofErr w:type="spellStart"/>
      <w:r w:rsidRPr="00A042E2">
        <w:t>суперкомпьтеры</w:t>
      </w:r>
      <w:proofErr w:type="spellEnd"/>
      <w:r w:rsidRPr="00A042E2">
        <w:t xml:space="preserve"> и программное обеспечение, производство различной ядерной и неядерной инновационной продукции. Стратегия </w:t>
      </w:r>
      <w:proofErr w:type="spellStart"/>
      <w:r w:rsidRPr="00A042E2">
        <w:t>Росатома</w:t>
      </w:r>
      <w:proofErr w:type="spellEnd"/>
      <w:r w:rsidRPr="00A042E2">
        <w:t xml:space="preserve"> заключается в развитии проектов генерации чистой энергии, включая ветроэнергетику. Росатом объединяет свыше 300 предприятий и организаций, включая единственный в мире атомный ледокольный флот. На </w:t>
      </w:r>
      <w:proofErr w:type="spellStart"/>
      <w:r w:rsidRPr="00A042E2">
        <w:t>госкорпорацию</w:t>
      </w:r>
      <w:proofErr w:type="spellEnd"/>
      <w:r w:rsidRPr="00A042E2">
        <w:t xml:space="preserve"> возложены задачи проведения единой государственной политики в сфере ядерной энергетики, а также выполнения международных обязательств Российской Федерации в области мирного использования атомной энергии.</w:t>
      </w:r>
    </w:p>
    <w:p w:rsidR="00A042E2" w:rsidRPr="00A042E2" w:rsidRDefault="00A042E2" w:rsidP="00A042E2">
      <w:pPr>
        <w:jc w:val="both"/>
      </w:pPr>
      <w:proofErr w:type="spellStart"/>
      <w:r w:rsidRPr="00A042E2">
        <w:t>Госкорпорация</w:t>
      </w:r>
      <w:proofErr w:type="spellEnd"/>
      <w:r w:rsidRPr="00A042E2">
        <w:t xml:space="preserve"> «Росатом» была создана 18 декабря 2007 года. Ее статус, цели и задачи, функции и полномочия определены в Федеральном законе от 01.12.2007 № 317-ФЗ «О Государственной корпорации по атомной энергии «Росатом». Генеральный директор </w:t>
      </w:r>
      <w:proofErr w:type="spellStart"/>
      <w:r w:rsidRPr="00A042E2">
        <w:t>Росатома</w:t>
      </w:r>
      <w:proofErr w:type="spellEnd"/>
      <w:r w:rsidRPr="00A042E2">
        <w:t xml:space="preserve"> - Алексей Евгеньевич Лихачёв.</w:t>
      </w:r>
    </w:p>
    <w:p w:rsidR="00A042E2" w:rsidRDefault="00A042E2" w:rsidP="00A042E2">
      <w:pPr>
        <w:jc w:val="both"/>
      </w:pPr>
    </w:p>
    <w:p w:rsidR="00A042E2" w:rsidRPr="00A042E2" w:rsidRDefault="00A042E2" w:rsidP="00A042E2">
      <w:pPr>
        <w:jc w:val="both"/>
        <w:rPr>
          <w:b/>
        </w:rPr>
      </w:pPr>
      <w:r w:rsidRPr="00A042E2">
        <w:rPr>
          <w:b/>
        </w:rPr>
        <w:t>Ключевые показатели деятельности (по итогам 201</w:t>
      </w:r>
      <w:r w:rsidR="00F71766">
        <w:rPr>
          <w:b/>
        </w:rPr>
        <w:t>7</w:t>
      </w:r>
      <w:r w:rsidRPr="00A042E2">
        <w:rPr>
          <w:b/>
        </w:rPr>
        <w:t xml:space="preserve"> года):</w:t>
      </w:r>
    </w:p>
    <w:p w:rsidR="00A042E2" w:rsidRPr="00A042E2" w:rsidRDefault="00A042E2" w:rsidP="00A042E2">
      <w:pPr>
        <w:pStyle w:val="aa"/>
        <w:jc w:val="both"/>
      </w:pPr>
      <w:r>
        <w:t xml:space="preserve">- </w:t>
      </w:r>
      <w:r w:rsidRPr="00A042E2">
        <w:t xml:space="preserve">Объем производства урана: </w:t>
      </w:r>
      <w:r w:rsidR="00F71766">
        <w:t>около 3</w:t>
      </w:r>
      <w:r w:rsidRPr="00A042E2">
        <w:t xml:space="preserve"> тыс. тонн (</w:t>
      </w:r>
      <w:r w:rsidR="00F71766">
        <w:t xml:space="preserve">не </w:t>
      </w:r>
      <w:r w:rsidRPr="00A042E2">
        <w:t>включая добычу за рубежом);</w:t>
      </w:r>
    </w:p>
    <w:p w:rsidR="00A042E2" w:rsidRPr="00A042E2" w:rsidRDefault="00A042E2" w:rsidP="00A042E2">
      <w:pPr>
        <w:pStyle w:val="aa"/>
        <w:jc w:val="both"/>
      </w:pPr>
      <w:r>
        <w:t xml:space="preserve">- </w:t>
      </w:r>
      <w:r w:rsidRPr="00A042E2">
        <w:t xml:space="preserve">Выработка электроэнергии на АЭС: </w:t>
      </w:r>
      <w:r w:rsidR="00F71766" w:rsidRPr="00F71766">
        <w:t>202</w:t>
      </w:r>
      <w:r w:rsidR="00F71766" w:rsidRPr="00A042E2">
        <w:t>,</w:t>
      </w:r>
      <w:r w:rsidR="00F71766" w:rsidRPr="00F71766">
        <w:t>868</w:t>
      </w:r>
      <w:r w:rsidR="00F71766">
        <w:t xml:space="preserve"> </w:t>
      </w:r>
      <w:proofErr w:type="gramStart"/>
      <w:r w:rsidRPr="00A042E2">
        <w:t>млрд</w:t>
      </w:r>
      <w:proofErr w:type="gramEnd"/>
      <w:r w:rsidRPr="00A042E2">
        <w:t xml:space="preserve"> </w:t>
      </w:r>
      <w:proofErr w:type="spellStart"/>
      <w:r w:rsidRPr="00A042E2">
        <w:t>кВт.ч</w:t>
      </w:r>
      <w:proofErr w:type="spellEnd"/>
      <w:r w:rsidRPr="00A042E2">
        <w:t xml:space="preserve"> (</w:t>
      </w:r>
      <w:r w:rsidR="00F71766" w:rsidRPr="00A042E2">
        <w:t>196,37</w:t>
      </w:r>
      <w:r w:rsidRPr="00A042E2">
        <w:t xml:space="preserve"> млрд </w:t>
      </w:r>
      <w:proofErr w:type="spellStart"/>
      <w:r w:rsidRPr="00A042E2">
        <w:t>кВт.ч</w:t>
      </w:r>
      <w:proofErr w:type="spellEnd"/>
      <w:r w:rsidRPr="00A042E2">
        <w:t xml:space="preserve"> по итогам 201</w:t>
      </w:r>
      <w:r w:rsidR="00F71766">
        <w:t xml:space="preserve">6 </w:t>
      </w:r>
      <w:r w:rsidRPr="00A042E2">
        <w:t>года);</w:t>
      </w:r>
    </w:p>
    <w:p w:rsidR="00A042E2" w:rsidRPr="00A042E2" w:rsidRDefault="00A042E2" w:rsidP="00A042E2">
      <w:pPr>
        <w:pStyle w:val="aa"/>
        <w:jc w:val="both"/>
      </w:pPr>
      <w:r>
        <w:t xml:space="preserve">- </w:t>
      </w:r>
      <w:r w:rsidRPr="00A042E2">
        <w:t>Доля выработки АЭС от выработки электроэнергии в России: 18,</w:t>
      </w:r>
      <w:r w:rsidR="00F71766">
        <w:t>9</w:t>
      </w:r>
      <w:r w:rsidRPr="00A042E2">
        <w:t>% (18,</w:t>
      </w:r>
      <w:r w:rsidR="00F71766">
        <w:t>3</w:t>
      </w:r>
      <w:r w:rsidRPr="00A042E2">
        <w:t>% в 201</w:t>
      </w:r>
      <w:r w:rsidR="00F71766">
        <w:t>6</w:t>
      </w:r>
      <w:r w:rsidRPr="00A042E2">
        <w:t xml:space="preserve"> году);</w:t>
      </w:r>
    </w:p>
    <w:p w:rsidR="00A042E2" w:rsidRPr="00A042E2" w:rsidRDefault="00A042E2" w:rsidP="00A042E2">
      <w:pPr>
        <w:pStyle w:val="aa"/>
        <w:jc w:val="both"/>
      </w:pPr>
      <w:r>
        <w:t xml:space="preserve">- </w:t>
      </w:r>
      <w:r w:rsidRPr="00A042E2">
        <w:t xml:space="preserve">Коэффициент использования установленной мощности (КИУМ) АЭС России: </w:t>
      </w:r>
      <w:r w:rsidR="00F71766" w:rsidRPr="00F71766">
        <w:t>83,29</w:t>
      </w:r>
      <w:r w:rsidRPr="00A042E2">
        <w:t>% (</w:t>
      </w:r>
      <w:r w:rsidR="00F71766" w:rsidRPr="00A042E2">
        <w:t>83,1</w:t>
      </w:r>
      <w:r w:rsidRPr="00A042E2">
        <w:t>% в 201</w:t>
      </w:r>
      <w:r w:rsidR="00F71766">
        <w:t>6</w:t>
      </w:r>
      <w:r w:rsidRPr="00A042E2">
        <w:t xml:space="preserve"> году);</w:t>
      </w:r>
      <w:bookmarkStart w:id="0" w:name="_GoBack"/>
      <w:bookmarkEnd w:id="0"/>
    </w:p>
    <w:p w:rsidR="00A042E2" w:rsidRDefault="00A042E2" w:rsidP="00A042E2">
      <w:pPr>
        <w:pStyle w:val="aa"/>
        <w:jc w:val="both"/>
      </w:pPr>
      <w:r>
        <w:t xml:space="preserve">- </w:t>
      </w:r>
      <w:r w:rsidRPr="00A042E2">
        <w:t>События, квалифицированные по шкале INES уровнем 2 и выше: 0 (</w:t>
      </w:r>
      <w:r>
        <w:t>в 2015 году – 0);</w:t>
      </w:r>
    </w:p>
    <w:p w:rsidR="00A042E2" w:rsidRPr="00A042E2" w:rsidRDefault="00A042E2" w:rsidP="00A042E2">
      <w:pPr>
        <w:pStyle w:val="aa"/>
        <w:jc w:val="both"/>
      </w:pPr>
      <w:r>
        <w:t xml:space="preserve"> - </w:t>
      </w:r>
      <w:r w:rsidRPr="00A042E2">
        <w:t>Портфель зарубежных проектов включает 3</w:t>
      </w:r>
      <w:r w:rsidR="00F71766">
        <w:t>3</w:t>
      </w:r>
      <w:r w:rsidRPr="00A042E2">
        <w:t xml:space="preserve"> блока, 8 блоков сооружается в России;</w:t>
      </w:r>
    </w:p>
    <w:p w:rsidR="00A042E2" w:rsidRDefault="00A042E2" w:rsidP="00A042E2">
      <w:pPr>
        <w:jc w:val="both"/>
        <w:rPr>
          <w:b/>
        </w:rPr>
      </w:pPr>
    </w:p>
    <w:p w:rsidR="00F12516" w:rsidRPr="00A042E2" w:rsidRDefault="00B167EC" w:rsidP="00A042E2">
      <w:pPr>
        <w:jc w:val="both"/>
        <w:rPr>
          <w:b/>
        </w:rPr>
      </w:pPr>
      <w:r w:rsidRPr="00A042E2">
        <w:rPr>
          <w:b/>
        </w:rPr>
        <w:t>Дополнительную информацию можно получить в Департаменте коммуникаций Госкорпорации «Росатом», тел.: (499)</w:t>
      </w:r>
      <w:r w:rsidR="00344E16" w:rsidRPr="00A042E2">
        <w:rPr>
          <w:b/>
        </w:rPr>
        <w:t xml:space="preserve"> 949-4412, 949-4634</w:t>
      </w:r>
      <w:r w:rsidRPr="00A042E2">
        <w:rPr>
          <w:b/>
        </w:rPr>
        <w:t>, press@rosatom.ru.</w:t>
      </w:r>
    </w:p>
    <w:sectPr w:rsidR="00F12516" w:rsidRPr="00A042E2" w:rsidSect="002A16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C7" w:rsidRDefault="007634C7" w:rsidP="001B747C">
      <w:pPr>
        <w:spacing w:after="0" w:line="240" w:lineRule="auto"/>
      </w:pPr>
      <w:r>
        <w:separator/>
      </w:r>
    </w:p>
  </w:endnote>
  <w:endnote w:type="continuationSeparator" w:id="0">
    <w:p w:rsidR="007634C7" w:rsidRDefault="007634C7" w:rsidP="001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39827"/>
      <w:docPartObj>
        <w:docPartGallery w:val="Page Numbers (Bottom of Page)"/>
        <w:docPartUnique/>
      </w:docPartObj>
    </w:sdtPr>
    <w:sdtEndPr/>
    <w:sdtContent>
      <w:p w:rsidR="002A167D" w:rsidRDefault="002A16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766">
          <w:rPr>
            <w:noProof/>
          </w:rPr>
          <w:t>2</w:t>
        </w:r>
        <w:r>
          <w:fldChar w:fldCharType="end"/>
        </w:r>
      </w:p>
    </w:sdtContent>
  </w:sdt>
  <w:p w:rsidR="001B747C" w:rsidRDefault="001B74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80" w:rsidRDefault="00703180">
    <w:pPr>
      <w:pStyle w:val="a6"/>
      <w:jc w:val="right"/>
    </w:pPr>
  </w:p>
  <w:p w:rsidR="00703180" w:rsidRDefault="007031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C7" w:rsidRDefault="007634C7" w:rsidP="001B747C">
      <w:pPr>
        <w:spacing w:after="0" w:line="240" w:lineRule="auto"/>
      </w:pPr>
      <w:r>
        <w:separator/>
      </w:r>
    </w:p>
  </w:footnote>
  <w:footnote w:type="continuationSeparator" w:id="0">
    <w:p w:rsidR="007634C7" w:rsidRDefault="007634C7" w:rsidP="001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7C" w:rsidRPr="001B747C" w:rsidRDefault="001B747C" w:rsidP="001B747C">
    <w:pPr>
      <w:pStyle w:val="a4"/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7C" w:rsidRDefault="002A167D">
    <w:pPr>
      <w:pStyle w:val="a4"/>
    </w:pPr>
    <w:r>
      <w:tab/>
    </w:r>
    <w:r>
      <w:tab/>
    </w:r>
    <w:r>
      <w:rPr>
        <w:noProof/>
        <w:lang w:eastAsia="ru-RU"/>
      </w:rPr>
      <w:drawing>
        <wp:inline distT="0" distB="0" distL="0" distR="0">
          <wp:extent cx="817471" cy="934799"/>
          <wp:effectExtent l="0" t="0" r="1905" b="0"/>
          <wp:docPr id="2" name="Рисунок 2" descr="C:\Users\ABBukhovtsev\Pictures\logos\rosat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Bukhovtsev\Pictures\logos\rosat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2" cy="93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40"/>
    <w:rsid w:val="001B747C"/>
    <w:rsid w:val="002A167D"/>
    <w:rsid w:val="00305235"/>
    <w:rsid w:val="00344E16"/>
    <w:rsid w:val="00421461"/>
    <w:rsid w:val="006E4192"/>
    <w:rsid w:val="00703180"/>
    <w:rsid w:val="007634C7"/>
    <w:rsid w:val="008537CE"/>
    <w:rsid w:val="008C1A7D"/>
    <w:rsid w:val="009075C1"/>
    <w:rsid w:val="00951325"/>
    <w:rsid w:val="00A042E2"/>
    <w:rsid w:val="00B167EC"/>
    <w:rsid w:val="00C93840"/>
    <w:rsid w:val="00E61FE5"/>
    <w:rsid w:val="00E93168"/>
    <w:rsid w:val="00F12516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840"/>
  </w:style>
  <w:style w:type="paragraph" w:styleId="a4">
    <w:name w:val="header"/>
    <w:basedOn w:val="a"/>
    <w:link w:val="a5"/>
    <w:uiPriority w:val="99"/>
    <w:unhideWhenUsed/>
    <w:rsid w:val="001B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7C"/>
  </w:style>
  <w:style w:type="paragraph" w:styleId="a6">
    <w:name w:val="footer"/>
    <w:basedOn w:val="a"/>
    <w:link w:val="a7"/>
    <w:uiPriority w:val="99"/>
    <w:unhideWhenUsed/>
    <w:rsid w:val="001B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7C"/>
  </w:style>
  <w:style w:type="paragraph" w:styleId="a8">
    <w:name w:val="Balloon Text"/>
    <w:basedOn w:val="a"/>
    <w:link w:val="a9"/>
    <w:uiPriority w:val="99"/>
    <w:semiHidden/>
    <w:unhideWhenUsed/>
    <w:rsid w:val="001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4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840"/>
  </w:style>
  <w:style w:type="paragraph" w:styleId="a4">
    <w:name w:val="header"/>
    <w:basedOn w:val="a"/>
    <w:link w:val="a5"/>
    <w:uiPriority w:val="99"/>
    <w:unhideWhenUsed/>
    <w:rsid w:val="001B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47C"/>
  </w:style>
  <w:style w:type="paragraph" w:styleId="a6">
    <w:name w:val="footer"/>
    <w:basedOn w:val="a"/>
    <w:link w:val="a7"/>
    <w:uiPriority w:val="99"/>
    <w:unhideWhenUsed/>
    <w:rsid w:val="001B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47C"/>
  </w:style>
  <w:style w:type="paragraph" w:styleId="a8">
    <w:name w:val="Balloon Text"/>
    <w:basedOn w:val="a"/>
    <w:link w:val="a9"/>
    <w:uiPriority w:val="99"/>
    <w:semiHidden/>
    <w:unhideWhenUsed/>
    <w:rsid w:val="001B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4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A4C2-FD4F-4A5F-A543-D6A5E226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Rosatom</dc:creator>
  <cp:lastModifiedBy>Буховцев Андрей Борисович</cp:lastModifiedBy>
  <cp:revision>2</cp:revision>
  <dcterms:created xsi:type="dcterms:W3CDTF">2018-01-17T08:52:00Z</dcterms:created>
  <dcterms:modified xsi:type="dcterms:W3CDTF">2018-01-17T08:52:00Z</dcterms:modified>
</cp:coreProperties>
</file>