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91" w:rsidRPr="0064184D" w:rsidRDefault="00C06C9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06C91" w:rsidRPr="0064184D" w:rsidRDefault="00C06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C91" w:rsidRPr="0064184D" w:rsidRDefault="00C06C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>ГОСУДАРСТВЕННАЯ КОРПОРАЦИЯ ПО АТОМНОЙ ЭНЕРГИИ "РОСАТОМ"</w:t>
      </w:r>
    </w:p>
    <w:p w:rsidR="00C06C91" w:rsidRPr="0064184D" w:rsidRDefault="00C06C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6C91" w:rsidRPr="0064184D" w:rsidRDefault="00C06C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>ПРИКАЗ</w:t>
      </w:r>
    </w:p>
    <w:p w:rsidR="00C06C91" w:rsidRPr="0064184D" w:rsidRDefault="00C06C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>от 20 января 2011 г. N 1/19-П</w:t>
      </w:r>
    </w:p>
    <w:p w:rsidR="00C06C91" w:rsidRPr="0064184D" w:rsidRDefault="00C06C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6C91" w:rsidRPr="0064184D" w:rsidRDefault="00C06C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C06C91" w:rsidRPr="0064184D" w:rsidRDefault="00C06C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>ДОЛЖНОСТНЫХ ЛИЦ ГОСКОРПОРАЦИИ "РОСАТОМ", ИМЕЮЩИХ ПРАВО</w:t>
      </w:r>
    </w:p>
    <w:p w:rsidR="00C06C91" w:rsidRPr="0064184D" w:rsidRDefault="00C06C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</w:t>
      </w:r>
    </w:p>
    <w:p w:rsidR="00C06C91" w:rsidRPr="0064184D" w:rsidRDefault="00C06C9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184D" w:rsidRPr="006418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6C91" w:rsidRPr="0064184D" w:rsidRDefault="00C06C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4D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C06C91" w:rsidRPr="0064184D" w:rsidRDefault="00C06C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84D"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Госкорпорации "Росатом" от 17.12.2012 </w:t>
            </w:r>
            <w:hyperlink r:id="rId5" w:history="1">
              <w:r w:rsidRPr="0064184D">
                <w:rPr>
                  <w:rFonts w:ascii="Times New Roman" w:hAnsi="Times New Roman" w:cs="Times New Roman"/>
                  <w:sz w:val="28"/>
                  <w:szCs w:val="28"/>
                </w:rPr>
                <w:t>N 1/1208-П</w:t>
              </w:r>
            </w:hyperlink>
            <w:r w:rsidRPr="006418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C06C91" w:rsidRPr="0064184D" w:rsidRDefault="00C06C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4D">
              <w:rPr>
                <w:rFonts w:ascii="Times New Roman" w:hAnsi="Times New Roman" w:cs="Times New Roman"/>
                <w:sz w:val="28"/>
                <w:szCs w:val="28"/>
              </w:rPr>
              <w:t xml:space="preserve">от 15.05.2017 </w:t>
            </w:r>
            <w:hyperlink r:id="rId6" w:history="1">
              <w:r w:rsidRPr="0064184D">
                <w:rPr>
                  <w:rFonts w:ascii="Times New Roman" w:hAnsi="Times New Roman" w:cs="Times New Roman"/>
                  <w:sz w:val="28"/>
                  <w:szCs w:val="28"/>
                </w:rPr>
                <w:t>N 1/11-НПА</w:t>
              </w:r>
            </w:hyperlink>
            <w:r w:rsidRPr="006418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06C91" w:rsidRPr="0064184D" w:rsidRDefault="00C06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C91" w:rsidRPr="0064184D" w:rsidRDefault="00C06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4184D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64184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64184D">
          <w:rPr>
            <w:rFonts w:ascii="Times New Roman" w:hAnsi="Times New Roman" w:cs="Times New Roman"/>
            <w:sz w:val="28"/>
            <w:szCs w:val="28"/>
          </w:rPr>
          <w:t>пунктом 11 части 5 статьи 28.3</w:t>
        </w:r>
      </w:hyperlink>
      <w:r w:rsidRPr="0064184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(Собрание законодательства Российской Федерации, 2002, N 1, ст. 1; 2005, N 27, ст. 2719; 2007, N 26, ст. 3089) приказываю:</w:t>
      </w:r>
    </w:p>
    <w:p w:rsidR="00C06C91" w:rsidRPr="0064184D" w:rsidRDefault="00C06C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64184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4184D">
        <w:rPr>
          <w:rFonts w:ascii="Times New Roman" w:hAnsi="Times New Roman" w:cs="Times New Roman"/>
          <w:sz w:val="28"/>
          <w:szCs w:val="28"/>
        </w:rPr>
        <w:t xml:space="preserve"> должностных лиц Госкорпорации "Росатом", имеющих право составлять протоколы об административных правонарушениях, предусмотренных </w:t>
      </w:r>
      <w:hyperlink r:id="rId9" w:history="1">
        <w:r w:rsidRPr="0064184D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6418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4184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4184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4184D">
          <w:rPr>
            <w:rFonts w:ascii="Times New Roman" w:hAnsi="Times New Roman" w:cs="Times New Roman"/>
            <w:sz w:val="28"/>
            <w:szCs w:val="28"/>
          </w:rPr>
          <w:t>4 статьи 14.1</w:t>
        </w:r>
      </w:hyperlink>
      <w:r w:rsidRPr="0064184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(приложение).</w:t>
      </w:r>
    </w:p>
    <w:p w:rsidR="00C06C91" w:rsidRPr="0064184D" w:rsidRDefault="00C06C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18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184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06C91" w:rsidRPr="0064184D" w:rsidRDefault="00C06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C91" w:rsidRPr="0064184D" w:rsidRDefault="00C06C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C06C91" w:rsidRPr="0064184D" w:rsidRDefault="00C06C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>С.В.КИРИЕНКО</w:t>
      </w:r>
    </w:p>
    <w:p w:rsidR="00C06C91" w:rsidRPr="0064184D" w:rsidRDefault="00C06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C91" w:rsidRPr="0064184D" w:rsidRDefault="00C06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C91" w:rsidRPr="0064184D" w:rsidRDefault="00C06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C91" w:rsidRPr="0064184D" w:rsidRDefault="00C06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84D" w:rsidRPr="0064184D" w:rsidRDefault="0064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84D" w:rsidRPr="0064184D" w:rsidRDefault="0064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84D" w:rsidRPr="0064184D" w:rsidRDefault="0064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84D" w:rsidRPr="0064184D" w:rsidRDefault="0064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84D" w:rsidRPr="0064184D" w:rsidRDefault="0064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84D" w:rsidRPr="0064184D" w:rsidRDefault="00641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C91" w:rsidRPr="0064184D" w:rsidRDefault="00C06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C91" w:rsidRPr="0064184D" w:rsidRDefault="00C06C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6C91" w:rsidRPr="0064184D" w:rsidRDefault="00C06C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>к Приказу</w:t>
      </w:r>
    </w:p>
    <w:p w:rsidR="00C06C91" w:rsidRPr="0064184D" w:rsidRDefault="00C06C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>от 20 января 2011 г. N 1/19-П</w:t>
      </w:r>
    </w:p>
    <w:p w:rsidR="00C06C91" w:rsidRPr="0064184D" w:rsidRDefault="00C06C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6C91" w:rsidRPr="0064184D" w:rsidRDefault="00C06C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64184D">
        <w:rPr>
          <w:rFonts w:ascii="Times New Roman" w:hAnsi="Times New Roman" w:cs="Times New Roman"/>
          <w:sz w:val="28"/>
          <w:szCs w:val="28"/>
        </w:rPr>
        <w:t>ПЕРЕЧЕНЬ</w:t>
      </w:r>
    </w:p>
    <w:p w:rsidR="00C06C91" w:rsidRPr="0064184D" w:rsidRDefault="00C06C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>ДОЛЖНОСТНЫХ ЛИЦ ГОСКОРПОРАЦИИ "РОСАТОМ",</w:t>
      </w:r>
    </w:p>
    <w:p w:rsidR="00C06C91" w:rsidRPr="0064184D" w:rsidRDefault="00C06C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184D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64184D">
        <w:rPr>
          <w:rFonts w:ascii="Times New Roman" w:hAnsi="Times New Roman" w:cs="Times New Roman"/>
          <w:sz w:val="28"/>
          <w:szCs w:val="28"/>
        </w:rPr>
        <w:t xml:space="preserve"> ПРАВО СОСТАВЛЯТЬ ПРОТОКОЛЫ ОБ АДМИНИСТРАТИВНЫХ</w:t>
      </w:r>
    </w:p>
    <w:p w:rsidR="00C06C91" w:rsidRPr="0064184D" w:rsidRDefault="00C06C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 xml:space="preserve">ПРАВОНАРУШЕНИЯХ, ПРЕДУСМОТРЕННЫХ </w:t>
      </w:r>
      <w:hyperlink r:id="rId12" w:history="1">
        <w:r w:rsidRPr="0064184D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6418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4184D">
          <w:rPr>
            <w:rFonts w:ascii="Times New Roman" w:hAnsi="Times New Roman" w:cs="Times New Roman"/>
            <w:sz w:val="28"/>
            <w:szCs w:val="28"/>
          </w:rPr>
          <w:t>3</w:t>
        </w:r>
        <w:proofErr w:type="gramStart"/>
      </w:hyperlink>
      <w:r w:rsidRPr="0064184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4184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4184D">
          <w:rPr>
            <w:rFonts w:ascii="Times New Roman" w:hAnsi="Times New Roman" w:cs="Times New Roman"/>
            <w:sz w:val="28"/>
            <w:szCs w:val="28"/>
          </w:rPr>
          <w:t>4</w:t>
        </w:r>
      </w:hyperlink>
    </w:p>
    <w:p w:rsidR="00C06C91" w:rsidRPr="0064184D" w:rsidRDefault="00C06C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>СТАТЬИ 14.1 КОДЕКСА РОССИЙСКОЙ ФЕДЕРАЦИИ</w:t>
      </w:r>
    </w:p>
    <w:p w:rsidR="00C06C91" w:rsidRPr="0064184D" w:rsidRDefault="00C06C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C06C91" w:rsidRPr="0064184D" w:rsidRDefault="00C06C9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184D" w:rsidRPr="006418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6C91" w:rsidRPr="0064184D" w:rsidRDefault="00C06C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4D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C06C91" w:rsidRPr="0064184D" w:rsidRDefault="00C06C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84D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5" w:history="1">
              <w:r w:rsidRPr="0064184D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64184D">
              <w:rPr>
                <w:rFonts w:ascii="Times New Roman" w:hAnsi="Times New Roman" w:cs="Times New Roman"/>
                <w:sz w:val="28"/>
                <w:szCs w:val="28"/>
              </w:rPr>
              <w:t xml:space="preserve"> Госкорпорации "Росатом" от 17.12.2012 N 1/1208-П,</w:t>
            </w:r>
            <w:proofErr w:type="gramEnd"/>
          </w:p>
          <w:p w:rsidR="00C06C91" w:rsidRPr="0064184D" w:rsidRDefault="00C06C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4D">
              <w:rPr>
                <w:rFonts w:ascii="Times New Roman" w:hAnsi="Times New Roman" w:cs="Times New Roman"/>
                <w:sz w:val="28"/>
                <w:szCs w:val="28"/>
              </w:rPr>
              <w:t xml:space="preserve">от 15.05.2017 </w:t>
            </w:r>
            <w:hyperlink r:id="rId16" w:history="1">
              <w:r w:rsidRPr="0064184D">
                <w:rPr>
                  <w:rFonts w:ascii="Times New Roman" w:hAnsi="Times New Roman" w:cs="Times New Roman"/>
                  <w:sz w:val="28"/>
                  <w:szCs w:val="28"/>
                </w:rPr>
                <w:t>N 1/11-НПА</w:t>
              </w:r>
            </w:hyperlink>
            <w:r w:rsidRPr="006418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06C91" w:rsidRPr="0064184D" w:rsidRDefault="00C06C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6C91" w:rsidRPr="0064184D" w:rsidRDefault="00C06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 xml:space="preserve">1. Утратил силу. - </w:t>
      </w:r>
      <w:hyperlink r:id="rId17" w:history="1">
        <w:r w:rsidRPr="006418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4184D">
        <w:rPr>
          <w:rFonts w:ascii="Times New Roman" w:hAnsi="Times New Roman" w:cs="Times New Roman"/>
          <w:sz w:val="28"/>
          <w:szCs w:val="28"/>
        </w:rPr>
        <w:t xml:space="preserve"> Госкорпорации "Росатом" от 17.12.2012 N 1/1208-П.</w:t>
      </w:r>
    </w:p>
    <w:p w:rsidR="00C06C91" w:rsidRPr="0064184D" w:rsidRDefault="00C06C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>2. Заместитель генерального директора по государственной политике в области безопасности при использовании атомной энергии в оборонных целях.</w:t>
      </w:r>
    </w:p>
    <w:p w:rsidR="00C06C91" w:rsidRPr="0064184D" w:rsidRDefault="00C06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418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184D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18" w:history="1">
        <w:r w:rsidRPr="0064184D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4184D">
        <w:rPr>
          <w:rFonts w:ascii="Times New Roman" w:hAnsi="Times New Roman" w:cs="Times New Roman"/>
          <w:sz w:val="28"/>
          <w:szCs w:val="28"/>
        </w:rPr>
        <w:t xml:space="preserve"> Госкорпорации "Росатом" от 15.05.2017 N 1/11-НПА)</w:t>
      </w:r>
    </w:p>
    <w:p w:rsidR="00C06C91" w:rsidRPr="0064184D" w:rsidRDefault="00C06C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>3. Директор Департамента ядерной и радиационной безопасности, организации лицензионной и разрешительной деятельности Госкорпорации "Росатом".</w:t>
      </w:r>
    </w:p>
    <w:p w:rsidR="00C06C91" w:rsidRPr="0064184D" w:rsidRDefault="00C06C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>4. Заместитель директора департамента - начальник отдела лицензирования, специальной безопасности и надзорной деятельности Департамента ядерной и радиационной безопасности, организации лицензионной и разрешительной деятельности Госкорпорации "Росатом".</w:t>
      </w:r>
    </w:p>
    <w:p w:rsidR="00C06C91" w:rsidRPr="0064184D" w:rsidRDefault="00C06C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>5. Иные должностные лица Госкорпорации "Росатом", в обязанности которых входит осуществление контроля и надзора.</w:t>
      </w:r>
    </w:p>
    <w:p w:rsidR="00C06C91" w:rsidRPr="0064184D" w:rsidRDefault="00C06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184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418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184D">
        <w:rPr>
          <w:rFonts w:ascii="Times New Roman" w:hAnsi="Times New Roman" w:cs="Times New Roman"/>
          <w:sz w:val="28"/>
          <w:szCs w:val="28"/>
        </w:rPr>
        <w:t xml:space="preserve">. 5 в ред. </w:t>
      </w:r>
      <w:hyperlink r:id="rId19" w:history="1">
        <w:r w:rsidRPr="0064184D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4184D">
        <w:rPr>
          <w:rFonts w:ascii="Times New Roman" w:hAnsi="Times New Roman" w:cs="Times New Roman"/>
          <w:sz w:val="28"/>
          <w:szCs w:val="28"/>
        </w:rPr>
        <w:t xml:space="preserve"> Госкорпорации "Росатом" от 17.12.2012 N 1/1208-П)</w:t>
      </w:r>
    </w:p>
    <w:p w:rsidR="00C06C91" w:rsidRPr="0064184D" w:rsidRDefault="00C06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C91" w:rsidRPr="0064184D" w:rsidRDefault="00C06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C91" w:rsidRPr="0064184D" w:rsidRDefault="00C06C9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C06C91" w:rsidRPr="0064184D" w:rsidSect="0098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91"/>
    <w:rsid w:val="0064184D"/>
    <w:rsid w:val="00807D68"/>
    <w:rsid w:val="00C0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F3EF9FC3EC62362456F0E1D255111415F1B8B1F8F2E74F532BAA34EDDC343ED132A83905CLAbDH" TargetMode="External"/><Relationship Id="rId13" Type="http://schemas.openxmlformats.org/officeDocument/2006/relationships/hyperlink" Target="consultantplus://offline/ref=A4BF3EF9FC3EC62362456F0E1D255111415F1B8B1F8F2E74F532BAA34EDDC343ED132A83995AA9B9LAb8H" TargetMode="External"/><Relationship Id="rId18" Type="http://schemas.openxmlformats.org/officeDocument/2006/relationships/hyperlink" Target="consultantplus://offline/ref=A4BF3EF9FC3EC62362456F0E1D255111415619841A832E74F532BAA34EDDC343ED132A83995BA8B0LAbD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4BF3EF9FC3EC62362456F0E1D255111415F1B8B1F8F2E74F532BAA34EDDC343ED132A8A99L5bEH" TargetMode="External"/><Relationship Id="rId12" Type="http://schemas.openxmlformats.org/officeDocument/2006/relationships/hyperlink" Target="consultantplus://offline/ref=A4BF3EF9FC3EC62362456F0E1D255111415F1B8B1F8F2E74F532BAA34EDDC343ED132A83995AA9B9LAbAH" TargetMode="External"/><Relationship Id="rId17" Type="http://schemas.openxmlformats.org/officeDocument/2006/relationships/hyperlink" Target="consultantplus://offline/ref=A4BF3EF9FC3EC62362456F0E1D25511142531F891B8F2E74F532BAA34EDDC343ED132A83995BA8B0LAb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BF3EF9FC3EC62362456F0E1D255111415619841A832E74F532BAA34EDDC343ED132A83995BA8B0LAb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BF3EF9FC3EC62362456F0E1D255111415619841A832E74F532BAA34EDDC343ED132A83995BA8B0LAbDH" TargetMode="External"/><Relationship Id="rId11" Type="http://schemas.openxmlformats.org/officeDocument/2006/relationships/hyperlink" Target="consultantplus://offline/ref=A4BF3EF9FC3EC62362456F0E1D255111415F1B8B1F8F2E74F532BAA34EDDC343ED132A8499L5b3H" TargetMode="External"/><Relationship Id="rId5" Type="http://schemas.openxmlformats.org/officeDocument/2006/relationships/hyperlink" Target="consultantplus://offline/ref=A4BF3EF9FC3EC62362456F0E1D25511142531F891B8F2E74F532BAA34EDDC343ED132A83995BA8B0LAbDH" TargetMode="External"/><Relationship Id="rId15" Type="http://schemas.openxmlformats.org/officeDocument/2006/relationships/hyperlink" Target="consultantplus://offline/ref=A4BF3EF9FC3EC62362456F0E1D25511142531F891B8F2E74F532BAA34EDDC343ED132A83995BA8B0LAbDH" TargetMode="External"/><Relationship Id="rId10" Type="http://schemas.openxmlformats.org/officeDocument/2006/relationships/hyperlink" Target="consultantplus://offline/ref=A4BF3EF9FC3EC62362456F0E1D255111415F1B8B1F8F2E74F532BAA34EDDC343ED132A83995AA9B9LAb8H" TargetMode="External"/><Relationship Id="rId19" Type="http://schemas.openxmlformats.org/officeDocument/2006/relationships/hyperlink" Target="consultantplus://offline/ref=A4BF3EF9FC3EC62362456F0E1D25511142531F891B8F2E74F532BAA34EDDC343ED132A83995BA8B1LAb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BF3EF9FC3EC62362456F0E1D255111415F1B8B1F8F2E74F532BAA34EDDC343ED132A83995AA9B9LAbAH" TargetMode="External"/><Relationship Id="rId14" Type="http://schemas.openxmlformats.org/officeDocument/2006/relationships/hyperlink" Target="consultantplus://offline/ref=A4BF3EF9FC3EC62362456F0E1D255111415F1B8B1F8F2E74F532BAA34EDDC343ED132A8499L5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"СКЦ Росатома"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Скрипников Михаил Леонидович</cp:lastModifiedBy>
  <cp:revision>2</cp:revision>
  <dcterms:created xsi:type="dcterms:W3CDTF">2018-01-24T15:03:00Z</dcterms:created>
  <dcterms:modified xsi:type="dcterms:W3CDTF">2018-01-24T15:03:00Z</dcterms:modified>
</cp:coreProperties>
</file>