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12" w:rsidRPr="009D5E12" w:rsidRDefault="009D5E12" w:rsidP="009D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5E12"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квалификационного </w:t>
      </w:r>
      <w:r w:rsidRPr="009D5E12">
        <w:rPr>
          <w:rFonts w:ascii="Times New Roman" w:hAnsi="Times New Roman" w:cs="Times New Roman"/>
          <w:sz w:val="28"/>
          <w:szCs w:val="28"/>
        </w:rPr>
        <w:t>экзамена по аттестации в области использования атомной энергии.</w:t>
      </w:r>
    </w:p>
    <w:p w:rsidR="009D5E12" w:rsidRPr="009D5E12" w:rsidRDefault="009D5E12" w:rsidP="009D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5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9D5E1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5E12">
        <w:rPr>
          <w:rFonts w:ascii="Times New Roman" w:hAnsi="Times New Roman" w:cs="Times New Roman"/>
          <w:sz w:val="28"/>
          <w:szCs w:val="28"/>
        </w:rPr>
        <w:t xml:space="preserve"> года в рамках реализации постановления Правительства Российской Федерации от 20.07.2013 №612 «Об аккредитации в области использования атомной энергии» прошел квалификационный экзамен для физических лиц, претендующих на получение статуса эксперта по аккредитации в области использования атомной энергии, а также проходящих процедуру подтверждения компетентности эксперта по аккредитации в области использования атомной энергии по областям аттестации:</w:t>
      </w:r>
    </w:p>
    <w:p w:rsidR="009D5E12" w:rsidRDefault="009D5E12" w:rsidP="009D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5E12">
        <w:rPr>
          <w:rFonts w:ascii="Times New Roman" w:hAnsi="Times New Roman" w:cs="Times New Roman"/>
          <w:sz w:val="28"/>
          <w:szCs w:val="28"/>
        </w:rPr>
        <w:t>Аккредитация испытательных лабораторий (центров)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9D5E12" w:rsidRPr="009D5E12" w:rsidRDefault="009D5E12" w:rsidP="009D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5E12">
        <w:rPr>
          <w:rFonts w:ascii="Times New Roman" w:hAnsi="Times New Roman" w:cs="Times New Roman"/>
          <w:sz w:val="28"/>
          <w:szCs w:val="28"/>
        </w:rPr>
        <w:t>Аккредитация органов по сертификации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5E12">
        <w:rPr>
          <w:rFonts w:ascii="Times New Roman" w:hAnsi="Times New Roman" w:cs="Times New Roman"/>
          <w:sz w:val="28"/>
          <w:szCs w:val="28"/>
        </w:rPr>
        <w:t>.</w:t>
      </w:r>
    </w:p>
    <w:p w:rsidR="009D5E12" w:rsidRPr="009D5E12" w:rsidRDefault="009D5E12" w:rsidP="009D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12">
        <w:rPr>
          <w:rFonts w:ascii="Times New Roman" w:hAnsi="Times New Roman" w:cs="Times New Roman"/>
          <w:sz w:val="28"/>
          <w:szCs w:val="28"/>
        </w:rPr>
        <w:t>По результатам квалификационного экзамена аттестационной комиссией были признаны сдавшими квалификационный экзамен претенденты со следующими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</w:t>
      </w:r>
      <w:r w:rsidRPr="009D5E12">
        <w:rPr>
          <w:rFonts w:ascii="Times New Roman" w:hAnsi="Times New Roman" w:cs="Times New Roman"/>
          <w:sz w:val="28"/>
          <w:szCs w:val="28"/>
        </w:rPr>
        <w:t xml:space="preserve"> идентификационными номерами:</w:t>
      </w:r>
    </w:p>
    <w:p w:rsidR="009D5E12" w:rsidRPr="009D5E12" w:rsidRDefault="009D5E12" w:rsidP="009D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5E12">
        <w:rPr>
          <w:rFonts w:ascii="Times New Roman" w:hAnsi="Times New Roman" w:cs="Times New Roman"/>
          <w:sz w:val="28"/>
          <w:szCs w:val="28"/>
        </w:rPr>
        <w:t>Аккредитация испытательных лабораторий (центров)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5E12">
        <w:rPr>
          <w:rFonts w:ascii="Times New Roman" w:hAnsi="Times New Roman" w:cs="Times New Roman"/>
          <w:sz w:val="28"/>
          <w:szCs w:val="28"/>
        </w:rPr>
        <w:t xml:space="preserve"> - №01, №0</w:t>
      </w:r>
      <w:r w:rsidR="003D7FE0">
        <w:rPr>
          <w:rFonts w:ascii="Times New Roman" w:hAnsi="Times New Roman" w:cs="Times New Roman"/>
          <w:sz w:val="28"/>
          <w:szCs w:val="28"/>
        </w:rPr>
        <w:t>2</w:t>
      </w:r>
      <w:r w:rsidRPr="009D5E12">
        <w:rPr>
          <w:rFonts w:ascii="Times New Roman" w:hAnsi="Times New Roman" w:cs="Times New Roman"/>
          <w:sz w:val="28"/>
          <w:szCs w:val="28"/>
        </w:rPr>
        <w:t>, №04;</w:t>
      </w:r>
    </w:p>
    <w:p w:rsidR="009D5E12" w:rsidRPr="009D5E12" w:rsidRDefault="009D5E12" w:rsidP="009D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5E12">
        <w:rPr>
          <w:rFonts w:ascii="Times New Roman" w:hAnsi="Times New Roman" w:cs="Times New Roman"/>
          <w:sz w:val="28"/>
          <w:szCs w:val="28"/>
        </w:rPr>
        <w:t>Аккредитация органов по сертификации</w:t>
      </w:r>
      <w:r>
        <w:rPr>
          <w:rFonts w:ascii="Times New Roman" w:hAnsi="Times New Roman" w:cs="Times New Roman"/>
          <w:sz w:val="28"/>
          <w:szCs w:val="28"/>
        </w:rPr>
        <w:t>» - №0</w:t>
      </w:r>
      <w:r w:rsidR="003D7F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50D" w:rsidRPr="009D5E12" w:rsidRDefault="0021550D" w:rsidP="009D5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550D" w:rsidRPr="009D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12"/>
    <w:rsid w:val="0021550D"/>
    <w:rsid w:val="003D7FE0"/>
    <w:rsid w:val="004C34E1"/>
    <w:rsid w:val="009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D5E1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D5E1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D5E1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D5E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Колесников Дмитрий Александрович</cp:lastModifiedBy>
  <cp:revision>2</cp:revision>
  <dcterms:created xsi:type="dcterms:W3CDTF">2017-07-07T12:05:00Z</dcterms:created>
  <dcterms:modified xsi:type="dcterms:W3CDTF">2017-07-07T12:05:00Z</dcterms:modified>
</cp:coreProperties>
</file>