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933"/>
        <w:gridCol w:w="5861"/>
        <w:gridCol w:w="1985"/>
      </w:tblGrid>
      <w:tr w:rsidR="004A11FE" w:rsidRPr="004A11FE" w14:paraId="660196A8" w14:textId="77777777" w:rsidTr="00BA1327">
        <w:trPr>
          <w:trHeight w:hRule="exact" w:val="1064"/>
        </w:trPr>
        <w:tc>
          <w:tcPr>
            <w:tcW w:w="9995" w:type="dxa"/>
            <w:gridSpan w:val="3"/>
          </w:tcPr>
          <w:p w14:paraId="660196A4" w14:textId="77777777" w:rsidR="004A11FE" w:rsidRPr="004A11FE" w:rsidRDefault="004A11FE" w:rsidP="009C03D8">
            <w:pPr>
              <w:ind w:left="-170" w:right="-170"/>
              <w:jc w:val="center"/>
              <w:rPr>
                <w:b/>
                <w:sz w:val="28"/>
                <w:szCs w:val="28"/>
              </w:rPr>
            </w:pPr>
            <w:r w:rsidRPr="004A11FE">
              <w:rPr>
                <w:b/>
                <w:sz w:val="28"/>
                <w:szCs w:val="28"/>
              </w:rPr>
              <w:t>ГОСУДАРСТВЕННАЯ КОРПОРАЦИЯ ПО АТОМНОЙ ЭНЕРГИИ «РОСАТОМ»</w:t>
            </w:r>
          </w:p>
          <w:p w14:paraId="660196A5" w14:textId="77777777" w:rsidR="004A11FE" w:rsidRPr="004A11FE" w:rsidRDefault="004A11FE" w:rsidP="009C03D8">
            <w:pPr>
              <w:ind w:left="-170" w:right="-170"/>
              <w:jc w:val="center"/>
              <w:rPr>
                <w:b/>
                <w:sz w:val="28"/>
                <w:szCs w:val="28"/>
              </w:rPr>
            </w:pPr>
            <w:r w:rsidRPr="004A11FE">
              <w:rPr>
                <w:b/>
                <w:sz w:val="28"/>
                <w:szCs w:val="28"/>
              </w:rPr>
              <w:t>(Госкорпорация «Росатом»)</w:t>
            </w:r>
          </w:p>
          <w:p w14:paraId="660196A6" w14:textId="77777777" w:rsidR="004A11FE" w:rsidRPr="004A11FE" w:rsidRDefault="004A11FE" w:rsidP="009C03D8">
            <w:pPr>
              <w:ind w:left="-170" w:right="-170"/>
              <w:jc w:val="center"/>
              <w:rPr>
                <w:b/>
                <w:sz w:val="28"/>
                <w:szCs w:val="28"/>
              </w:rPr>
            </w:pPr>
          </w:p>
          <w:p w14:paraId="660196A7" w14:textId="77777777" w:rsidR="004A11FE" w:rsidRPr="004A11FE" w:rsidRDefault="004A11FE" w:rsidP="009C03D8">
            <w:pPr>
              <w:ind w:left="-170" w:right="-170"/>
              <w:jc w:val="center"/>
              <w:rPr>
                <w:b/>
                <w:sz w:val="28"/>
                <w:szCs w:val="28"/>
              </w:rPr>
            </w:pPr>
          </w:p>
        </w:tc>
      </w:tr>
      <w:tr w:rsidR="004A11FE" w14:paraId="660196AA" w14:textId="77777777" w:rsidTr="00BA1327">
        <w:trPr>
          <w:trHeight w:hRule="exact" w:val="567"/>
        </w:trPr>
        <w:tc>
          <w:tcPr>
            <w:tcW w:w="9995" w:type="dxa"/>
            <w:gridSpan w:val="3"/>
          </w:tcPr>
          <w:p w14:paraId="660196A9" w14:textId="77777777" w:rsidR="004A11FE" w:rsidRDefault="004A11FE" w:rsidP="009C03D8">
            <w:pPr>
              <w:jc w:val="center"/>
              <w:rPr>
                <w:b/>
                <w:sz w:val="40"/>
                <w:szCs w:val="40"/>
              </w:rPr>
            </w:pPr>
            <w:r>
              <w:rPr>
                <w:b/>
                <w:sz w:val="40"/>
                <w:szCs w:val="40"/>
              </w:rPr>
              <w:t>П Р И К А З</w:t>
            </w:r>
          </w:p>
        </w:tc>
      </w:tr>
      <w:tr w:rsidR="004A11FE" w:rsidRPr="004A11FE" w14:paraId="660196AE" w14:textId="77777777" w:rsidTr="00BA1327">
        <w:trPr>
          <w:trHeight w:hRule="exact" w:val="425"/>
        </w:trPr>
        <w:tc>
          <w:tcPr>
            <w:tcW w:w="1947" w:type="dxa"/>
            <w:tcBorders>
              <w:bottom w:val="single" w:sz="4" w:space="0" w:color="auto"/>
            </w:tcBorders>
          </w:tcPr>
          <w:p w14:paraId="660196AB" w14:textId="77777777" w:rsidR="004A11FE" w:rsidRPr="004A11FE" w:rsidRDefault="004A11FE" w:rsidP="009C03D8">
            <w:pPr>
              <w:jc w:val="center"/>
              <w:rPr>
                <w:sz w:val="28"/>
                <w:szCs w:val="28"/>
              </w:rPr>
            </w:pPr>
            <w:r w:rsidRPr="004A11FE">
              <w:rPr>
                <w:sz w:val="28"/>
                <w:szCs w:val="28"/>
              </w:rPr>
              <w:t>25.06.2013</w:t>
            </w:r>
          </w:p>
        </w:tc>
        <w:tc>
          <w:tcPr>
            <w:tcW w:w="6041" w:type="dxa"/>
          </w:tcPr>
          <w:p w14:paraId="660196AC" w14:textId="77777777" w:rsidR="004A11FE" w:rsidRPr="004A11FE" w:rsidRDefault="004A11FE" w:rsidP="009C03D8">
            <w:pPr>
              <w:rPr>
                <w:sz w:val="28"/>
                <w:szCs w:val="28"/>
              </w:rPr>
            </w:pPr>
          </w:p>
        </w:tc>
        <w:tc>
          <w:tcPr>
            <w:tcW w:w="2007" w:type="dxa"/>
            <w:tcBorders>
              <w:bottom w:val="single" w:sz="4" w:space="0" w:color="auto"/>
            </w:tcBorders>
          </w:tcPr>
          <w:p w14:paraId="660196AD" w14:textId="77777777" w:rsidR="004A11FE" w:rsidRPr="004A11FE" w:rsidRDefault="004A11FE" w:rsidP="009C03D8">
            <w:pPr>
              <w:jc w:val="center"/>
              <w:rPr>
                <w:sz w:val="28"/>
                <w:szCs w:val="28"/>
              </w:rPr>
            </w:pPr>
            <w:r w:rsidRPr="004A11FE">
              <w:rPr>
                <w:sz w:val="28"/>
                <w:szCs w:val="28"/>
              </w:rPr>
              <w:t>№ 1/676-П</w:t>
            </w:r>
          </w:p>
        </w:tc>
      </w:tr>
      <w:tr w:rsidR="004A11FE" w:rsidRPr="004A11FE" w14:paraId="660196B1" w14:textId="77777777" w:rsidTr="00BA1327">
        <w:trPr>
          <w:trHeight w:hRule="exact" w:val="751"/>
        </w:trPr>
        <w:tc>
          <w:tcPr>
            <w:tcW w:w="9995" w:type="dxa"/>
            <w:gridSpan w:val="3"/>
          </w:tcPr>
          <w:p w14:paraId="660196AF" w14:textId="77777777" w:rsidR="004A11FE" w:rsidRPr="004A11FE" w:rsidRDefault="004A11FE" w:rsidP="009C03D8">
            <w:pPr>
              <w:jc w:val="center"/>
              <w:rPr>
                <w:sz w:val="28"/>
                <w:szCs w:val="28"/>
              </w:rPr>
            </w:pPr>
          </w:p>
          <w:p w14:paraId="660196B0" w14:textId="77777777" w:rsidR="004A11FE" w:rsidRPr="004A11FE" w:rsidRDefault="004A11FE" w:rsidP="009C03D8">
            <w:pPr>
              <w:jc w:val="center"/>
              <w:rPr>
                <w:sz w:val="28"/>
                <w:szCs w:val="28"/>
              </w:rPr>
            </w:pPr>
            <w:r w:rsidRPr="004A11FE">
              <w:rPr>
                <w:sz w:val="28"/>
                <w:szCs w:val="28"/>
              </w:rPr>
              <w:t>Москва</w:t>
            </w:r>
          </w:p>
        </w:tc>
      </w:tr>
    </w:tbl>
    <w:p w14:paraId="660196B2" w14:textId="77777777" w:rsidR="004A11FE" w:rsidRDefault="004A11FE" w:rsidP="00D854ED">
      <w:pPr>
        <w:jc w:val="center"/>
        <w:rPr>
          <w:sz w:val="28"/>
          <w:szCs w:val="28"/>
        </w:rPr>
      </w:pPr>
    </w:p>
    <w:p w14:paraId="660196B3" w14:textId="77777777" w:rsidR="004A11FE" w:rsidRPr="004A11FE" w:rsidRDefault="004A11FE" w:rsidP="004A11FE">
      <w:pPr>
        <w:jc w:val="center"/>
        <w:rPr>
          <w:sz w:val="28"/>
          <w:szCs w:val="28"/>
        </w:rPr>
      </w:pPr>
      <w:r w:rsidRPr="004A11FE">
        <w:rPr>
          <w:sz w:val="28"/>
          <w:szCs w:val="28"/>
        </w:rPr>
        <w:t xml:space="preserve">О мерах по реализации отдельных положений </w:t>
      </w:r>
    </w:p>
    <w:p w14:paraId="660196B4" w14:textId="77777777" w:rsidR="004A11FE" w:rsidRPr="004A11FE" w:rsidRDefault="004A11FE" w:rsidP="004A11FE">
      <w:pPr>
        <w:jc w:val="center"/>
        <w:rPr>
          <w:bCs/>
          <w:sz w:val="28"/>
          <w:szCs w:val="28"/>
        </w:rPr>
      </w:pPr>
      <w:r w:rsidRPr="004A11FE">
        <w:rPr>
          <w:bCs/>
          <w:sz w:val="28"/>
          <w:szCs w:val="28"/>
        </w:rPr>
        <w:t>Указов Президента Российской Федерации от 02.04.2013 № 309 и</w:t>
      </w:r>
      <w:r w:rsidRPr="004A11FE">
        <w:rPr>
          <w:sz w:val="28"/>
          <w:szCs w:val="28"/>
        </w:rPr>
        <w:t xml:space="preserve"> № 310</w:t>
      </w:r>
      <w:r w:rsidRPr="004A11FE">
        <w:rPr>
          <w:bCs/>
          <w:sz w:val="28"/>
          <w:szCs w:val="28"/>
        </w:rPr>
        <w:t xml:space="preserve"> </w:t>
      </w:r>
    </w:p>
    <w:p w14:paraId="660196B5" w14:textId="77777777" w:rsidR="004A11FE" w:rsidRPr="004A11FE" w:rsidRDefault="004A11FE" w:rsidP="004A11FE">
      <w:pPr>
        <w:tabs>
          <w:tab w:val="left" w:pos="1080"/>
        </w:tabs>
        <w:jc w:val="center"/>
        <w:rPr>
          <w:i/>
          <w:sz w:val="28"/>
          <w:szCs w:val="28"/>
        </w:rPr>
      </w:pPr>
      <w:r w:rsidRPr="004A11FE">
        <w:rPr>
          <w:i/>
          <w:sz w:val="28"/>
          <w:szCs w:val="28"/>
        </w:rPr>
        <w:t xml:space="preserve">(в редакции приказов Госкорпорации «Росатом» </w:t>
      </w:r>
    </w:p>
    <w:p w14:paraId="660196B6" w14:textId="77777777" w:rsidR="00123836" w:rsidRPr="0030590F" w:rsidRDefault="004A11FE" w:rsidP="004A11FE">
      <w:pPr>
        <w:tabs>
          <w:tab w:val="left" w:pos="1080"/>
        </w:tabs>
        <w:jc w:val="center"/>
        <w:rPr>
          <w:i/>
          <w:sz w:val="28"/>
          <w:szCs w:val="28"/>
        </w:rPr>
      </w:pPr>
      <w:r w:rsidRPr="004A11FE">
        <w:rPr>
          <w:i/>
          <w:sz w:val="28"/>
          <w:szCs w:val="28"/>
        </w:rPr>
        <w:t>от 16.10.2013 № 1/1098-П</w:t>
      </w:r>
      <w:r w:rsidR="006B3866">
        <w:rPr>
          <w:i/>
          <w:sz w:val="28"/>
          <w:szCs w:val="28"/>
        </w:rPr>
        <w:t>,</w:t>
      </w:r>
      <w:r w:rsidRPr="004A11FE">
        <w:rPr>
          <w:i/>
          <w:sz w:val="28"/>
          <w:szCs w:val="28"/>
        </w:rPr>
        <w:t xml:space="preserve"> </w:t>
      </w:r>
      <w:r w:rsidRPr="0030590F">
        <w:rPr>
          <w:i/>
          <w:sz w:val="28"/>
          <w:szCs w:val="28"/>
        </w:rPr>
        <w:t>от 23.01.2014 № 1/55-П</w:t>
      </w:r>
      <w:r w:rsidR="00123836" w:rsidRPr="0030590F">
        <w:rPr>
          <w:i/>
          <w:sz w:val="28"/>
          <w:szCs w:val="28"/>
        </w:rPr>
        <w:t xml:space="preserve">, </w:t>
      </w:r>
    </w:p>
    <w:p w14:paraId="660196B7" w14:textId="77777777" w:rsidR="00D11074" w:rsidRPr="0030590F" w:rsidRDefault="006B3866" w:rsidP="004A11FE">
      <w:pPr>
        <w:tabs>
          <w:tab w:val="left" w:pos="1080"/>
        </w:tabs>
        <w:jc w:val="center"/>
        <w:rPr>
          <w:i/>
          <w:sz w:val="28"/>
          <w:szCs w:val="28"/>
        </w:rPr>
      </w:pPr>
      <w:r w:rsidRPr="0030590F">
        <w:rPr>
          <w:i/>
          <w:sz w:val="28"/>
          <w:szCs w:val="28"/>
        </w:rPr>
        <w:t>от 09.10.2014 № 1/969-П</w:t>
      </w:r>
      <w:r w:rsidR="00613502" w:rsidRPr="0030590F">
        <w:rPr>
          <w:i/>
          <w:sz w:val="28"/>
          <w:szCs w:val="28"/>
        </w:rPr>
        <w:t>, от 22.01.2015 № 1/29-П</w:t>
      </w:r>
      <w:r w:rsidR="00847FF5" w:rsidRPr="0030590F">
        <w:rPr>
          <w:i/>
          <w:sz w:val="28"/>
          <w:szCs w:val="28"/>
        </w:rPr>
        <w:t xml:space="preserve">, </w:t>
      </w:r>
      <w:r w:rsidR="00613502" w:rsidRPr="0030590F">
        <w:rPr>
          <w:i/>
          <w:sz w:val="28"/>
          <w:szCs w:val="28"/>
        </w:rPr>
        <w:t xml:space="preserve">от </w:t>
      </w:r>
      <w:r w:rsidR="00825D19" w:rsidRPr="0030590F">
        <w:rPr>
          <w:i/>
          <w:sz w:val="28"/>
          <w:szCs w:val="28"/>
        </w:rPr>
        <w:t>30.01.2015 № 1/60-П</w:t>
      </w:r>
      <w:r w:rsidR="00D11074" w:rsidRPr="0030590F">
        <w:rPr>
          <w:i/>
          <w:sz w:val="28"/>
          <w:szCs w:val="28"/>
        </w:rPr>
        <w:t xml:space="preserve">, </w:t>
      </w:r>
    </w:p>
    <w:p w14:paraId="660196B8" w14:textId="77777777" w:rsidR="0014703A" w:rsidRPr="0030590F" w:rsidRDefault="00847FF5" w:rsidP="004A11FE">
      <w:pPr>
        <w:tabs>
          <w:tab w:val="left" w:pos="1080"/>
        </w:tabs>
        <w:jc w:val="center"/>
        <w:rPr>
          <w:i/>
          <w:sz w:val="28"/>
          <w:szCs w:val="28"/>
        </w:rPr>
      </w:pPr>
      <w:r w:rsidRPr="0030590F">
        <w:rPr>
          <w:i/>
          <w:sz w:val="28"/>
          <w:szCs w:val="28"/>
        </w:rPr>
        <w:t>от 23.03.2015 № 1/232-П</w:t>
      </w:r>
      <w:r w:rsidR="0049189E" w:rsidRPr="0030590F">
        <w:rPr>
          <w:i/>
          <w:sz w:val="28"/>
          <w:szCs w:val="28"/>
        </w:rPr>
        <w:t xml:space="preserve">, </w:t>
      </w:r>
      <w:r w:rsidR="00D11074" w:rsidRPr="0030590F">
        <w:rPr>
          <w:i/>
          <w:sz w:val="28"/>
          <w:szCs w:val="28"/>
        </w:rPr>
        <w:t>от 18.02.2016 № 1/133-П</w:t>
      </w:r>
      <w:r w:rsidR="00BA1327" w:rsidRPr="0030590F">
        <w:rPr>
          <w:i/>
          <w:sz w:val="28"/>
          <w:szCs w:val="28"/>
        </w:rPr>
        <w:t>,</w:t>
      </w:r>
      <w:r w:rsidR="0049189E" w:rsidRPr="0030590F">
        <w:rPr>
          <w:i/>
          <w:sz w:val="28"/>
          <w:szCs w:val="28"/>
        </w:rPr>
        <w:t xml:space="preserve"> от 02.02.2017 № 1/90-П</w:t>
      </w:r>
      <w:r w:rsidR="0014703A" w:rsidRPr="0030590F">
        <w:rPr>
          <w:i/>
          <w:sz w:val="28"/>
          <w:szCs w:val="28"/>
        </w:rPr>
        <w:t xml:space="preserve">, </w:t>
      </w:r>
    </w:p>
    <w:p w14:paraId="660196B9" w14:textId="08841DB3" w:rsidR="004A11FE" w:rsidRPr="0030590F" w:rsidRDefault="00BA1327" w:rsidP="004A11FE">
      <w:pPr>
        <w:tabs>
          <w:tab w:val="left" w:pos="1080"/>
        </w:tabs>
        <w:jc w:val="center"/>
        <w:rPr>
          <w:i/>
          <w:sz w:val="28"/>
          <w:szCs w:val="28"/>
        </w:rPr>
      </w:pPr>
      <w:r w:rsidRPr="0030590F">
        <w:rPr>
          <w:i/>
          <w:sz w:val="28"/>
          <w:szCs w:val="28"/>
        </w:rPr>
        <w:t>от 13.12.2017 № 1/1270-П</w:t>
      </w:r>
      <w:r w:rsidR="00B83779" w:rsidRPr="0030590F">
        <w:rPr>
          <w:i/>
          <w:sz w:val="28"/>
          <w:szCs w:val="28"/>
        </w:rPr>
        <w:t>, от 31.01.2018 № 1/106-П и от 08.11.2018 № 1/1267-П</w:t>
      </w:r>
      <w:r w:rsidR="00916D20" w:rsidRPr="0030590F">
        <w:rPr>
          <w:i/>
          <w:sz w:val="28"/>
          <w:szCs w:val="28"/>
        </w:rPr>
        <w:t xml:space="preserve">, </w:t>
      </w:r>
      <w:r w:rsidR="00B910A2" w:rsidRPr="0030590F">
        <w:rPr>
          <w:i/>
          <w:sz w:val="28"/>
          <w:szCs w:val="28"/>
        </w:rPr>
        <w:t>от 15.01.2019 № 1/34-П</w:t>
      </w:r>
      <w:r w:rsidR="00916D20" w:rsidRPr="0030590F">
        <w:rPr>
          <w:i/>
          <w:sz w:val="28"/>
          <w:szCs w:val="28"/>
        </w:rPr>
        <w:t>, от 30.06.2020 № 1/666-П</w:t>
      </w:r>
      <w:r w:rsidR="00B51890">
        <w:rPr>
          <w:i/>
          <w:sz w:val="28"/>
          <w:szCs w:val="28"/>
        </w:rPr>
        <w:t>,</w:t>
      </w:r>
      <w:r w:rsidR="001B1E2E" w:rsidRPr="001B1E2E">
        <w:rPr>
          <w:i/>
          <w:sz w:val="28"/>
          <w:szCs w:val="28"/>
        </w:rPr>
        <w:t xml:space="preserve"> </w:t>
      </w:r>
      <w:r w:rsidR="001B1E2E">
        <w:rPr>
          <w:i/>
          <w:sz w:val="28"/>
          <w:szCs w:val="28"/>
        </w:rPr>
        <w:t>от 23.06.2021 № 1/776-П</w:t>
      </w:r>
      <w:r w:rsidR="00245B4A">
        <w:rPr>
          <w:i/>
          <w:sz w:val="28"/>
          <w:szCs w:val="28"/>
        </w:rPr>
        <w:t>, от 02.11.2022 № 1/1452-П</w:t>
      </w:r>
      <w:r w:rsidR="000F4D28">
        <w:rPr>
          <w:i/>
          <w:sz w:val="28"/>
          <w:szCs w:val="28"/>
        </w:rPr>
        <w:t>, от 12.07.2023 № 1/1289-П</w:t>
      </w:r>
      <w:r w:rsidR="00B67D0D">
        <w:rPr>
          <w:i/>
          <w:sz w:val="28"/>
          <w:szCs w:val="28"/>
        </w:rPr>
        <w:t>, от 27.02.2024 № 1/342-П</w:t>
      </w:r>
      <w:r w:rsidR="00825D19" w:rsidRPr="0030590F">
        <w:rPr>
          <w:i/>
          <w:sz w:val="28"/>
          <w:szCs w:val="28"/>
        </w:rPr>
        <w:t>)</w:t>
      </w:r>
    </w:p>
    <w:p w14:paraId="660196BA" w14:textId="77777777" w:rsidR="004A11FE" w:rsidRPr="0030590F" w:rsidRDefault="004A11FE" w:rsidP="004A11FE">
      <w:pPr>
        <w:adjustRightInd w:val="0"/>
        <w:ind w:firstLine="709"/>
        <w:rPr>
          <w:bCs/>
          <w:sz w:val="28"/>
          <w:szCs w:val="28"/>
        </w:rPr>
      </w:pPr>
    </w:p>
    <w:p w14:paraId="660196BB" w14:textId="77777777" w:rsidR="004A11FE" w:rsidRPr="004A11FE" w:rsidRDefault="004A11FE" w:rsidP="004A11FE">
      <w:pPr>
        <w:ind w:firstLine="851"/>
        <w:jc w:val="both"/>
        <w:rPr>
          <w:color w:val="000000" w:themeColor="text1"/>
          <w:sz w:val="28"/>
          <w:szCs w:val="28"/>
        </w:rPr>
      </w:pPr>
      <w:r w:rsidRPr="0030590F">
        <w:rPr>
          <w:color w:val="000000" w:themeColor="text1"/>
          <w:sz w:val="28"/>
          <w:szCs w:val="28"/>
        </w:rPr>
        <w:t>Во исполнение Указов Президента Российской Федерации</w:t>
      </w:r>
      <w:r w:rsidRPr="004A11FE">
        <w:rPr>
          <w:color w:val="000000" w:themeColor="text1"/>
          <w:sz w:val="28"/>
          <w:szCs w:val="28"/>
        </w:rPr>
        <w:t xml:space="preserve"> от 02.04.2013 № 309 «О мерах по реализации отдельных положений Федерального закона «О противодействии коррупции» и №</w:t>
      </w:r>
      <w:r w:rsidRPr="004A11FE">
        <w:rPr>
          <w:color w:val="000000" w:themeColor="text1"/>
          <w:sz w:val="28"/>
          <w:szCs w:val="28"/>
          <w:lang w:val="en-US"/>
        </w:rPr>
        <w:t> </w:t>
      </w:r>
      <w:r w:rsidRPr="004A11FE">
        <w:rPr>
          <w:color w:val="000000" w:themeColor="text1"/>
          <w:sz w:val="28"/>
          <w:szCs w:val="28"/>
        </w:rPr>
        <w:t>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14:paraId="660196BC" w14:textId="77777777" w:rsidR="004A11FE" w:rsidRDefault="004A11FE" w:rsidP="00D854ED">
      <w:pPr>
        <w:jc w:val="center"/>
        <w:rPr>
          <w:sz w:val="28"/>
          <w:szCs w:val="28"/>
        </w:rPr>
      </w:pPr>
    </w:p>
    <w:p w14:paraId="660196BD" w14:textId="77777777" w:rsidR="004A11FE" w:rsidRPr="004A11FE" w:rsidRDefault="004A11FE" w:rsidP="004A11FE">
      <w:pPr>
        <w:ind w:firstLine="851"/>
        <w:jc w:val="both"/>
        <w:rPr>
          <w:sz w:val="28"/>
          <w:szCs w:val="28"/>
        </w:rPr>
      </w:pPr>
      <w:r w:rsidRPr="004A11FE">
        <w:rPr>
          <w:sz w:val="28"/>
          <w:szCs w:val="28"/>
        </w:rPr>
        <w:t>ПРИКАЗЫВАЮ:</w:t>
      </w:r>
    </w:p>
    <w:p w14:paraId="660196BE" w14:textId="77777777" w:rsidR="004A11FE" w:rsidRPr="004A11FE" w:rsidRDefault="004A11FE" w:rsidP="004A11FE">
      <w:pPr>
        <w:ind w:firstLine="851"/>
        <w:jc w:val="both"/>
        <w:rPr>
          <w:sz w:val="28"/>
          <w:szCs w:val="28"/>
        </w:rPr>
      </w:pPr>
    </w:p>
    <w:p w14:paraId="194AFC1A" w14:textId="77777777" w:rsidR="00245B4A" w:rsidRDefault="004A11FE" w:rsidP="00245B4A">
      <w:pPr>
        <w:ind w:firstLine="851"/>
        <w:jc w:val="both"/>
        <w:rPr>
          <w:color w:val="000000" w:themeColor="text1"/>
          <w:sz w:val="28"/>
          <w:szCs w:val="28"/>
        </w:rPr>
      </w:pPr>
      <w:r w:rsidRPr="00245B4A">
        <w:rPr>
          <w:color w:val="000000" w:themeColor="text1"/>
          <w:sz w:val="28"/>
          <w:szCs w:val="28"/>
        </w:rPr>
        <w:t>1. Утвердить:</w:t>
      </w:r>
    </w:p>
    <w:p w14:paraId="36D85FDB" w14:textId="766FCA9B" w:rsidR="00245B4A" w:rsidRDefault="00245B4A" w:rsidP="00245B4A">
      <w:pPr>
        <w:ind w:firstLine="851"/>
        <w:jc w:val="both"/>
        <w:rPr>
          <w:color w:val="000000" w:themeColor="text1"/>
          <w:sz w:val="28"/>
          <w:szCs w:val="28"/>
        </w:rPr>
      </w:pPr>
      <w:r>
        <w:rPr>
          <w:color w:val="000000" w:themeColor="text1"/>
          <w:sz w:val="28"/>
          <w:szCs w:val="28"/>
        </w:rPr>
        <w:t>1.1. </w:t>
      </w:r>
      <w:r w:rsidRPr="00245B4A">
        <w:rPr>
          <w:color w:val="000000" w:themeColor="text1"/>
          <w:sz w:val="28"/>
          <w:szCs w:val="28"/>
        </w:rPr>
        <w:t>Порядок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 (приложение № 1).</w:t>
      </w:r>
    </w:p>
    <w:p w14:paraId="76B61370" w14:textId="75077BDF" w:rsidR="00245B4A" w:rsidRPr="00C77F52" w:rsidRDefault="00245B4A" w:rsidP="00245B4A">
      <w:pPr>
        <w:shd w:val="clear" w:color="auto" w:fill="FFFFFF" w:themeFill="background1"/>
        <w:tabs>
          <w:tab w:val="left" w:pos="1080"/>
        </w:tabs>
        <w:jc w:val="center"/>
        <w:rPr>
          <w:i/>
          <w:sz w:val="28"/>
          <w:szCs w:val="28"/>
        </w:rPr>
      </w:pPr>
      <w:r w:rsidRPr="00C77F52">
        <w:rPr>
          <w:i/>
          <w:sz w:val="28"/>
          <w:szCs w:val="28"/>
        </w:rPr>
        <w:t xml:space="preserve">(в редакции приказа Госкорпорации «Росатом» от </w:t>
      </w:r>
      <w:r>
        <w:rPr>
          <w:i/>
          <w:sz w:val="28"/>
          <w:szCs w:val="28"/>
        </w:rPr>
        <w:t>02</w:t>
      </w:r>
      <w:r w:rsidRPr="00C77F52">
        <w:rPr>
          <w:i/>
          <w:sz w:val="28"/>
          <w:szCs w:val="28"/>
        </w:rPr>
        <w:t>.</w:t>
      </w:r>
      <w:r>
        <w:rPr>
          <w:i/>
          <w:sz w:val="28"/>
          <w:szCs w:val="28"/>
        </w:rPr>
        <w:t>11</w:t>
      </w:r>
      <w:r w:rsidRPr="00C77F52">
        <w:rPr>
          <w:i/>
          <w:sz w:val="28"/>
          <w:szCs w:val="28"/>
        </w:rPr>
        <w:t>.20</w:t>
      </w:r>
      <w:r>
        <w:rPr>
          <w:i/>
          <w:sz w:val="28"/>
          <w:szCs w:val="28"/>
        </w:rPr>
        <w:t>22</w:t>
      </w:r>
      <w:r w:rsidRPr="00C77F52">
        <w:rPr>
          <w:i/>
          <w:sz w:val="28"/>
          <w:szCs w:val="28"/>
        </w:rPr>
        <w:t xml:space="preserve"> № 1/</w:t>
      </w:r>
      <w:r>
        <w:rPr>
          <w:i/>
          <w:sz w:val="28"/>
          <w:szCs w:val="28"/>
        </w:rPr>
        <w:t>1452</w:t>
      </w:r>
      <w:r w:rsidRPr="00C77F52">
        <w:rPr>
          <w:i/>
          <w:sz w:val="28"/>
          <w:szCs w:val="28"/>
        </w:rPr>
        <w:t>-П)</w:t>
      </w:r>
    </w:p>
    <w:p w14:paraId="25E2336B" w14:textId="462802FD" w:rsidR="00245B4A" w:rsidRDefault="00245B4A" w:rsidP="00245B4A">
      <w:pPr>
        <w:ind w:firstLine="851"/>
        <w:jc w:val="both"/>
        <w:rPr>
          <w:color w:val="000000" w:themeColor="text1"/>
          <w:sz w:val="28"/>
          <w:szCs w:val="28"/>
        </w:rPr>
      </w:pPr>
      <w:r>
        <w:rPr>
          <w:color w:val="000000" w:themeColor="text1"/>
          <w:sz w:val="28"/>
          <w:szCs w:val="28"/>
        </w:rPr>
        <w:t>1.2. </w:t>
      </w:r>
      <w:r w:rsidRPr="00245B4A">
        <w:rPr>
          <w:color w:val="000000" w:themeColor="text1"/>
          <w:sz w:val="28"/>
          <w:szCs w:val="28"/>
        </w:rPr>
        <w:t>Положение об осуществлении контроля за соответствием расходов работников Госкорпорации «Росатом», расходов их супруг (супругов) и несовершеннолетних детей доходам данных лиц и их супруг (супругов) (приложение № 2).</w:t>
      </w:r>
    </w:p>
    <w:p w14:paraId="4C410A78" w14:textId="77777777" w:rsidR="00245B4A" w:rsidRPr="00C77F52" w:rsidRDefault="00245B4A" w:rsidP="00245B4A">
      <w:pPr>
        <w:shd w:val="clear" w:color="auto" w:fill="FFFFFF" w:themeFill="background1"/>
        <w:tabs>
          <w:tab w:val="left" w:pos="1080"/>
        </w:tabs>
        <w:jc w:val="center"/>
        <w:rPr>
          <w:i/>
          <w:sz w:val="28"/>
          <w:szCs w:val="28"/>
        </w:rPr>
      </w:pPr>
      <w:r w:rsidRPr="00C77F52">
        <w:rPr>
          <w:i/>
          <w:sz w:val="28"/>
          <w:szCs w:val="28"/>
        </w:rPr>
        <w:t xml:space="preserve">(в редакции приказа Госкорпорации «Росатом» от </w:t>
      </w:r>
      <w:r>
        <w:rPr>
          <w:i/>
          <w:sz w:val="28"/>
          <w:szCs w:val="28"/>
        </w:rPr>
        <w:t>02</w:t>
      </w:r>
      <w:r w:rsidRPr="00C77F52">
        <w:rPr>
          <w:i/>
          <w:sz w:val="28"/>
          <w:szCs w:val="28"/>
        </w:rPr>
        <w:t>.</w:t>
      </w:r>
      <w:r>
        <w:rPr>
          <w:i/>
          <w:sz w:val="28"/>
          <w:szCs w:val="28"/>
        </w:rPr>
        <w:t>11</w:t>
      </w:r>
      <w:r w:rsidRPr="00C77F52">
        <w:rPr>
          <w:i/>
          <w:sz w:val="28"/>
          <w:szCs w:val="28"/>
        </w:rPr>
        <w:t>.20</w:t>
      </w:r>
      <w:r>
        <w:rPr>
          <w:i/>
          <w:sz w:val="28"/>
          <w:szCs w:val="28"/>
        </w:rPr>
        <w:t>22</w:t>
      </w:r>
      <w:r w:rsidRPr="00C77F52">
        <w:rPr>
          <w:i/>
          <w:sz w:val="28"/>
          <w:szCs w:val="28"/>
        </w:rPr>
        <w:t xml:space="preserve"> № 1/</w:t>
      </w:r>
      <w:r>
        <w:rPr>
          <w:i/>
          <w:sz w:val="28"/>
          <w:szCs w:val="28"/>
        </w:rPr>
        <w:t>1452</w:t>
      </w:r>
      <w:r w:rsidRPr="00C77F52">
        <w:rPr>
          <w:i/>
          <w:sz w:val="28"/>
          <w:szCs w:val="28"/>
        </w:rPr>
        <w:t>-П)</w:t>
      </w:r>
    </w:p>
    <w:p w14:paraId="71DB680F" w14:textId="1FC66910" w:rsidR="00245B4A" w:rsidRDefault="00245B4A" w:rsidP="00245B4A">
      <w:pPr>
        <w:ind w:firstLine="851"/>
        <w:jc w:val="both"/>
        <w:rPr>
          <w:color w:val="000000" w:themeColor="text1"/>
          <w:sz w:val="28"/>
          <w:szCs w:val="28"/>
        </w:rPr>
      </w:pPr>
      <w:r>
        <w:rPr>
          <w:color w:val="000000" w:themeColor="text1"/>
          <w:sz w:val="28"/>
          <w:szCs w:val="28"/>
        </w:rPr>
        <w:t>1.3. </w:t>
      </w:r>
      <w:r w:rsidRPr="00245B4A">
        <w:rPr>
          <w:color w:val="000000" w:themeColor="text1"/>
          <w:sz w:val="28"/>
          <w:szCs w:val="28"/>
        </w:rPr>
        <w:t>Положение о проверке достоверности и полноты сведений, представляемых гражданами, претендующими на замещение должностей Госкорпорации «Росатом», и работниками Госкорпорации «Росатом», и соблюдения работниками Госкорпорации «Росатом» требований к служебному поведению (приложение № 3).</w:t>
      </w:r>
    </w:p>
    <w:p w14:paraId="500A391D" w14:textId="77777777" w:rsidR="00245B4A" w:rsidRPr="00C77F52" w:rsidRDefault="00245B4A" w:rsidP="00245B4A">
      <w:pPr>
        <w:shd w:val="clear" w:color="auto" w:fill="FFFFFF" w:themeFill="background1"/>
        <w:tabs>
          <w:tab w:val="left" w:pos="1080"/>
        </w:tabs>
        <w:jc w:val="center"/>
        <w:rPr>
          <w:i/>
          <w:sz w:val="28"/>
          <w:szCs w:val="28"/>
        </w:rPr>
      </w:pPr>
      <w:r w:rsidRPr="00C77F52">
        <w:rPr>
          <w:i/>
          <w:sz w:val="28"/>
          <w:szCs w:val="28"/>
        </w:rPr>
        <w:t xml:space="preserve">(в редакции приказа Госкорпорации «Росатом» от </w:t>
      </w:r>
      <w:r>
        <w:rPr>
          <w:i/>
          <w:sz w:val="28"/>
          <w:szCs w:val="28"/>
        </w:rPr>
        <w:t>02</w:t>
      </w:r>
      <w:r w:rsidRPr="00C77F52">
        <w:rPr>
          <w:i/>
          <w:sz w:val="28"/>
          <w:szCs w:val="28"/>
        </w:rPr>
        <w:t>.</w:t>
      </w:r>
      <w:r>
        <w:rPr>
          <w:i/>
          <w:sz w:val="28"/>
          <w:szCs w:val="28"/>
        </w:rPr>
        <w:t>11</w:t>
      </w:r>
      <w:r w:rsidRPr="00C77F52">
        <w:rPr>
          <w:i/>
          <w:sz w:val="28"/>
          <w:szCs w:val="28"/>
        </w:rPr>
        <w:t>.20</w:t>
      </w:r>
      <w:r>
        <w:rPr>
          <w:i/>
          <w:sz w:val="28"/>
          <w:szCs w:val="28"/>
        </w:rPr>
        <w:t>22</w:t>
      </w:r>
      <w:r w:rsidRPr="00C77F52">
        <w:rPr>
          <w:i/>
          <w:sz w:val="28"/>
          <w:szCs w:val="28"/>
        </w:rPr>
        <w:t xml:space="preserve"> № 1/</w:t>
      </w:r>
      <w:r>
        <w:rPr>
          <w:i/>
          <w:sz w:val="28"/>
          <w:szCs w:val="28"/>
        </w:rPr>
        <w:t>1452</w:t>
      </w:r>
      <w:r w:rsidRPr="00C77F52">
        <w:rPr>
          <w:i/>
          <w:sz w:val="28"/>
          <w:szCs w:val="28"/>
        </w:rPr>
        <w:t>-П)</w:t>
      </w:r>
    </w:p>
    <w:p w14:paraId="334A81DF" w14:textId="767661A3" w:rsidR="00245B4A" w:rsidRDefault="00245B4A" w:rsidP="00123836">
      <w:pPr>
        <w:ind w:firstLine="851"/>
        <w:jc w:val="both"/>
        <w:rPr>
          <w:sz w:val="28"/>
          <w:szCs w:val="28"/>
        </w:rPr>
      </w:pPr>
    </w:p>
    <w:p w14:paraId="660196CA" w14:textId="77777777" w:rsidR="004A11FE" w:rsidRPr="004A11FE" w:rsidRDefault="004A11FE" w:rsidP="00A5170F">
      <w:pPr>
        <w:shd w:val="clear" w:color="auto" w:fill="FFFFFF" w:themeFill="background1"/>
        <w:tabs>
          <w:tab w:val="left" w:pos="1080"/>
        </w:tabs>
        <w:ind w:firstLine="851"/>
        <w:rPr>
          <w:sz w:val="28"/>
          <w:szCs w:val="28"/>
        </w:rPr>
      </w:pPr>
      <w:r w:rsidRPr="004A11FE">
        <w:rPr>
          <w:sz w:val="28"/>
          <w:szCs w:val="28"/>
        </w:rPr>
        <w:lastRenderedPageBreak/>
        <w:t>2. Установить, что:</w:t>
      </w:r>
    </w:p>
    <w:p w14:paraId="660196CB" w14:textId="77777777" w:rsidR="004A11FE" w:rsidRPr="004A11FE" w:rsidRDefault="004A11FE" w:rsidP="004A11FE">
      <w:pPr>
        <w:adjustRightInd w:val="0"/>
        <w:ind w:firstLine="851"/>
        <w:jc w:val="both"/>
        <w:rPr>
          <w:sz w:val="28"/>
          <w:szCs w:val="28"/>
        </w:rPr>
      </w:pPr>
      <w:r w:rsidRPr="004A11FE">
        <w:rPr>
          <w:sz w:val="28"/>
          <w:szCs w:val="28"/>
        </w:rPr>
        <w:t>а) сведения о доходах, расходах, об имуществе и обязательствах имущественного характера за 2012 год представляются до 1 июля 2013 г.;</w:t>
      </w:r>
    </w:p>
    <w:p w14:paraId="660196CC" w14:textId="77777777" w:rsidR="004A11FE" w:rsidRPr="004A11FE" w:rsidRDefault="004A11FE" w:rsidP="004A11FE">
      <w:pPr>
        <w:adjustRightInd w:val="0"/>
        <w:ind w:firstLine="851"/>
        <w:jc w:val="both"/>
        <w:rPr>
          <w:sz w:val="28"/>
          <w:szCs w:val="28"/>
        </w:rPr>
      </w:pPr>
      <w:r w:rsidRPr="004A11FE">
        <w:rPr>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14:paraId="660196CD" w14:textId="77777777" w:rsidR="004A11FE" w:rsidRPr="004A11FE" w:rsidRDefault="004A11FE" w:rsidP="004A11FE">
      <w:pPr>
        <w:adjustRightInd w:val="0"/>
        <w:ind w:firstLine="851"/>
        <w:jc w:val="both"/>
        <w:rPr>
          <w:sz w:val="28"/>
          <w:szCs w:val="28"/>
        </w:rPr>
      </w:pPr>
      <w:r w:rsidRPr="004A11FE">
        <w:rPr>
          <w:sz w:val="28"/>
          <w:szCs w:val="28"/>
        </w:rPr>
        <w:t>фамилия, имя и отчество лица, в отношении которого представляются эти сведения;</w:t>
      </w:r>
    </w:p>
    <w:p w14:paraId="660196CE" w14:textId="77777777" w:rsidR="004A11FE" w:rsidRPr="004A11FE" w:rsidRDefault="004A11FE" w:rsidP="004A11FE">
      <w:pPr>
        <w:adjustRightInd w:val="0"/>
        <w:ind w:firstLine="851"/>
        <w:jc w:val="both"/>
        <w:rPr>
          <w:sz w:val="28"/>
          <w:szCs w:val="28"/>
        </w:rPr>
      </w:pPr>
      <w:r w:rsidRPr="004A11FE">
        <w:rPr>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14:paraId="660196CF" w14:textId="77777777" w:rsidR="004A11FE" w:rsidRPr="004A11FE" w:rsidRDefault="004A11FE" w:rsidP="004A11FE">
      <w:pPr>
        <w:adjustRightInd w:val="0"/>
        <w:ind w:firstLine="851"/>
        <w:jc w:val="both"/>
        <w:rPr>
          <w:sz w:val="28"/>
          <w:szCs w:val="28"/>
        </w:rPr>
      </w:pPr>
      <w:r w:rsidRPr="004A11FE">
        <w:rPr>
          <w:sz w:val="28"/>
          <w:szCs w:val="28"/>
        </w:rPr>
        <w:t xml:space="preserve">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 </w:t>
      </w:r>
    </w:p>
    <w:p w14:paraId="660196D0" w14:textId="77777777" w:rsidR="004A11FE" w:rsidRPr="004A11FE" w:rsidRDefault="004A11FE" w:rsidP="004A11FE">
      <w:pPr>
        <w:pStyle w:val="Style8"/>
        <w:widowControl/>
        <w:spacing w:line="310" w:lineRule="exact"/>
        <w:ind w:firstLine="851"/>
        <w:rPr>
          <w:sz w:val="28"/>
          <w:szCs w:val="28"/>
        </w:rPr>
      </w:pPr>
      <w:r w:rsidRPr="004A11FE">
        <w:rPr>
          <w:sz w:val="28"/>
          <w:szCs w:val="28"/>
        </w:rPr>
        <w:t>3. Управлению по работе с персоналом (</w:t>
      </w:r>
      <w:proofErr w:type="spellStart"/>
      <w:r w:rsidRPr="004A11FE">
        <w:rPr>
          <w:sz w:val="28"/>
          <w:szCs w:val="28"/>
        </w:rPr>
        <w:t>Шуртина</w:t>
      </w:r>
      <w:proofErr w:type="spellEnd"/>
      <w:r w:rsidRPr="004A11FE">
        <w:rPr>
          <w:sz w:val="28"/>
          <w:szCs w:val="28"/>
        </w:rPr>
        <w:t xml:space="preserve"> О.Н.) обеспечить:</w:t>
      </w:r>
    </w:p>
    <w:p w14:paraId="660196D1" w14:textId="77777777" w:rsidR="004A11FE" w:rsidRPr="004A11FE" w:rsidRDefault="004A11FE" w:rsidP="004A11FE">
      <w:pPr>
        <w:pStyle w:val="Style8"/>
        <w:widowControl/>
        <w:spacing w:line="310" w:lineRule="exact"/>
        <w:ind w:firstLine="851"/>
        <w:rPr>
          <w:sz w:val="28"/>
          <w:szCs w:val="28"/>
        </w:rPr>
      </w:pPr>
      <w:r w:rsidRPr="004A11FE">
        <w:rPr>
          <w:sz w:val="28"/>
          <w:szCs w:val="28"/>
        </w:rPr>
        <w:t>3.1. Внесение настоящего приказа в перечень локальных нормативных актов Госкорпорации «Росатом», с которыми лица письменно знакомятся при приеме на работу.</w:t>
      </w:r>
    </w:p>
    <w:p w14:paraId="660196D2" w14:textId="77777777" w:rsidR="004A11FE" w:rsidRPr="004A11FE" w:rsidRDefault="004A11FE" w:rsidP="004A11FE">
      <w:pPr>
        <w:pStyle w:val="Style8"/>
        <w:widowControl/>
        <w:spacing w:line="310" w:lineRule="exact"/>
        <w:ind w:firstLine="851"/>
        <w:rPr>
          <w:sz w:val="28"/>
          <w:szCs w:val="28"/>
        </w:rPr>
      </w:pPr>
      <w:r w:rsidRPr="004A11FE">
        <w:rPr>
          <w:sz w:val="28"/>
          <w:szCs w:val="28"/>
        </w:rPr>
        <w:t>3.2. Размещение настоящего приказа на внутреннем портале Госкорпорации «Росатом».</w:t>
      </w:r>
    </w:p>
    <w:p w14:paraId="660196D3" w14:textId="77777777" w:rsidR="004A11FE" w:rsidRPr="004A11FE" w:rsidRDefault="004A11FE" w:rsidP="004A11FE">
      <w:pPr>
        <w:pStyle w:val="Style8"/>
        <w:widowControl/>
        <w:spacing w:line="310" w:lineRule="exact"/>
        <w:ind w:firstLine="851"/>
        <w:rPr>
          <w:sz w:val="28"/>
          <w:szCs w:val="28"/>
        </w:rPr>
      </w:pPr>
      <w:r w:rsidRPr="004A11FE">
        <w:rPr>
          <w:sz w:val="28"/>
          <w:szCs w:val="28"/>
        </w:rPr>
        <w:t>Срок - 14.02.2014.</w:t>
      </w:r>
    </w:p>
    <w:p w14:paraId="660196D4" w14:textId="77777777" w:rsidR="004A11FE" w:rsidRPr="004A11FE" w:rsidRDefault="00A91921" w:rsidP="004A11FE">
      <w:pPr>
        <w:tabs>
          <w:tab w:val="left" w:pos="1080"/>
        </w:tabs>
        <w:jc w:val="center"/>
        <w:rPr>
          <w:i/>
          <w:sz w:val="28"/>
          <w:szCs w:val="28"/>
        </w:rPr>
      </w:pPr>
      <w:r>
        <w:rPr>
          <w:i/>
          <w:sz w:val="28"/>
          <w:szCs w:val="28"/>
        </w:rPr>
        <w:t>(</w:t>
      </w:r>
      <w:r w:rsidR="004A11FE" w:rsidRPr="004A11FE">
        <w:rPr>
          <w:i/>
          <w:sz w:val="28"/>
          <w:szCs w:val="28"/>
        </w:rPr>
        <w:t>в редакции приказа Госкорпорации «Росатом» от 23.01.2014 № 1/55-П)</w:t>
      </w:r>
    </w:p>
    <w:p w14:paraId="660196D5" w14:textId="77777777" w:rsidR="004A11FE" w:rsidRPr="004A11FE" w:rsidRDefault="004A11FE" w:rsidP="004A11FE">
      <w:pPr>
        <w:pStyle w:val="Style8"/>
        <w:widowControl/>
        <w:spacing w:line="310" w:lineRule="exact"/>
        <w:ind w:firstLine="851"/>
        <w:rPr>
          <w:sz w:val="28"/>
          <w:szCs w:val="28"/>
        </w:rPr>
      </w:pPr>
      <w:r w:rsidRPr="004A11FE">
        <w:rPr>
          <w:sz w:val="28"/>
          <w:szCs w:val="28"/>
        </w:rPr>
        <w:t>4. Бухгалтерии (Андриенко В.А.) обеспечить предоставление работникам Госкорпорации «Росатом» справок о доходах физического лица (форма 2-НДФЛ) за период работы в Госкорпорации «Росатом» в отчетном году.</w:t>
      </w:r>
    </w:p>
    <w:p w14:paraId="660196D6" w14:textId="77777777" w:rsidR="004A11FE" w:rsidRPr="004A11FE" w:rsidRDefault="004A11FE" w:rsidP="004A11FE">
      <w:pPr>
        <w:tabs>
          <w:tab w:val="left" w:pos="1080"/>
        </w:tabs>
        <w:jc w:val="center"/>
        <w:rPr>
          <w:i/>
          <w:sz w:val="28"/>
          <w:szCs w:val="28"/>
        </w:rPr>
      </w:pPr>
      <w:r w:rsidRPr="004A11FE">
        <w:rPr>
          <w:i/>
          <w:sz w:val="28"/>
          <w:szCs w:val="28"/>
        </w:rPr>
        <w:t>(в редакции приказа Госкорпорации «Росатом» от 23.01.2014 № 1/55-П)</w:t>
      </w:r>
    </w:p>
    <w:p w14:paraId="660196D7" w14:textId="77777777" w:rsidR="004A11FE" w:rsidRPr="004A11FE" w:rsidRDefault="004A11FE" w:rsidP="004A11FE">
      <w:pPr>
        <w:adjustRightInd w:val="0"/>
        <w:ind w:firstLine="851"/>
        <w:jc w:val="both"/>
        <w:rPr>
          <w:sz w:val="28"/>
          <w:szCs w:val="28"/>
        </w:rPr>
      </w:pPr>
      <w:r w:rsidRPr="004A11FE">
        <w:rPr>
          <w:sz w:val="28"/>
          <w:szCs w:val="28"/>
        </w:rPr>
        <w:t>5. Контроль за исполнением настоящего приказа возложить на заместителя генерального директора по безопасности Госкорпорации «Росатом» Денисова К.И.</w:t>
      </w:r>
    </w:p>
    <w:p w14:paraId="660196D8" w14:textId="77777777" w:rsidR="004A11FE" w:rsidRPr="004A11FE" w:rsidRDefault="00A91921" w:rsidP="004A11FE">
      <w:pPr>
        <w:tabs>
          <w:tab w:val="left" w:pos="1080"/>
        </w:tabs>
        <w:jc w:val="center"/>
        <w:rPr>
          <w:i/>
          <w:sz w:val="28"/>
          <w:szCs w:val="28"/>
        </w:rPr>
      </w:pPr>
      <w:r>
        <w:rPr>
          <w:i/>
          <w:sz w:val="28"/>
          <w:szCs w:val="28"/>
        </w:rPr>
        <w:t>(</w:t>
      </w:r>
      <w:r w:rsidR="004A11FE" w:rsidRPr="004A11FE">
        <w:rPr>
          <w:i/>
          <w:sz w:val="28"/>
          <w:szCs w:val="28"/>
        </w:rPr>
        <w:t>в редакции приказа Госкорпорации «Росатом» от 23.01.2014 № 1/55-П)</w:t>
      </w:r>
    </w:p>
    <w:p w14:paraId="660196D9" w14:textId="2ABBC6C5" w:rsidR="004A11FE" w:rsidRDefault="004A11FE" w:rsidP="004A11FE">
      <w:pPr>
        <w:tabs>
          <w:tab w:val="left" w:pos="1080"/>
        </w:tabs>
        <w:jc w:val="center"/>
        <w:rPr>
          <w:sz w:val="28"/>
          <w:szCs w:val="28"/>
        </w:rPr>
      </w:pPr>
    </w:p>
    <w:p w14:paraId="23679DB2" w14:textId="77777777" w:rsidR="00245B4A" w:rsidRDefault="00245B4A" w:rsidP="004A11FE">
      <w:pPr>
        <w:tabs>
          <w:tab w:val="left" w:pos="1080"/>
        </w:tabs>
        <w:jc w:val="center"/>
        <w:rPr>
          <w:sz w:val="28"/>
          <w:szCs w:val="28"/>
        </w:rPr>
      </w:pPr>
    </w:p>
    <w:tbl>
      <w:tblPr>
        <w:tblStyle w:val="af2"/>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256"/>
        <w:gridCol w:w="3257"/>
      </w:tblGrid>
      <w:tr w:rsidR="00245B4A" w14:paraId="4354E996" w14:textId="77777777" w:rsidTr="00245B4A">
        <w:tc>
          <w:tcPr>
            <w:tcW w:w="3398" w:type="dxa"/>
          </w:tcPr>
          <w:p w14:paraId="7D6B61B8" w14:textId="009D73D8" w:rsidR="00245B4A" w:rsidRDefault="00245B4A" w:rsidP="00245B4A">
            <w:pPr>
              <w:tabs>
                <w:tab w:val="left" w:pos="4405"/>
              </w:tabs>
              <w:jc w:val="both"/>
              <w:rPr>
                <w:sz w:val="28"/>
                <w:szCs w:val="28"/>
              </w:rPr>
            </w:pPr>
            <w:r>
              <w:rPr>
                <w:sz w:val="28"/>
                <w:szCs w:val="28"/>
              </w:rPr>
              <w:t>Генеральный директор</w:t>
            </w:r>
          </w:p>
        </w:tc>
        <w:tc>
          <w:tcPr>
            <w:tcW w:w="3256" w:type="dxa"/>
          </w:tcPr>
          <w:p w14:paraId="1B90D478" w14:textId="77777777" w:rsidR="00245B4A" w:rsidRDefault="00245B4A" w:rsidP="004A11FE">
            <w:pPr>
              <w:tabs>
                <w:tab w:val="left" w:pos="1080"/>
              </w:tabs>
              <w:jc w:val="center"/>
              <w:rPr>
                <w:sz w:val="28"/>
                <w:szCs w:val="28"/>
              </w:rPr>
            </w:pPr>
          </w:p>
        </w:tc>
        <w:tc>
          <w:tcPr>
            <w:tcW w:w="3257" w:type="dxa"/>
          </w:tcPr>
          <w:p w14:paraId="1E33C68E" w14:textId="71FBB65B" w:rsidR="00245B4A" w:rsidRDefault="00245B4A" w:rsidP="00245B4A">
            <w:pPr>
              <w:tabs>
                <w:tab w:val="left" w:pos="4405"/>
              </w:tabs>
              <w:jc w:val="right"/>
              <w:rPr>
                <w:sz w:val="28"/>
                <w:szCs w:val="28"/>
              </w:rPr>
            </w:pPr>
            <w:r>
              <w:rPr>
                <w:sz w:val="28"/>
                <w:szCs w:val="28"/>
              </w:rPr>
              <w:t>С.В. Кириенко</w:t>
            </w:r>
          </w:p>
        </w:tc>
      </w:tr>
    </w:tbl>
    <w:p w14:paraId="6735D355" w14:textId="190BE498" w:rsidR="00245B4A" w:rsidRDefault="00245B4A" w:rsidP="004A11FE">
      <w:pPr>
        <w:tabs>
          <w:tab w:val="left" w:pos="1080"/>
        </w:tabs>
        <w:jc w:val="center"/>
        <w:rPr>
          <w:sz w:val="28"/>
          <w:szCs w:val="28"/>
        </w:rPr>
      </w:pPr>
    </w:p>
    <w:p w14:paraId="660196DC" w14:textId="6AEDD25D" w:rsidR="004A11FE" w:rsidRDefault="004A11FE" w:rsidP="004A11FE">
      <w:pPr>
        <w:tabs>
          <w:tab w:val="left" w:pos="4405"/>
        </w:tabs>
        <w:jc w:val="both"/>
        <w:rPr>
          <w:sz w:val="28"/>
          <w:szCs w:val="28"/>
        </w:rPr>
      </w:pPr>
    </w:p>
    <w:p w14:paraId="660196DD" w14:textId="77777777" w:rsidR="004A11FE" w:rsidRPr="00245B4A" w:rsidRDefault="004A11FE" w:rsidP="004A11FE">
      <w:pPr>
        <w:tabs>
          <w:tab w:val="left" w:pos="4405"/>
        </w:tabs>
        <w:jc w:val="both"/>
        <w:rPr>
          <w:sz w:val="28"/>
          <w:szCs w:val="28"/>
        </w:rPr>
      </w:pPr>
      <w:r w:rsidRPr="00245B4A">
        <w:rPr>
          <w:sz w:val="28"/>
          <w:szCs w:val="28"/>
        </w:rPr>
        <w:t>Н.С. Шаповалова</w:t>
      </w:r>
    </w:p>
    <w:p w14:paraId="660196DE" w14:textId="77777777" w:rsidR="004A11FE" w:rsidRPr="00245B4A" w:rsidRDefault="004A11FE" w:rsidP="004A11FE">
      <w:pPr>
        <w:tabs>
          <w:tab w:val="left" w:pos="4405"/>
        </w:tabs>
        <w:jc w:val="both"/>
        <w:rPr>
          <w:sz w:val="28"/>
          <w:szCs w:val="28"/>
        </w:rPr>
      </w:pPr>
      <w:r w:rsidRPr="00245B4A">
        <w:rPr>
          <w:sz w:val="28"/>
          <w:szCs w:val="28"/>
        </w:rPr>
        <w:t>(499) 949-2704</w:t>
      </w:r>
    </w:p>
    <w:p w14:paraId="660196DF" w14:textId="77777777" w:rsidR="00D10F15" w:rsidRDefault="00D10F15" w:rsidP="004A11FE">
      <w:pPr>
        <w:tabs>
          <w:tab w:val="left" w:pos="4405"/>
        </w:tabs>
        <w:jc w:val="both"/>
        <w:rPr>
          <w:sz w:val="24"/>
          <w:szCs w:val="24"/>
        </w:rPr>
      </w:pPr>
    </w:p>
    <w:tbl>
      <w:tblPr>
        <w:tblW w:w="0" w:type="auto"/>
        <w:tblInd w:w="-176" w:type="dxa"/>
        <w:tblLook w:val="04A0" w:firstRow="1" w:lastRow="0" w:firstColumn="1" w:lastColumn="0" w:noHBand="0" w:noVBand="1"/>
      </w:tblPr>
      <w:tblGrid>
        <w:gridCol w:w="966"/>
        <w:gridCol w:w="4030"/>
        <w:gridCol w:w="4959"/>
      </w:tblGrid>
      <w:tr w:rsidR="004A11FE" w:rsidRPr="00B4149E" w14:paraId="660196E5" w14:textId="77777777" w:rsidTr="00977528">
        <w:tc>
          <w:tcPr>
            <w:tcW w:w="966" w:type="dxa"/>
          </w:tcPr>
          <w:p w14:paraId="660196E1" w14:textId="77777777" w:rsidR="004A11FE" w:rsidRPr="00B4149E" w:rsidRDefault="004A11FE" w:rsidP="009C03D8">
            <w:pPr>
              <w:tabs>
                <w:tab w:val="left" w:pos="1080"/>
              </w:tabs>
              <w:jc w:val="both"/>
              <w:rPr>
                <w:color w:val="0000FF"/>
              </w:rPr>
            </w:pPr>
          </w:p>
        </w:tc>
        <w:tc>
          <w:tcPr>
            <w:tcW w:w="4030" w:type="dxa"/>
          </w:tcPr>
          <w:p w14:paraId="660196E2" w14:textId="77777777" w:rsidR="004A11FE" w:rsidRPr="00D10F15" w:rsidRDefault="004A11FE" w:rsidP="00D10F15">
            <w:pPr>
              <w:rPr>
                <w:sz w:val="28"/>
                <w:szCs w:val="28"/>
              </w:rPr>
            </w:pPr>
          </w:p>
        </w:tc>
        <w:tc>
          <w:tcPr>
            <w:tcW w:w="4959" w:type="dxa"/>
          </w:tcPr>
          <w:p w14:paraId="2AD061BD" w14:textId="77777777" w:rsidR="00977528" w:rsidRDefault="004A11FE" w:rsidP="009C03D8">
            <w:pPr>
              <w:rPr>
                <w:sz w:val="28"/>
                <w:szCs w:val="28"/>
              </w:rPr>
            </w:pPr>
            <w:r w:rsidRPr="00515185">
              <w:rPr>
                <w:sz w:val="28"/>
                <w:szCs w:val="28"/>
              </w:rPr>
              <w:t xml:space="preserve">Приложение </w:t>
            </w:r>
            <w:r>
              <w:rPr>
                <w:sz w:val="28"/>
                <w:szCs w:val="28"/>
              </w:rPr>
              <w:t xml:space="preserve">№ 1 </w:t>
            </w:r>
          </w:p>
          <w:p w14:paraId="660196E3" w14:textId="46F47243" w:rsidR="004A11FE" w:rsidRPr="00515185" w:rsidRDefault="004A11FE" w:rsidP="009C03D8">
            <w:pPr>
              <w:rPr>
                <w:sz w:val="28"/>
                <w:szCs w:val="28"/>
              </w:rPr>
            </w:pPr>
            <w:r w:rsidRPr="00515185">
              <w:rPr>
                <w:sz w:val="28"/>
                <w:szCs w:val="28"/>
              </w:rPr>
              <w:t>к приказу Госкорпорации «Росатом»</w:t>
            </w:r>
          </w:p>
          <w:p w14:paraId="660196E4" w14:textId="77777777" w:rsidR="004A11FE" w:rsidRPr="00515185" w:rsidRDefault="004A11FE" w:rsidP="009C03D8">
            <w:pPr>
              <w:rPr>
                <w:sz w:val="28"/>
                <w:szCs w:val="28"/>
              </w:rPr>
            </w:pPr>
            <w:r w:rsidRPr="00515185">
              <w:rPr>
                <w:sz w:val="28"/>
                <w:szCs w:val="28"/>
              </w:rPr>
              <w:t>от 25.06.2013 № 1/6</w:t>
            </w:r>
            <w:r>
              <w:rPr>
                <w:sz w:val="28"/>
                <w:szCs w:val="28"/>
              </w:rPr>
              <w:t>7</w:t>
            </w:r>
            <w:r w:rsidRPr="00515185">
              <w:rPr>
                <w:sz w:val="28"/>
                <w:szCs w:val="28"/>
              </w:rPr>
              <w:t>6-П</w:t>
            </w:r>
          </w:p>
        </w:tc>
      </w:tr>
      <w:tr w:rsidR="004A11FE" w:rsidRPr="00C77F52" w14:paraId="660196E9" w14:textId="77777777" w:rsidTr="00977528">
        <w:tc>
          <w:tcPr>
            <w:tcW w:w="966" w:type="dxa"/>
          </w:tcPr>
          <w:p w14:paraId="660196E6" w14:textId="77777777" w:rsidR="004A11FE" w:rsidRPr="00C77F52" w:rsidRDefault="004A11FE" w:rsidP="009C03D8">
            <w:pPr>
              <w:tabs>
                <w:tab w:val="left" w:pos="1080"/>
              </w:tabs>
              <w:jc w:val="both"/>
            </w:pPr>
          </w:p>
        </w:tc>
        <w:tc>
          <w:tcPr>
            <w:tcW w:w="4030" w:type="dxa"/>
          </w:tcPr>
          <w:p w14:paraId="660196E7" w14:textId="77777777" w:rsidR="004A11FE" w:rsidRPr="00D10F15" w:rsidRDefault="004A11FE" w:rsidP="00D10F15">
            <w:pPr>
              <w:rPr>
                <w:sz w:val="28"/>
                <w:szCs w:val="28"/>
              </w:rPr>
            </w:pPr>
          </w:p>
        </w:tc>
        <w:tc>
          <w:tcPr>
            <w:tcW w:w="4959" w:type="dxa"/>
          </w:tcPr>
          <w:p w14:paraId="660196E8" w14:textId="0C090E1D" w:rsidR="004A11FE" w:rsidRPr="00C77F52" w:rsidRDefault="004A11FE" w:rsidP="00B67D0D">
            <w:pPr>
              <w:tabs>
                <w:tab w:val="left" w:pos="1080"/>
              </w:tabs>
              <w:jc w:val="both"/>
              <w:rPr>
                <w:rFonts w:eastAsia="Times New Roman"/>
                <w:i/>
                <w:sz w:val="28"/>
                <w:szCs w:val="28"/>
              </w:rPr>
            </w:pPr>
            <w:r w:rsidRPr="0030590F">
              <w:rPr>
                <w:rFonts w:eastAsia="Times New Roman"/>
                <w:i/>
                <w:sz w:val="28"/>
                <w:szCs w:val="28"/>
              </w:rPr>
              <w:t>(</w:t>
            </w:r>
            <w:r w:rsidR="005728C2" w:rsidRPr="0030590F">
              <w:rPr>
                <w:i/>
                <w:sz w:val="28"/>
                <w:szCs w:val="28"/>
              </w:rPr>
              <w:t xml:space="preserve">в редакции </w:t>
            </w:r>
            <w:r w:rsidR="00245B4A">
              <w:rPr>
                <w:i/>
                <w:sz w:val="28"/>
                <w:szCs w:val="28"/>
              </w:rPr>
              <w:t>приказ</w:t>
            </w:r>
            <w:r w:rsidR="000F4D28">
              <w:rPr>
                <w:i/>
                <w:sz w:val="28"/>
                <w:szCs w:val="28"/>
              </w:rPr>
              <w:t>ов</w:t>
            </w:r>
            <w:r w:rsidR="00245B4A">
              <w:rPr>
                <w:i/>
                <w:sz w:val="28"/>
                <w:szCs w:val="28"/>
              </w:rPr>
              <w:t xml:space="preserve"> </w:t>
            </w:r>
            <w:proofErr w:type="spellStart"/>
            <w:r w:rsidR="00245B4A">
              <w:rPr>
                <w:i/>
                <w:sz w:val="28"/>
                <w:szCs w:val="28"/>
              </w:rPr>
              <w:t>Госкорпорации</w:t>
            </w:r>
            <w:proofErr w:type="spellEnd"/>
            <w:r w:rsidR="00245B4A">
              <w:rPr>
                <w:i/>
                <w:sz w:val="28"/>
                <w:szCs w:val="28"/>
              </w:rPr>
              <w:t xml:space="preserve"> «</w:t>
            </w:r>
            <w:proofErr w:type="spellStart"/>
            <w:r w:rsidR="00245B4A">
              <w:rPr>
                <w:i/>
                <w:sz w:val="28"/>
                <w:szCs w:val="28"/>
              </w:rPr>
              <w:t>Росатом</w:t>
            </w:r>
            <w:proofErr w:type="spellEnd"/>
            <w:r w:rsidR="00245B4A">
              <w:rPr>
                <w:i/>
                <w:sz w:val="28"/>
                <w:szCs w:val="28"/>
              </w:rPr>
              <w:t xml:space="preserve">» </w:t>
            </w:r>
            <w:r w:rsidR="00977528">
              <w:rPr>
                <w:i/>
                <w:sz w:val="28"/>
                <w:szCs w:val="28"/>
              </w:rPr>
              <w:t>от 02.11.2022 № 1/1452-П</w:t>
            </w:r>
            <w:r w:rsidR="00B67D0D">
              <w:rPr>
                <w:i/>
                <w:sz w:val="28"/>
                <w:szCs w:val="28"/>
              </w:rPr>
              <w:t xml:space="preserve">, </w:t>
            </w:r>
            <w:r w:rsidR="000F4D28">
              <w:rPr>
                <w:i/>
                <w:sz w:val="28"/>
                <w:szCs w:val="28"/>
              </w:rPr>
              <w:t xml:space="preserve"> от 12.07.2023 № 1/1289-П</w:t>
            </w:r>
            <w:r w:rsidR="00B67D0D">
              <w:rPr>
                <w:i/>
                <w:sz w:val="28"/>
                <w:szCs w:val="28"/>
              </w:rPr>
              <w:t xml:space="preserve"> и от 27.02.2024 № 1/342-П</w:t>
            </w:r>
            <w:bookmarkStart w:id="0" w:name="_GoBack"/>
            <w:bookmarkEnd w:id="0"/>
            <w:r w:rsidR="00977528">
              <w:rPr>
                <w:i/>
                <w:sz w:val="28"/>
                <w:szCs w:val="28"/>
              </w:rPr>
              <w:t>)</w:t>
            </w:r>
          </w:p>
        </w:tc>
      </w:tr>
      <w:tr w:rsidR="004A11FE" w:rsidRPr="00265632" w14:paraId="660196ED" w14:textId="77777777" w:rsidTr="00977528">
        <w:tc>
          <w:tcPr>
            <w:tcW w:w="966" w:type="dxa"/>
          </w:tcPr>
          <w:p w14:paraId="660196EA" w14:textId="77777777" w:rsidR="004A11FE" w:rsidRPr="00265632" w:rsidRDefault="004A11FE" w:rsidP="009C03D8">
            <w:pPr>
              <w:rPr>
                <w:color w:val="0000FF"/>
              </w:rPr>
            </w:pPr>
          </w:p>
        </w:tc>
        <w:tc>
          <w:tcPr>
            <w:tcW w:w="4030" w:type="dxa"/>
          </w:tcPr>
          <w:p w14:paraId="660196EB" w14:textId="77777777" w:rsidR="004A11FE" w:rsidRPr="00D10F15" w:rsidRDefault="004A11FE" w:rsidP="00D10F15">
            <w:pPr>
              <w:rPr>
                <w:sz w:val="28"/>
                <w:szCs w:val="28"/>
              </w:rPr>
            </w:pPr>
          </w:p>
        </w:tc>
        <w:tc>
          <w:tcPr>
            <w:tcW w:w="4959" w:type="dxa"/>
          </w:tcPr>
          <w:p w14:paraId="660196EC" w14:textId="77777777" w:rsidR="004A11FE" w:rsidRPr="00265632" w:rsidRDefault="004A11FE" w:rsidP="009C03D8">
            <w:pPr>
              <w:tabs>
                <w:tab w:val="left" w:pos="1080"/>
              </w:tabs>
              <w:jc w:val="both"/>
              <w:rPr>
                <w:color w:val="0000FF"/>
              </w:rPr>
            </w:pPr>
          </w:p>
        </w:tc>
      </w:tr>
    </w:tbl>
    <w:p w14:paraId="47807541" w14:textId="77777777" w:rsidR="00977528" w:rsidRPr="00A12BD3" w:rsidRDefault="00977528" w:rsidP="00977528">
      <w:pPr>
        <w:pStyle w:val="ConsPlusTitle"/>
        <w:jc w:val="center"/>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Порядок</w:t>
      </w:r>
    </w:p>
    <w:p w14:paraId="261F2AE3" w14:textId="77777777" w:rsidR="00977528" w:rsidRPr="00A12BD3" w:rsidRDefault="00977528" w:rsidP="00977528">
      <w:pPr>
        <w:pStyle w:val="ConsPlusTitle"/>
        <w:jc w:val="center"/>
        <w:rPr>
          <w:rFonts w:ascii="Times New Roman" w:eastAsiaTheme="minorHAnsi" w:hAnsi="Times New Roman" w:cstheme="minorBidi"/>
          <w:b w:val="0"/>
          <w:bCs w:val="0"/>
          <w:iCs/>
          <w:sz w:val="28"/>
          <w:lang w:eastAsia="en-US"/>
        </w:rPr>
      </w:pPr>
      <w:r w:rsidRPr="00E35A6C">
        <w:rPr>
          <w:rFonts w:ascii="Times New Roman" w:eastAsiaTheme="minorHAnsi" w:hAnsi="Times New Roman" w:cstheme="minorBidi"/>
          <w:b w:val="0"/>
          <w:bCs w:val="0"/>
          <w:iCs/>
          <w:sz w:val="28"/>
          <w:lang w:eastAsia="en-US"/>
        </w:rPr>
        <w:t>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w:t>
      </w:r>
    </w:p>
    <w:p w14:paraId="14BD0C00" w14:textId="77777777" w:rsidR="00977528" w:rsidRPr="00A12BD3" w:rsidRDefault="00977528" w:rsidP="00977528">
      <w:pPr>
        <w:pStyle w:val="ConsPlusNormal"/>
        <w:jc w:val="both"/>
        <w:rPr>
          <w:rFonts w:ascii="Times New Roman" w:eastAsiaTheme="minorHAnsi" w:hAnsi="Times New Roman" w:cstheme="minorBidi"/>
          <w:iCs/>
          <w:sz w:val="28"/>
          <w:szCs w:val="24"/>
          <w:lang w:eastAsia="en-US"/>
        </w:rPr>
      </w:pPr>
    </w:p>
    <w:p w14:paraId="3382250E" w14:textId="684AB9FC" w:rsidR="00977528" w:rsidRDefault="00977528" w:rsidP="00977528">
      <w:pPr>
        <w:pStyle w:val="ConsPlusTitle"/>
        <w:jc w:val="center"/>
        <w:outlineLvl w:val="2"/>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1. </w:t>
      </w:r>
      <w:r w:rsidRPr="00A12BD3">
        <w:rPr>
          <w:rFonts w:ascii="Times New Roman" w:eastAsiaTheme="minorHAnsi" w:hAnsi="Times New Roman" w:cstheme="minorBidi"/>
          <w:b w:val="0"/>
          <w:bCs w:val="0"/>
          <w:iCs/>
          <w:sz w:val="28"/>
          <w:lang w:eastAsia="en-US"/>
        </w:rPr>
        <w:t>Представление сведений о доходах, об имуществе и обязательствах имущественного характера</w:t>
      </w:r>
    </w:p>
    <w:p w14:paraId="22D467C0" w14:textId="700E1CE9" w:rsidR="00977528" w:rsidRPr="003F4EA9" w:rsidRDefault="00977528" w:rsidP="00977528">
      <w:pPr>
        <w:pStyle w:val="ConsPlusNormal"/>
        <w:ind w:firstLine="709"/>
        <w:jc w:val="both"/>
        <w:rPr>
          <w:rFonts w:ascii="Times New Roman" w:eastAsiaTheme="minorHAnsi" w:hAnsi="Times New Roman" w:cs="Times New Roman"/>
          <w:iCs/>
          <w:sz w:val="28"/>
          <w:szCs w:val="28"/>
          <w:lang w:eastAsia="en-US"/>
        </w:rPr>
      </w:pPr>
      <w:r w:rsidRPr="00A12BD3">
        <w:rPr>
          <w:rFonts w:ascii="Times New Roman" w:eastAsiaTheme="minorHAnsi" w:hAnsi="Times New Roman" w:cstheme="minorBidi"/>
          <w:iCs/>
          <w:sz w:val="28"/>
          <w:szCs w:val="24"/>
          <w:lang w:eastAsia="en-US"/>
        </w:rPr>
        <w:t>1.1.</w:t>
      </w:r>
      <w:r>
        <w:rPr>
          <w:rFonts w:ascii="Times New Roman" w:eastAsiaTheme="minorHAnsi" w:hAnsi="Times New Roman" w:cstheme="minorBidi"/>
          <w:iCs/>
          <w:sz w:val="28"/>
          <w:szCs w:val="24"/>
          <w:lang w:eastAsia="en-US"/>
        </w:rPr>
        <w:t> </w:t>
      </w:r>
      <w:r w:rsidRPr="003F4EA9">
        <w:rPr>
          <w:rFonts w:ascii="Times New Roman" w:eastAsiaTheme="minorHAnsi" w:hAnsi="Times New Roman" w:cs="Times New Roman"/>
          <w:iCs/>
          <w:sz w:val="28"/>
          <w:szCs w:val="28"/>
          <w:lang w:eastAsia="en-US"/>
        </w:rPr>
        <w:t>Настоящим разделом определя</w:t>
      </w:r>
      <w:r>
        <w:rPr>
          <w:rFonts w:ascii="Times New Roman" w:eastAsiaTheme="minorHAnsi" w:hAnsi="Times New Roman" w:cs="Times New Roman"/>
          <w:iCs/>
          <w:sz w:val="28"/>
          <w:szCs w:val="28"/>
          <w:lang w:eastAsia="en-US"/>
        </w:rPr>
        <w:t>ют</w:t>
      </w:r>
      <w:r w:rsidRPr="003F4EA9">
        <w:rPr>
          <w:rFonts w:ascii="Times New Roman" w:eastAsiaTheme="minorHAnsi" w:hAnsi="Times New Roman" w:cs="Times New Roman"/>
          <w:iCs/>
          <w:sz w:val="28"/>
          <w:szCs w:val="28"/>
          <w:lang w:eastAsia="en-US"/>
        </w:rPr>
        <w:t>ся</w:t>
      </w:r>
      <w:r>
        <w:rPr>
          <w:rFonts w:ascii="Times New Roman" w:eastAsiaTheme="minorHAnsi" w:hAnsi="Times New Roman" w:cs="Times New Roman"/>
          <w:iCs/>
          <w:sz w:val="28"/>
          <w:szCs w:val="28"/>
          <w:lang w:eastAsia="en-US"/>
        </w:rPr>
        <w:t xml:space="preserve"> правила</w:t>
      </w:r>
      <w:r w:rsidRPr="003F4EA9">
        <w:rPr>
          <w:rFonts w:ascii="Times New Roman" w:eastAsiaTheme="minorHAnsi" w:hAnsi="Times New Roman" w:cs="Times New Roman"/>
          <w:iCs/>
          <w:sz w:val="28"/>
          <w:szCs w:val="28"/>
          <w:lang w:eastAsia="en-US"/>
        </w:rPr>
        <w:t xml:space="preserve"> представления гражданами, </w:t>
      </w:r>
      <w:r w:rsidRPr="003F4EA9">
        <w:rPr>
          <w:rFonts w:ascii="Times New Roman" w:hAnsi="Times New Roman" w:cs="Times New Roman"/>
          <w:iCs/>
          <w:sz w:val="28"/>
          <w:szCs w:val="28"/>
        </w:rPr>
        <w:t xml:space="preserve">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w:t>
      </w:r>
      <w:r w:rsidRPr="003F4EA9">
        <w:rPr>
          <w:rFonts w:ascii="Times New Roman" w:hAnsi="Times New Roman" w:cs="Times New Roman"/>
          <w:bCs/>
          <w:iCs/>
          <w:sz w:val="28"/>
          <w:szCs w:val="28"/>
        </w:rPr>
        <w:t xml:space="preserve">«Росатом» </w:t>
      </w:r>
      <w:r w:rsidRPr="003F4EA9">
        <w:rPr>
          <w:rFonts w:ascii="Times New Roman" w:hAnsi="Times New Roman" w:cs="Times New Roman"/>
          <w:iCs/>
          <w:sz w:val="28"/>
          <w:szCs w:val="28"/>
        </w:rPr>
        <w:t>обязаны представлять сведения</w:t>
      </w:r>
      <w:r>
        <w:rPr>
          <w:rFonts w:ascii="Times New Roman" w:hAnsi="Times New Roman" w:cs="Times New Roman"/>
          <w:iCs/>
          <w:sz w:val="28"/>
          <w:szCs w:val="28"/>
        </w:rPr>
        <w:t xml:space="preserve"> </w:t>
      </w:r>
      <w:r w:rsidRPr="003F4EA9">
        <w:rPr>
          <w:rFonts w:ascii="Times New Roman" w:eastAsiaTheme="minorHAnsi" w:hAnsi="Times New Roman" w:cs="Times New Roman"/>
          <w:iCs/>
          <w:sz w:val="28"/>
          <w:szCs w:val="28"/>
          <w:lang w:eastAsia="en-US"/>
        </w:rPr>
        <w:t xml:space="preserve">о </w:t>
      </w:r>
      <w:r>
        <w:rPr>
          <w:rFonts w:ascii="Times New Roman" w:eastAsiaTheme="minorHAnsi" w:hAnsi="Times New Roman" w:cs="Times New Roman"/>
          <w:iCs/>
          <w:sz w:val="28"/>
          <w:szCs w:val="28"/>
          <w:lang w:eastAsia="en-US"/>
        </w:rPr>
        <w:t xml:space="preserve">своих </w:t>
      </w:r>
      <w:r w:rsidRPr="003F4EA9">
        <w:rPr>
          <w:rFonts w:ascii="Times New Roman" w:eastAsiaTheme="minorHAnsi" w:hAnsi="Times New Roman" w:cs="Times New Roman"/>
          <w:iCs/>
          <w:sz w:val="28"/>
          <w:szCs w:val="28"/>
          <w:lang w:eastAsia="en-US"/>
        </w:rPr>
        <w:t>доходах, об имуществе</w:t>
      </w:r>
      <w:r>
        <w:rPr>
          <w:rFonts w:ascii="Times New Roman" w:eastAsiaTheme="minorHAnsi" w:hAnsi="Times New Roman" w:cs="Times New Roman"/>
          <w:iCs/>
          <w:sz w:val="28"/>
          <w:szCs w:val="28"/>
          <w:lang w:eastAsia="en-US"/>
        </w:rPr>
        <w:t xml:space="preserve"> и</w:t>
      </w:r>
      <w:r w:rsidRPr="003F4EA9">
        <w:rPr>
          <w:rFonts w:ascii="Times New Roman" w:eastAsiaTheme="minorHAnsi" w:hAnsi="Times New Roman" w:cs="Times New Roman"/>
          <w:iCs/>
          <w:sz w:val="28"/>
          <w:szCs w:val="28"/>
          <w:lang w:eastAsia="en-US"/>
        </w:rPr>
        <w:t xml:space="preserve"> обязательствах имущественного характера, а также сведений о доходах</w:t>
      </w:r>
      <w:r>
        <w:rPr>
          <w:rFonts w:ascii="Times New Roman" w:eastAsiaTheme="minorHAnsi" w:hAnsi="Times New Roman" w:cs="Times New Roman"/>
          <w:iCs/>
          <w:sz w:val="28"/>
          <w:szCs w:val="28"/>
          <w:lang w:eastAsia="en-US"/>
        </w:rPr>
        <w:t xml:space="preserve">, </w:t>
      </w:r>
      <w:r w:rsidRPr="003F4EA9">
        <w:rPr>
          <w:rFonts w:ascii="Times New Roman" w:eastAsiaTheme="minorHAnsi" w:hAnsi="Times New Roman" w:cs="Times New Roman"/>
          <w:iCs/>
          <w:sz w:val="28"/>
          <w:szCs w:val="28"/>
          <w:lang w:eastAsia="en-US"/>
        </w:rPr>
        <w:t>об имуществе</w:t>
      </w:r>
      <w:r>
        <w:rPr>
          <w:rFonts w:ascii="Times New Roman" w:eastAsiaTheme="minorHAnsi" w:hAnsi="Times New Roman" w:cs="Times New Roman"/>
          <w:iCs/>
          <w:sz w:val="28"/>
          <w:szCs w:val="28"/>
          <w:lang w:eastAsia="en-US"/>
        </w:rPr>
        <w:t xml:space="preserve"> и</w:t>
      </w:r>
      <w:r w:rsidRPr="003F4EA9">
        <w:rPr>
          <w:rFonts w:ascii="Times New Roman" w:eastAsiaTheme="minorHAnsi" w:hAnsi="Times New Roman" w:cs="Times New Roman"/>
          <w:iCs/>
          <w:sz w:val="28"/>
          <w:szCs w:val="28"/>
          <w:lang w:eastAsia="en-US"/>
        </w:rPr>
        <w:t xml:space="preserve"> обязательствах имущественного характера</w:t>
      </w:r>
      <w:r>
        <w:rPr>
          <w:rFonts w:ascii="Times New Roman" w:eastAsiaTheme="minorHAnsi" w:hAnsi="Times New Roman" w:cs="Times New Roman"/>
          <w:iCs/>
          <w:sz w:val="28"/>
          <w:szCs w:val="28"/>
          <w:lang w:eastAsia="en-US"/>
        </w:rPr>
        <w:t xml:space="preserve"> </w:t>
      </w:r>
      <w:r w:rsidRPr="00A12BD3">
        <w:rPr>
          <w:rFonts w:ascii="Times New Roman" w:eastAsiaTheme="minorHAnsi" w:hAnsi="Times New Roman" w:cstheme="minorBidi"/>
          <w:iCs/>
          <w:sz w:val="28"/>
          <w:szCs w:val="24"/>
          <w:lang w:eastAsia="en-US"/>
        </w:rPr>
        <w:t xml:space="preserve">своих </w:t>
      </w:r>
      <w:r w:rsidRPr="003F4EA9">
        <w:rPr>
          <w:rFonts w:ascii="Times New Roman" w:eastAsiaTheme="minorHAnsi" w:hAnsi="Times New Roman" w:cs="Times New Roman"/>
          <w:iCs/>
          <w:sz w:val="28"/>
          <w:szCs w:val="28"/>
          <w:lang w:eastAsia="en-US"/>
        </w:rPr>
        <w:t>супруги (супруга) и несовершеннолетних детей</w:t>
      </w:r>
      <w:r>
        <w:rPr>
          <w:rFonts w:ascii="Times New Roman" w:eastAsiaTheme="minorHAnsi" w:hAnsi="Times New Roman" w:cs="Times New Roman"/>
          <w:iCs/>
          <w:sz w:val="28"/>
          <w:szCs w:val="28"/>
          <w:lang w:eastAsia="en-US"/>
        </w:rPr>
        <w:t>, утвержденный п</w:t>
      </w:r>
      <w:r w:rsidRPr="00820027">
        <w:rPr>
          <w:rFonts w:ascii="Times New Roman" w:eastAsiaTheme="minorHAnsi" w:hAnsi="Times New Roman" w:cs="Times New Roman"/>
          <w:iCs/>
          <w:sz w:val="28"/>
          <w:szCs w:val="28"/>
          <w:lang w:eastAsia="en-US"/>
        </w:rPr>
        <w:t>риказ</w:t>
      </w:r>
      <w:r>
        <w:rPr>
          <w:rFonts w:ascii="Times New Roman" w:eastAsiaTheme="minorHAnsi" w:hAnsi="Times New Roman" w:cs="Times New Roman"/>
          <w:iCs/>
          <w:sz w:val="28"/>
          <w:szCs w:val="28"/>
          <w:lang w:eastAsia="en-US"/>
        </w:rPr>
        <w:t>ом Госкорпорации «</w:t>
      </w:r>
      <w:r w:rsidRPr="00820027">
        <w:rPr>
          <w:rFonts w:ascii="Times New Roman" w:eastAsiaTheme="minorHAnsi" w:hAnsi="Times New Roman" w:cs="Times New Roman"/>
          <w:iCs/>
          <w:sz w:val="28"/>
          <w:szCs w:val="28"/>
          <w:lang w:eastAsia="en-US"/>
        </w:rPr>
        <w:t>Росатом</w:t>
      </w:r>
      <w:r>
        <w:rPr>
          <w:rFonts w:ascii="Times New Roman" w:eastAsiaTheme="minorHAnsi" w:hAnsi="Times New Roman" w:cs="Times New Roman"/>
          <w:iCs/>
          <w:sz w:val="28"/>
          <w:szCs w:val="28"/>
          <w:lang w:eastAsia="en-US"/>
        </w:rPr>
        <w:t>» от 25.06.2013 № </w:t>
      </w:r>
      <w:r w:rsidRPr="00820027">
        <w:rPr>
          <w:rFonts w:ascii="Times New Roman" w:eastAsiaTheme="minorHAnsi" w:hAnsi="Times New Roman" w:cs="Times New Roman"/>
          <w:iCs/>
          <w:sz w:val="28"/>
          <w:szCs w:val="28"/>
          <w:lang w:eastAsia="en-US"/>
        </w:rPr>
        <w:t xml:space="preserve">1/666-П </w:t>
      </w:r>
      <w:r w:rsidRPr="003F4EA9">
        <w:rPr>
          <w:rFonts w:ascii="Times New Roman" w:eastAsiaTheme="minorHAnsi" w:hAnsi="Times New Roman" w:cs="Times New Roman"/>
          <w:iCs/>
          <w:sz w:val="28"/>
          <w:szCs w:val="28"/>
          <w:lang w:eastAsia="en-US"/>
        </w:rPr>
        <w:t>(далее – Перечень должностей)</w:t>
      </w:r>
      <w:r>
        <w:rPr>
          <w:rFonts w:ascii="Times New Roman" w:eastAsiaTheme="minorHAnsi" w:hAnsi="Times New Roman" w:cs="Times New Roman"/>
          <w:iCs/>
          <w:sz w:val="28"/>
          <w:szCs w:val="28"/>
          <w:lang w:eastAsia="en-US"/>
        </w:rPr>
        <w:t>,</w:t>
      </w:r>
      <w:r w:rsidRPr="003F4EA9">
        <w:rPr>
          <w:rFonts w:ascii="Times New Roman" w:eastAsiaTheme="minorHAnsi" w:hAnsi="Times New Roman" w:cs="Times New Roman"/>
          <w:iCs/>
          <w:sz w:val="28"/>
          <w:szCs w:val="28"/>
          <w:lang w:eastAsia="en-US"/>
        </w:rPr>
        <w:t xml:space="preserve">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w:t>
      </w:r>
      <w:r>
        <w:rPr>
          <w:rFonts w:ascii="Times New Roman" w:eastAsiaTheme="minorHAnsi" w:hAnsi="Times New Roman" w:cs="Times New Roman"/>
          <w:iCs/>
          <w:sz w:val="28"/>
          <w:szCs w:val="28"/>
          <w:lang w:eastAsia="en-US"/>
        </w:rPr>
        <w:t xml:space="preserve"> </w:t>
      </w:r>
      <w:r w:rsidRPr="003F4EA9">
        <w:rPr>
          <w:rFonts w:ascii="Times New Roman" w:eastAsiaTheme="minorHAnsi" w:hAnsi="Times New Roman" w:cs="Times New Roman"/>
          <w:iCs/>
          <w:sz w:val="28"/>
          <w:szCs w:val="28"/>
          <w:lang w:eastAsia="en-US"/>
        </w:rPr>
        <w:t xml:space="preserve">детей, об имуществе, принадлежащем им на праве собственности, и об их обязательствах имущественного характера (далее </w:t>
      </w:r>
      <w:r>
        <w:rPr>
          <w:rFonts w:ascii="Times New Roman" w:eastAsiaTheme="minorHAnsi" w:hAnsi="Times New Roman" w:cs="Times New Roman"/>
          <w:iCs/>
          <w:sz w:val="28"/>
          <w:szCs w:val="28"/>
          <w:lang w:eastAsia="en-US"/>
        </w:rPr>
        <w:t xml:space="preserve">также </w:t>
      </w:r>
      <w:r w:rsidRPr="003F4EA9">
        <w:rPr>
          <w:rFonts w:ascii="Times New Roman" w:eastAsiaTheme="minorHAnsi" w:hAnsi="Times New Roman" w:cs="Times New Roman"/>
          <w:iCs/>
          <w:sz w:val="28"/>
          <w:szCs w:val="28"/>
          <w:lang w:eastAsia="en-US"/>
        </w:rPr>
        <w:t>- сведения о доходах, об имуществе и обязательствах имущественного характера).</w:t>
      </w:r>
    </w:p>
    <w:p w14:paraId="499CE62C" w14:textId="65DAC81D"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1.2.</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Обязанность представлять сведения о доходах, об имуществе и обязательствах имущественного характера возлагается:</w:t>
      </w:r>
    </w:p>
    <w:p w14:paraId="23371362" w14:textId="60E59D2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на гражданина, претендующего на замещение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предусмотренной </w:t>
      </w:r>
      <w:r w:rsidRPr="00291931">
        <w:rPr>
          <w:rFonts w:ascii="Times New Roman" w:eastAsiaTheme="minorHAnsi" w:hAnsi="Times New Roman" w:cstheme="minorBidi"/>
          <w:iCs/>
          <w:sz w:val="28"/>
          <w:szCs w:val="24"/>
          <w:lang w:eastAsia="en-US"/>
        </w:rPr>
        <w:t xml:space="preserve">Перечнем должностей </w:t>
      </w:r>
      <w:r w:rsidRPr="00A12BD3">
        <w:rPr>
          <w:rFonts w:ascii="Times New Roman" w:eastAsiaTheme="minorHAnsi" w:hAnsi="Times New Roman" w:cstheme="minorBidi"/>
          <w:iCs/>
          <w:sz w:val="28"/>
          <w:szCs w:val="24"/>
          <w:lang w:eastAsia="en-US"/>
        </w:rPr>
        <w:t xml:space="preserve">(далее </w:t>
      </w:r>
      <w:r>
        <w:rPr>
          <w:rFonts w:ascii="Times New Roman" w:eastAsiaTheme="minorHAnsi" w:hAnsi="Times New Roman" w:cstheme="minorBidi"/>
          <w:iCs/>
          <w:sz w:val="28"/>
          <w:szCs w:val="24"/>
          <w:lang w:eastAsia="en-US"/>
        </w:rPr>
        <w:t>- гражданин</w:t>
      </w:r>
      <w:r w:rsidRPr="00A12BD3">
        <w:rPr>
          <w:rFonts w:ascii="Times New Roman" w:eastAsiaTheme="minorHAnsi" w:hAnsi="Times New Roman" w:cstheme="minorBidi"/>
          <w:iCs/>
          <w:sz w:val="28"/>
          <w:szCs w:val="24"/>
          <w:lang w:eastAsia="en-US"/>
        </w:rPr>
        <w:t>);</w:t>
      </w:r>
    </w:p>
    <w:p w14:paraId="12EF5193" w14:textId="59BE832F"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на работника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замещавшего по состоянию на 31 декабря отчетного года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предусмотренную Перечнем должностей (далее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работник</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w:t>
      </w:r>
    </w:p>
    <w:p w14:paraId="02192602" w14:textId="19CA988D"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на работника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замещающего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не предусмотренную Перечнем должностей, и претендующего на замещение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предусмотренной Перечнем</w:t>
      </w:r>
      <w:r w:rsidRPr="00D03E13">
        <w:t xml:space="preserve"> </w:t>
      </w:r>
      <w:r w:rsidRPr="00D03E13">
        <w:rPr>
          <w:rFonts w:ascii="Times New Roman" w:eastAsiaTheme="minorHAnsi" w:hAnsi="Times New Roman" w:cstheme="minorBidi"/>
          <w:iCs/>
          <w:sz w:val="28"/>
          <w:szCs w:val="24"/>
          <w:lang w:eastAsia="en-US"/>
        </w:rPr>
        <w:t>должностей</w:t>
      </w:r>
      <w:r w:rsidRPr="00A12BD3">
        <w:rPr>
          <w:rFonts w:ascii="Times New Roman" w:eastAsiaTheme="minorHAnsi" w:hAnsi="Times New Roman" w:cstheme="minorBidi"/>
          <w:iCs/>
          <w:sz w:val="28"/>
          <w:szCs w:val="24"/>
          <w:lang w:eastAsia="en-US"/>
        </w:rPr>
        <w:t xml:space="preserve"> (далее - кандидат на должность, предусмотренную Перечнем должностей).</w:t>
      </w:r>
    </w:p>
    <w:p w14:paraId="19D3D7A5" w14:textId="20375C48"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1.3.</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Сведения о доходах, об имуществе и обязательствах имущественного </w:t>
      </w:r>
      <w:r w:rsidRPr="00A12BD3">
        <w:rPr>
          <w:rFonts w:ascii="Times New Roman" w:eastAsiaTheme="minorHAnsi" w:hAnsi="Times New Roman" w:cstheme="minorBidi"/>
          <w:iCs/>
          <w:sz w:val="28"/>
          <w:szCs w:val="24"/>
          <w:lang w:eastAsia="en-US"/>
        </w:rPr>
        <w:lastRenderedPageBreak/>
        <w:t>характера представляются:</w:t>
      </w:r>
    </w:p>
    <w:p w14:paraId="6F04A244" w14:textId="3800D64B"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1" w:name="Par61"/>
      <w:bookmarkEnd w:id="1"/>
      <w:r w:rsidRPr="00AF3A2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F3A2F">
        <w:rPr>
          <w:rFonts w:ascii="Times New Roman" w:eastAsiaTheme="minorHAnsi" w:hAnsi="Times New Roman" w:cstheme="minorBidi"/>
          <w:iCs/>
          <w:sz w:val="28"/>
          <w:szCs w:val="24"/>
          <w:lang w:eastAsia="en-US"/>
        </w:rPr>
        <w:t xml:space="preserve">гражданином - при приеме на работу в </w:t>
      </w:r>
      <w:proofErr w:type="spellStart"/>
      <w:r w:rsidRPr="00AF3A2F">
        <w:rPr>
          <w:rFonts w:ascii="Times New Roman" w:eastAsiaTheme="minorHAnsi" w:hAnsi="Times New Roman" w:cstheme="minorBidi"/>
          <w:iCs/>
          <w:sz w:val="28"/>
          <w:szCs w:val="24"/>
          <w:lang w:eastAsia="en-US"/>
        </w:rPr>
        <w:t>Госкорпорацию</w:t>
      </w:r>
      <w:proofErr w:type="spellEnd"/>
      <w:r w:rsidRPr="00AF3A2F">
        <w:rPr>
          <w:rFonts w:ascii="Times New Roman" w:eastAsiaTheme="minorHAnsi" w:hAnsi="Times New Roman" w:cstheme="minorBidi"/>
          <w:iCs/>
          <w:sz w:val="28"/>
          <w:szCs w:val="24"/>
          <w:lang w:eastAsia="en-US"/>
        </w:rPr>
        <w:t xml:space="preserve"> </w:t>
      </w:r>
      <w:r w:rsidRPr="00AF3A2F">
        <w:rPr>
          <w:rFonts w:ascii="Times New Roman" w:eastAsiaTheme="minorHAnsi" w:hAnsi="Times New Roman" w:cstheme="minorBidi"/>
          <w:bCs/>
          <w:iCs/>
          <w:sz w:val="28"/>
          <w:lang w:eastAsia="en-US"/>
        </w:rPr>
        <w:t>«</w:t>
      </w:r>
      <w:proofErr w:type="spellStart"/>
      <w:r w:rsidRPr="00AF3A2F">
        <w:rPr>
          <w:rFonts w:ascii="Times New Roman" w:eastAsiaTheme="minorHAnsi" w:hAnsi="Times New Roman" w:cstheme="minorBidi"/>
          <w:bCs/>
          <w:iCs/>
          <w:sz w:val="28"/>
          <w:lang w:eastAsia="en-US"/>
        </w:rPr>
        <w:t>Росатом</w:t>
      </w:r>
      <w:proofErr w:type="spellEnd"/>
      <w:r w:rsidRPr="00AF3A2F">
        <w:rPr>
          <w:rFonts w:ascii="Times New Roman" w:eastAsiaTheme="minorHAnsi" w:hAnsi="Times New Roman" w:cstheme="minorBidi"/>
          <w:bCs/>
          <w:iCs/>
          <w:sz w:val="28"/>
          <w:lang w:eastAsia="en-US"/>
        </w:rPr>
        <w:t>»</w:t>
      </w:r>
      <w:r w:rsidRPr="00AF3A2F">
        <w:rPr>
          <w:rFonts w:ascii="Times New Roman" w:eastAsiaTheme="minorHAnsi" w:hAnsi="Times New Roman" w:cstheme="minorBidi"/>
          <w:iCs/>
          <w:sz w:val="28"/>
          <w:szCs w:val="24"/>
          <w:lang w:eastAsia="en-US"/>
        </w:rPr>
        <w:t xml:space="preserve"> на</w:t>
      </w:r>
      <w:r w:rsidRPr="00A12BD3">
        <w:rPr>
          <w:rFonts w:ascii="Times New Roman" w:eastAsiaTheme="minorHAnsi" w:hAnsi="Times New Roman" w:cstheme="minorBidi"/>
          <w:iCs/>
          <w:sz w:val="28"/>
          <w:szCs w:val="24"/>
          <w:lang w:eastAsia="en-US"/>
        </w:rPr>
        <w:t xml:space="preserve">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предусмотренную Перечнем должностей;</w:t>
      </w:r>
    </w:p>
    <w:p w14:paraId="1FD20CEE" w14:textId="19699DF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2" w:name="Par62"/>
      <w:bookmarkEnd w:id="2"/>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работником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ежегодно не позднее 30 апреля года, следующего за отчетным;</w:t>
      </w:r>
    </w:p>
    <w:p w14:paraId="5846D49C" w14:textId="7F959242"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3" w:name="Par63"/>
      <w:bookmarkEnd w:id="3"/>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кандидатом на должность, предусмотренную Перечнем должностей, - </w:t>
      </w:r>
      <w:r w:rsidRPr="006E0AB2">
        <w:rPr>
          <w:rFonts w:ascii="Times New Roman" w:eastAsiaTheme="minorHAnsi" w:hAnsi="Times New Roman" w:cstheme="minorBidi"/>
          <w:iCs/>
          <w:sz w:val="28"/>
          <w:szCs w:val="24"/>
          <w:lang w:eastAsia="en-US"/>
        </w:rPr>
        <w:t>при назначении</w:t>
      </w:r>
      <w:r w:rsidRPr="00A12BD3">
        <w:rPr>
          <w:rFonts w:ascii="Times New Roman" w:eastAsiaTheme="minorHAnsi" w:hAnsi="Times New Roman" w:cstheme="minorBidi"/>
          <w:iCs/>
          <w:sz w:val="28"/>
          <w:szCs w:val="24"/>
          <w:lang w:eastAsia="en-US"/>
        </w:rPr>
        <w:t xml:space="preserve"> на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предусмотренную Перечнем должностей.</w:t>
      </w:r>
    </w:p>
    <w:p w14:paraId="30574FD2" w14:textId="6BF1C389"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bookmarkStart w:id="4" w:name="Par64"/>
      <w:bookmarkEnd w:id="4"/>
      <w:r w:rsidRPr="00A12BD3">
        <w:rPr>
          <w:rFonts w:ascii="Times New Roman" w:eastAsiaTheme="minorHAnsi" w:hAnsi="Times New Roman" w:cstheme="minorBidi"/>
          <w:iCs/>
          <w:sz w:val="28"/>
          <w:szCs w:val="24"/>
          <w:lang w:eastAsia="en-US"/>
        </w:rPr>
        <w:t>1.4.</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Гражданин </w:t>
      </w:r>
      <w:r w:rsidRPr="00AF3A2F">
        <w:rPr>
          <w:rFonts w:ascii="Times New Roman" w:eastAsiaTheme="minorHAnsi" w:hAnsi="Times New Roman" w:cstheme="minorBidi"/>
          <w:iCs/>
          <w:sz w:val="28"/>
          <w:szCs w:val="24"/>
          <w:lang w:eastAsia="en-US"/>
        </w:rPr>
        <w:t xml:space="preserve">при приеме на работу в </w:t>
      </w:r>
      <w:proofErr w:type="spellStart"/>
      <w:r w:rsidRPr="00AF3A2F">
        <w:rPr>
          <w:rFonts w:ascii="Times New Roman" w:eastAsiaTheme="minorHAnsi" w:hAnsi="Times New Roman" w:cstheme="minorBidi"/>
          <w:iCs/>
          <w:sz w:val="28"/>
          <w:szCs w:val="24"/>
          <w:lang w:eastAsia="en-US"/>
        </w:rPr>
        <w:t>Госкорпорацию</w:t>
      </w:r>
      <w:proofErr w:type="spellEnd"/>
      <w:r w:rsidRPr="00AF3A2F">
        <w:rPr>
          <w:rFonts w:ascii="Times New Roman" w:eastAsiaTheme="minorHAnsi" w:hAnsi="Times New Roman" w:cstheme="minorBidi"/>
          <w:iCs/>
          <w:sz w:val="28"/>
          <w:szCs w:val="24"/>
          <w:lang w:eastAsia="en-US"/>
        </w:rPr>
        <w:t xml:space="preserve"> </w:t>
      </w:r>
      <w:r w:rsidRPr="00AF3A2F">
        <w:rPr>
          <w:rFonts w:ascii="Times New Roman" w:eastAsiaTheme="minorHAnsi" w:hAnsi="Times New Roman" w:cstheme="minorBidi"/>
          <w:bCs/>
          <w:iCs/>
          <w:sz w:val="28"/>
          <w:lang w:eastAsia="en-US"/>
        </w:rPr>
        <w:t>«</w:t>
      </w:r>
      <w:proofErr w:type="spellStart"/>
      <w:r w:rsidRPr="00AF3A2F">
        <w:rPr>
          <w:rFonts w:ascii="Times New Roman" w:eastAsiaTheme="minorHAnsi" w:hAnsi="Times New Roman" w:cstheme="minorBidi"/>
          <w:bCs/>
          <w:iCs/>
          <w:sz w:val="28"/>
          <w:lang w:eastAsia="en-US"/>
        </w:rPr>
        <w:t>Росатом</w:t>
      </w:r>
      <w:proofErr w:type="spellEnd"/>
      <w:r w:rsidRPr="00AF3A2F">
        <w:rPr>
          <w:rFonts w:ascii="Times New Roman" w:eastAsiaTheme="minorHAnsi" w:hAnsi="Times New Roman" w:cstheme="minorBidi"/>
          <w:bCs/>
          <w:iCs/>
          <w:sz w:val="28"/>
          <w:lang w:eastAsia="en-US"/>
        </w:rPr>
        <w:t>»</w:t>
      </w:r>
      <w:r w:rsidRPr="00AF3A2F">
        <w:rPr>
          <w:rFonts w:ascii="Times New Roman" w:eastAsiaTheme="minorHAnsi" w:hAnsi="Times New Roman" w:cstheme="minorBidi"/>
          <w:iCs/>
          <w:sz w:val="28"/>
          <w:szCs w:val="24"/>
          <w:lang w:eastAsia="en-US"/>
        </w:rPr>
        <w:t xml:space="preserve"> на</w:t>
      </w:r>
      <w:r w:rsidRPr="00A12BD3">
        <w:rPr>
          <w:rFonts w:ascii="Times New Roman" w:eastAsiaTheme="minorHAnsi" w:hAnsi="Times New Roman" w:cstheme="minorBidi"/>
          <w:iCs/>
          <w:sz w:val="28"/>
          <w:szCs w:val="24"/>
          <w:lang w:eastAsia="en-US"/>
        </w:rPr>
        <w:t xml:space="preserve"> должность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предусмотренную Перечнем должностей, представляет:</w:t>
      </w:r>
    </w:p>
    <w:p w14:paraId="209DFB64" w14:textId="0CCCFC2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(на отчетную дату). </w:t>
      </w:r>
      <w:r>
        <w:rPr>
          <w:rFonts w:ascii="Times New Roman" w:eastAsiaTheme="minorHAnsi" w:hAnsi="Times New Roman" w:cstheme="minorBidi"/>
          <w:iCs/>
          <w:sz w:val="28"/>
          <w:szCs w:val="24"/>
          <w:lang w:eastAsia="en-US"/>
        </w:rPr>
        <w:t>При представлении сведений о доходе</w:t>
      </w:r>
      <w:r w:rsidRPr="00A12BD3">
        <w:rPr>
          <w:rFonts w:ascii="Times New Roman" w:eastAsiaTheme="minorHAnsi" w:hAnsi="Times New Roman" w:cstheme="minorBidi"/>
          <w:iCs/>
          <w:sz w:val="28"/>
          <w:szCs w:val="24"/>
          <w:lang w:eastAsia="en-US"/>
        </w:rPr>
        <w:t xml:space="preserve"> по основному месту работы указанию подлежит общая сумма дохода, содержащаяся в справке по форме 2-НДФЛ (графа «Общая сумма дохода»), выдаваемой по </w:t>
      </w:r>
      <w:r>
        <w:rPr>
          <w:rFonts w:ascii="Times New Roman" w:eastAsiaTheme="minorHAnsi" w:hAnsi="Times New Roman" w:cstheme="minorBidi"/>
          <w:iCs/>
          <w:sz w:val="28"/>
          <w:szCs w:val="24"/>
          <w:lang w:eastAsia="en-US"/>
        </w:rPr>
        <w:t xml:space="preserve">основному </w:t>
      </w:r>
      <w:r w:rsidRPr="00A12BD3">
        <w:rPr>
          <w:rFonts w:ascii="Times New Roman" w:eastAsiaTheme="minorHAnsi" w:hAnsi="Times New Roman" w:cstheme="minorBidi"/>
          <w:iCs/>
          <w:sz w:val="28"/>
          <w:szCs w:val="24"/>
          <w:lang w:eastAsia="en-US"/>
        </w:rPr>
        <w:t>месту работы (без раскрытия сведений о структуре заработной платы);</w:t>
      </w:r>
    </w:p>
    <w:p w14:paraId="67C1E578" w14:textId="4E1FFE20"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(на отчетную дату).</w:t>
      </w:r>
    </w:p>
    <w:p w14:paraId="148D2B00" w14:textId="0FE259A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1.5.</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Работник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представляет ежегодно:</w:t>
      </w:r>
    </w:p>
    <w:p w14:paraId="06B762E4" w14:textId="230149A3"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а) </w:t>
      </w:r>
      <w:r w:rsidRPr="00A12BD3">
        <w:rPr>
          <w:rFonts w:ascii="Times New Roman" w:eastAsiaTheme="minorHAnsi" w:hAnsi="Times New Roman" w:cstheme="minorBidi"/>
          <w:iCs/>
          <w:sz w:val="28"/>
          <w:szCs w:val="24"/>
          <w:lang w:eastAsia="en-US"/>
        </w:rPr>
        <w:t xml:space="preserve">сведения о своих доходах, полученных за отчетный период (с 1 января по 31 декабря) от всех источников (включая </w:t>
      </w:r>
      <w:r w:rsidRPr="00876CE0">
        <w:rPr>
          <w:rFonts w:ascii="Times New Roman" w:eastAsiaTheme="minorHAnsi" w:hAnsi="Times New Roman" w:cstheme="minorBidi"/>
          <w:iCs/>
          <w:sz w:val="28"/>
          <w:szCs w:val="24"/>
          <w:lang w:eastAsia="en-US"/>
        </w:rPr>
        <w:t>заработную плату</w:t>
      </w:r>
      <w:r w:rsidRPr="00A12BD3">
        <w:rPr>
          <w:rFonts w:ascii="Times New Roman" w:eastAsiaTheme="minorHAnsi" w:hAnsi="Times New Roman" w:cstheme="minorBidi"/>
          <w:iCs/>
          <w:sz w:val="28"/>
          <w:szCs w:val="24"/>
          <w:lang w:eastAsia="en-US"/>
        </w:rPr>
        <w:t xml:space="preserve">,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r>
        <w:rPr>
          <w:rFonts w:ascii="Times New Roman" w:eastAsiaTheme="minorHAnsi" w:hAnsi="Times New Roman" w:cstheme="minorBidi"/>
          <w:iCs/>
          <w:sz w:val="28"/>
          <w:szCs w:val="24"/>
          <w:lang w:eastAsia="en-US"/>
        </w:rPr>
        <w:t>При представлении сведений о доходе</w:t>
      </w:r>
      <w:r w:rsidRPr="00A12BD3">
        <w:rPr>
          <w:rFonts w:ascii="Times New Roman" w:eastAsiaTheme="minorHAnsi" w:hAnsi="Times New Roman" w:cstheme="minorBidi"/>
          <w:iCs/>
          <w:sz w:val="28"/>
          <w:szCs w:val="24"/>
          <w:lang w:eastAsia="en-US"/>
        </w:rPr>
        <w:t xml:space="preserve"> по основному месту работы указанию подлежит общая сумма дохода, содержащаяся в справке по форме 2-НДФЛ (графа «Общая сумма дохода»), выдаваемой по </w:t>
      </w:r>
      <w:r>
        <w:rPr>
          <w:rFonts w:ascii="Times New Roman" w:eastAsiaTheme="minorHAnsi" w:hAnsi="Times New Roman" w:cstheme="minorBidi"/>
          <w:iCs/>
          <w:sz w:val="28"/>
          <w:szCs w:val="24"/>
          <w:lang w:eastAsia="en-US"/>
        </w:rPr>
        <w:t xml:space="preserve">основному </w:t>
      </w:r>
      <w:r w:rsidRPr="00A12BD3">
        <w:rPr>
          <w:rFonts w:ascii="Times New Roman" w:eastAsiaTheme="minorHAnsi" w:hAnsi="Times New Roman" w:cstheme="minorBidi"/>
          <w:iCs/>
          <w:sz w:val="28"/>
          <w:szCs w:val="24"/>
          <w:lang w:eastAsia="en-US"/>
        </w:rPr>
        <w:t>месту работы (без раскрытия сведений о структуре заработной платы);</w:t>
      </w:r>
    </w:p>
    <w:p w14:paraId="445967AB" w14:textId="2CE23C3F"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4EAF6B8" w14:textId="58A6E2D4"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1.6.</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1.4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3507C464" w14:textId="71518045" w:rsidR="00977528" w:rsidRPr="00AF3A2F"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lastRenderedPageBreak/>
        <w:t>1.7.</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w:t>
      </w:r>
      <w:r>
        <w:rPr>
          <w:rFonts w:ascii="Times New Roman" w:eastAsiaTheme="minorHAnsi" w:hAnsi="Times New Roman" w:cstheme="minorBidi"/>
          <w:iCs/>
          <w:sz w:val="28"/>
          <w:szCs w:val="24"/>
          <w:lang w:eastAsia="en-US"/>
        </w:rPr>
        <w:t xml:space="preserve"> № 460 </w:t>
      </w:r>
      <w:r w:rsidRPr="00AF3A2F">
        <w:rPr>
          <w:rFonts w:ascii="Times New Roman" w:eastAsiaTheme="minorHAnsi" w:hAnsi="Times New Roman" w:cstheme="minorBidi"/>
          <w:iCs/>
          <w:sz w:val="28"/>
          <w:szCs w:val="24"/>
          <w:lang w:eastAsia="en-US"/>
        </w:rPr>
        <w:t>(далее - утвержденная Президентом Российской Федерации форма справки</w:t>
      </w:r>
      <w:r>
        <w:rPr>
          <w:rFonts w:ascii="Times New Roman" w:eastAsiaTheme="minorHAnsi" w:hAnsi="Times New Roman" w:cstheme="minorBidi"/>
          <w:iCs/>
          <w:sz w:val="28"/>
          <w:szCs w:val="24"/>
          <w:lang w:eastAsia="en-US"/>
        </w:rPr>
        <w:t>) (</w:t>
      </w:r>
      <w:r w:rsidRPr="00143CE3">
        <w:rPr>
          <w:rFonts w:ascii="Times New Roman" w:eastAsiaTheme="minorHAnsi" w:hAnsi="Times New Roman" w:cstheme="minorBidi"/>
          <w:iCs/>
          <w:sz w:val="28"/>
          <w:szCs w:val="24"/>
          <w:lang w:eastAsia="en-US"/>
        </w:rPr>
        <w:t xml:space="preserve">приведена </w:t>
      </w:r>
      <w:proofErr w:type="spellStart"/>
      <w:r w:rsidRPr="00143CE3">
        <w:rPr>
          <w:rFonts w:ascii="Times New Roman" w:eastAsiaTheme="minorHAnsi" w:hAnsi="Times New Roman" w:cstheme="minorBidi"/>
          <w:iCs/>
          <w:sz w:val="28"/>
          <w:szCs w:val="24"/>
          <w:lang w:eastAsia="en-US"/>
        </w:rPr>
        <w:t>справочно</w:t>
      </w:r>
      <w:proofErr w:type="spellEnd"/>
      <w:r w:rsidRPr="00143CE3">
        <w:rPr>
          <w:rFonts w:ascii="Times New Roman" w:eastAsiaTheme="minorHAnsi" w:hAnsi="Times New Roman" w:cstheme="minorBidi"/>
          <w:iCs/>
          <w:sz w:val="28"/>
          <w:szCs w:val="24"/>
          <w:lang w:eastAsia="en-US"/>
        </w:rPr>
        <w:t xml:space="preserve"> в приложении</w:t>
      </w:r>
      <w:r>
        <w:rPr>
          <w:rFonts w:ascii="Times New Roman" w:eastAsiaTheme="minorHAnsi" w:hAnsi="Times New Roman" w:cstheme="minorBidi"/>
          <w:iCs/>
          <w:sz w:val="28"/>
          <w:szCs w:val="24"/>
          <w:lang w:eastAsia="en-US"/>
        </w:rPr>
        <w:t xml:space="preserve"> к</w:t>
      </w:r>
      <w:r w:rsidRPr="00143CE3">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настоящему</w:t>
      </w:r>
      <w:r w:rsidRPr="00A12BD3">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Порядку).</w:t>
      </w:r>
    </w:p>
    <w:p w14:paraId="0605F81D"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 xml:space="preserve">Гражданин, работник Госкорпорации «Росатом», </w:t>
      </w:r>
      <w:r w:rsidRPr="00A12BD3">
        <w:rPr>
          <w:rFonts w:ascii="Times New Roman" w:eastAsiaTheme="minorHAnsi" w:hAnsi="Times New Roman" w:cstheme="minorBidi"/>
          <w:iCs/>
          <w:sz w:val="28"/>
          <w:szCs w:val="24"/>
          <w:lang w:eastAsia="en-US"/>
        </w:rPr>
        <w:t>кандидат на должность, предусмотренную Перечнем должностей</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заполняют утвержденную Президентом Российской Федерации форму справки с использованием специал</w:t>
      </w:r>
      <w:r>
        <w:rPr>
          <w:rFonts w:ascii="Times New Roman" w:eastAsiaTheme="minorHAnsi" w:hAnsi="Times New Roman" w:cstheme="minorBidi"/>
          <w:iCs/>
          <w:sz w:val="28"/>
          <w:szCs w:val="24"/>
          <w:lang w:eastAsia="en-US"/>
        </w:rPr>
        <w:t>ьного программного обеспечения «</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 (далее - СПО «Справки БК»</w:t>
      </w:r>
      <w:r w:rsidRPr="00A12BD3">
        <w:rPr>
          <w:rFonts w:ascii="Times New Roman" w:eastAsiaTheme="minorHAnsi" w:hAnsi="Times New Roman" w:cstheme="minorBidi"/>
          <w:iCs/>
          <w:sz w:val="28"/>
          <w:szCs w:val="24"/>
          <w:lang w:eastAsia="en-US"/>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eastAsiaTheme="minorHAnsi" w:hAnsi="Times New Roman" w:cstheme="minorBidi"/>
          <w:iCs/>
          <w:sz w:val="28"/>
          <w:szCs w:val="24"/>
          <w:lang w:eastAsia="en-US"/>
        </w:rPr>
        <w:t>онно-телекоммуникационной сети «</w:t>
      </w:r>
      <w:r w:rsidRPr="00A12BD3">
        <w:rPr>
          <w:rFonts w:ascii="Times New Roman" w:eastAsiaTheme="minorHAnsi" w:hAnsi="Times New Roman" w:cstheme="minorBidi"/>
          <w:iCs/>
          <w:sz w:val="28"/>
          <w:szCs w:val="24"/>
          <w:lang w:eastAsia="en-US"/>
        </w:rPr>
        <w:t>Интернет</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E0C2476"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 xml:space="preserve">Ярлык </w:t>
      </w:r>
      <w:r w:rsidRPr="00A12BD3">
        <w:rPr>
          <w:rFonts w:ascii="Times New Roman" w:eastAsiaTheme="minorHAnsi" w:hAnsi="Times New Roman" w:cstheme="minorBidi"/>
          <w:iCs/>
          <w:sz w:val="28"/>
          <w:szCs w:val="24"/>
          <w:lang w:eastAsia="en-US"/>
        </w:rPr>
        <w:t xml:space="preserve">СПО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для скачивания инсталляционного файла на жесткий диск своего компьютера и его з</w:t>
      </w:r>
      <w:r>
        <w:rPr>
          <w:rFonts w:ascii="Times New Roman" w:eastAsiaTheme="minorHAnsi" w:hAnsi="Times New Roman" w:cstheme="minorBidi"/>
          <w:iCs/>
          <w:sz w:val="28"/>
          <w:szCs w:val="24"/>
          <w:lang w:eastAsia="en-US"/>
        </w:rPr>
        <w:t>апуска для установки СПО «</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также раз</w:t>
      </w:r>
      <w:r>
        <w:rPr>
          <w:rFonts w:ascii="Times New Roman" w:eastAsiaTheme="minorHAnsi" w:hAnsi="Times New Roman" w:cstheme="minorBidi"/>
          <w:iCs/>
          <w:sz w:val="28"/>
          <w:szCs w:val="24"/>
          <w:lang w:eastAsia="en-US"/>
        </w:rPr>
        <w:t>мещен на портале Госкорпорации «</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по адресу: https://portalgk.rosatom.loca</w:t>
      </w:r>
      <w:r>
        <w:rPr>
          <w:rFonts w:ascii="Times New Roman" w:eastAsiaTheme="minorHAnsi" w:hAnsi="Times New Roman" w:cstheme="minorBidi"/>
          <w:iCs/>
          <w:sz w:val="28"/>
          <w:szCs w:val="24"/>
          <w:lang w:eastAsia="en-US"/>
        </w:rPr>
        <w:t>l/Pages/default.aspx в разделе «</w:t>
      </w:r>
      <w:r w:rsidRPr="00A12BD3">
        <w:rPr>
          <w:rFonts w:ascii="Times New Roman" w:eastAsiaTheme="minorHAnsi" w:hAnsi="Times New Roman" w:cstheme="minorBidi"/>
          <w:iCs/>
          <w:sz w:val="28"/>
          <w:szCs w:val="24"/>
          <w:lang w:eastAsia="en-US"/>
        </w:rPr>
        <w:t>Быстрые ссылки</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2DF97FD"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Справки</w:t>
      </w:r>
      <w:r w:rsidRPr="00A12BD3">
        <w:rPr>
          <w:rFonts w:ascii="Times New Roman" w:eastAsiaTheme="minorHAnsi" w:hAnsi="Times New Roman" w:cstheme="minorBidi"/>
          <w:iCs/>
          <w:sz w:val="28"/>
          <w:szCs w:val="24"/>
          <w:lang w:eastAsia="en-US"/>
        </w:rPr>
        <w:t xml:space="preserve"> о доходах, расходах, об имуществе и обязательствах имущественного характера представляются в односторонней печатной форме </w:t>
      </w:r>
      <w:r w:rsidRPr="006E0AB2">
        <w:rPr>
          <w:rFonts w:ascii="Times New Roman" w:eastAsiaTheme="minorHAnsi" w:hAnsi="Times New Roman" w:cstheme="minorBidi"/>
          <w:iCs/>
          <w:sz w:val="28"/>
          <w:szCs w:val="24"/>
          <w:lang w:eastAsia="en-US"/>
        </w:rPr>
        <w:t>с собственноручной подписью</w:t>
      </w:r>
      <w:r w:rsidRPr="00A12BD3">
        <w:rPr>
          <w:rFonts w:ascii="Times New Roman" w:eastAsiaTheme="minorHAnsi" w:hAnsi="Times New Roman" w:cstheme="minorBidi"/>
          <w:iCs/>
          <w:sz w:val="28"/>
          <w:szCs w:val="24"/>
          <w:lang w:eastAsia="en-US"/>
        </w:rPr>
        <w:t xml:space="preserve"> (на бумажном носителе) и в электронной форме в формате СПО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Справки БК</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w:t>
      </w:r>
      <w:proofErr w:type="gramStart"/>
      <w:r w:rsidRPr="00A12BD3">
        <w:rPr>
          <w:rFonts w:ascii="Times New Roman" w:eastAsiaTheme="minorHAnsi" w:hAnsi="Times New Roman" w:cstheme="minorBidi"/>
          <w:iCs/>
          <w:sz w:val="28"/>
          <w:szCs w:val="24"/>
          <w:lang w:eastAsia="en-US"/>
        </w:rPr>
        <w:t>(.</w:t>
      </w:r>
      <w:proofErr w:type="spellStart"/>
      <w:r w:rsidRPr="00A12BD3">
        <w:rPr>
          <w:rFonts w:ascii="Times New Roman" w:eastAsiaTheme="minorHAnsi" w:hAnsi="Times New Roman" w:cstheme="minorBidi"/>
          <w:iCs/>
          <w:sz w:val="28"/>
          <w:szCs w:val="24"/>
          <w:lang w:eastAsia="en-US"/>
        </w:rPr>
        <w:t>xsb</w:t>
      </w:r>
      <w:proofErr w:type="spellEnd"/>
      <w:proofErr w:type="gramEnd"/>
      <w:r w:rsidRPr="00A12BD3">
        <w:rPr>
          <w:rFonts w:ascii="Times New Roman" w:eastAsiaTheme="minorHAnsi" w:hAnsi="Times New Roman" w:cstheme="minorBidi"/>
          <w:iCs/>
          <w:sz w:val="28"/>
          <w:szCs w:val="24"/>
          <w:lang w:eastAsia="en-US"/>
        </w:rPr>
        <w:t>) (на оптическом носителе).</w:t>
      </w:r>
    </w:p>
    <w:p w14:paraId="76D68592" w14:textId="6AA1A140"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1.8.</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об имуществе и обязательствах имущественного характера включают в себя в том числе сведения:</w:t>
      </w:r>
    </w:p>
    <w:p w14:paraId="1ECF28E1" w14:textId="1EF8B468"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 счетах (вкладах) и наличных денежных средствах в иностранных банках, расположенных за пределами территории Российской Федерации;</w:t>
      </w:r>
    </w:p>
    <w:p w14:paraId="0C5FF684" w14:textId="78728A56"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 государственных ценных бумагах иностранных государств, облигациях и акциях иных иностранных эмитентов;</w:t>
      </w:r>
    </w:p>
    <w:p w14:paraId="5880D0F6" w14:textId="0B5FED42"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 недвижимом имуществе, находящемся за пределами территории Российской Федерации;</w:t>
      </w:r>
    </w:p>
    <w:p w14:paraId="60DD513F" w14:textId="33B9C9C6" w:rsidR="00977528"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об обязательствах имущественного характера за пределами </w:t>
      </w:r>
      <w:r>
        <w:rPr>
          <w:rFonts w:ascii="Times New Roman" w:eastAsiaTheme="minorHAnsi" w:hAnsi="Times New Roman" w:cstheme="minorBidi"/>
          <w:iCs/>
          <w:sz w:val="28"/>
          <w:szCs w:val="24"/>
          <w:lang w:eastAsia="en-US"/>
        </w:rPr>
        <w:t>территории Российской Федерации;</w:t>
      </w:r>
    </w:p>
    <w:p w14:paraId="2582BC99" w14:textId="4A359BE0" w:rsidR="00977528" w:rsidRPr="00B92B40" w:rsidRDefault="00977528" w:rsidP="00977528">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д) </w:t>
      </w:r>
      <w:r w:rsidRPr="00B92B40">
        <w:rPr>
          <w:rFonts w:ascii="Times New Roman" w:eastAsiaTheme="minorHAnsi" w:hAnsi="Times New Roman" w:cstheme="minorBidi"/>
          <w:iCs/>
          <w:sz w:val="28"/>
          <w:szCs w:val="24"/>
          <w:lang w:eastAsia="en-US"/>
        </w:rPr>
        <w:t>о цифровых финансовых активах, выпущенных в информационных системах, организованных в соответствии с иностранным правом, и о цифровой валюте.</w:t>
      </w:r>
    </w:p>
    <w:p w14:paraId="238A03D7" w14:textId="1C5CF352"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1.9.</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Сведения о доходах, об имуществе и обязательствах имущественного характера представляются:</w:t>
      </w:r>
    </w:p>
    <w:p w14:paraId="00C202CF" w14:textId="716B55AA"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гражданином - в Управление по работе с персоналом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DF27F6A" w14:textId="5AF01ACC"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работником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xml:space="preserve">- в Департамент защиты активов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4B0ED289" w14:textId="41EB37B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кандидатом на должность, предусмотренную Перечнем должностей, - в Управление по работе с персоналом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12AFACA0" w14:textId="3ED0216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1.10.</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 xml:space="preserve">В случае если гражданин, работник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xml:space="preserve">или кандидат на должность, предусмотренную Перечнем должностей,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Pr>
          <w:rFonts w:ascii="Times New Roman" w:eastAsiaTheme="minorHAnsi" w:hAnsi="Times New Roman" w:cstheme="minorBidi"/>
          <w:iCs/>
          <w:sz w:val="28"/>
          <w:szCs w:val="24"/>
          <w:lang w:eastAsia="en-US"/>
        </w:rPr>
        <w:t>Порядком</w:t>
      </w:r>
      <w:r w:rsidRPr="00A12BD3">
        <w:rPr>
          <w:rFonts w:ascii="Times New Roman" w:eastAsiaTheme="minorHAnsi" w:hAnsi="Times New Roman" w:cstheme="minorBidi"/>
          <w:iCs/>
          <w:sz w:val="28"/>
          <w:szCs w:val="24"/>
          <w:lang w:eastAsia="en-US"/>
        </w:rPr>
        <w:t>.</w:t>
      </w:r>
    </w:p>
    <w:p w14:paraId="787E1FA2"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lastRenderedPageBreak/>
        <w:t>Гражданин</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может представить уточненные сведения в течение одного месяца со дня представления сведений в соответствии с подпунктом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пункта 1.3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19907BD2"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 xml:space="preserve">Работник Госкорпорации </w:t>
      </w:r>
      <w:r w:rsidRPr="00E86D2F">
        <w:rPr>
          <w:rFonts w:ascii="Times New Roman" w:eastAsiaTheme="minorHAnsi" w:hAnsi="Times New Roman" w:cstheme="minorBidi"/>
          <w:bCs/>
          <w:iCs/>
          <w:sz w:val="28"/>
          <w:lang w:eastAsia="en-US"/>
        </w:rPr>
        <w:t>«Росатом»</w:t>
      </w:r>
      <w:r>
        <w:rPr>
          <w:rFonts w:ascii="Times New Roman" w:eastAsiaTheme="minorHAnsi" w:hAnsi="Times New Roman" w:cstheme="minorBidi"/>
          <w:bCs/>
          <w:iCs/>
          <w:sz w:val="28"/>
          <w:lang w:eastAsia="en-US"/>
        </w:rPr>
        <w:t xml:space="preserve"> </w:t>
      </w:r>
      <w:r w:rsidRPr="00A12BD3">
        <w:rPr>
          <w:rFonts w:ascii="Times New Roman" w:eastAsiaTheme="minorHAnsi" w:hAnsi="Times New Roman" w:cstheme="minorBidi"/>
          <w:iCs/>
          <w:sz w:val="28"/>
          <w:szCs w:val="24"/>
          <w:lang w:eastAsia="en-US"/>
        </w:rPr>
        <w:t xml:space="preserve">может представить уточненные сведения в течение одного месяца после окончания срока, указанного в подпункте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пункта 1.3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56EAE567" w14:textId="77777777"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 xml:space="preserve">Кандидат на должность, предусмотренную </w:t>
      </w:r>
      <w:r w:rsidRPr="001163FC">
        <w:rPr>
          <w:rFonts w:ascii="Times New Roman" w:eastAsiaTheme="minorHAnsi" w:hAnsi="Times New Roman" w:cstheme="minorBidi"/>
          <w:iCs/>
          <w:sz w:val="28"/>
          <w:szCs w:val="24"/>
          <w:lang w:eastAsia="en-US"/>
        </w:rPr>
        <w:t>Перечнем должностей</w:t>
      </w:r>
      <w:r w:rsidRPr="00A12BD3">
        <w:rPr>
          <w:rFonts w:ascii="Times New Roman" w:eastAsiaTheme="minorHAnsi" w:hAnsi="Times New Roman" w:cstheme="minorBidi"/>
          <w:iCs/>
          <w:sz w:val="28"/>
          <w:szCs w:val="24"/>
          <w:lang w:eastAsia="en-US"/>
        </w:rPr>
        <w:t xml:space="preserve">, может представить уточненные сведения в течение одного месяца со дня представления сведений в соответствии с подпунктом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пункта 1.3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w:t>
      </w:r>
    </w:p>
    <w:p w14:paraId="0C6F9084" w14:textId="72BA5C8B" w:rsidR="00977528"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1.11.</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В случае непредставления по объективным причинам работником</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w:t>
      </w:r>
    </w:p>
    <w:p w14:paraId="2F07C13D" w14:textId="77777777" w:rsidR="00977528" w:rsidRDefault="00977528" w:rsidP="00977528">
      <w:pPr>
        <w:pStyle w:val="ConsPlusNormal"/>
        <w:ind w:firstLine="709"/>
        <w:jc w:val="both"/>
        <w:rPr>
          <w:rFonts w:ascii="Times New Roman" w:eastAsiaTheme="minorHAnsi" w:hAnsi="Times New Roman" w:cstheme="minorBidi"/>
          <w:iCs/>
          <w:sz w:val="28"/>
          <w:szCs w:val="24"/>
          <w:lang w:eastAsia="en-US"/>
        </w:rPr>
      </w:pPr>
    </w:p>
    <w:p w14:paraId="578D1E38" w14:textId="28716421" w:rsidR="00977528" w:rsidRDefault="00977528" w:rsidP="00977528">
      <w:pPr>
        <w:pStyle w:val="ConsPlusTitle"/>
        <w:jc w:val="center"/>
        <w:outlineLvl w:val="2"/>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2. </w:t>
      </w:r>
      <w:r w:rsidRPr="00A12BD3">
        <w:rPr>
          <w:rFonts w:ascii="Times New Roman" w:eastAsiaTheme="minorHAnsi" w:hAnsi="Times New Roman" w:cstheme="minorBidi"/>
          <w:b w:val="0"/>
          <w:bCs w:val="0"/>
          <w:iCs/>
          <w:sz w:val="28"/>
          <w:lang w:eastAsia="en-US"/>
        </w:rPr>
        <w:t>Представление сведений о расходах</w:t>
      </w:r>
    </w:p>
    <w:p w14:paraId="5BCD3B1C" w14:textId="25A655FE"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2.1.</w:t>
      </w:r>
      <w:r>
        <w:rPr>
          <w:rFonts w:ascii="Times New Roman" w:eastAsiaTheme="minorHAnsi" w:hAnsi="Times New Roman" w:cstheme="minorBidi"/>
          <w:iCs/>
          <w:sz w:val="28"/>
          <w:szCs w:val="24"/>
          <w:lang w:eastAsia="en-US"/>
        </w:rPr>
        <w:t> Настоящим разделом</w:t>
      </w:r>
      <w:r w:rsidRPr="00A12BD3">
        <w:rPr>
          <w:rFonts w:ascii="Times New Roman" w:eastAsiaTheme="minorHAnsi" w:hAnsi="Times New Roman" w:cstheme="minorBidi"/>
          <w:iCs/>
          <w:sz w:val="28"/>
          <w:szCs w:val="24"/>
          <w:lang w:eastAsia="en-US"/>
        </w:rPr>
        <w:t xml:space="preserve"> определя</w:t>
      </w:r>
      <w:r>
        <w:rPr>
          <w:rFonts w:ascii="Times New Roman" w:eastAsiaTheme="minorHAnsi" w:hAnsi="Times New Roman" w:cstheme="minorBidi"/>
          <w:iCs/>
          <w:sz w:val="28"/>
          <w:szCs w:val="24"/>
          <w:lang w:eastAsia="en-US"/>
        </w:rPr>
        <w:t>ю</w:t>
      </w:r>
      <w:r w:rsidRPr="00A12BD3">
        <w:rPr>
          <w:rFonts w:ascii="Times New Roman" w:eastAsiaTheme="minorHAnsi" w:hAnsi="Times New Roman" w:cstheme="minorBidi"/>
          <w:iCs/>
          <w:sz w:val="28"/>
          <w:szCs w:val="24"/>
          <w:lang w:eastAsia="en-US"/>
        </w:rPr>
        <w:t xml:space="preserve">тся </w:t>
      </w:r>
      <w:r>
        <w:rPr>
          <w:rFonts w:ascii="Times New Roman" w:eastAsiaTheme="minorHAnsi" w:hAnsi="Times New Roman" w:cs="Times New Roman"/>
          <w:iCs/>
          <w:sz w:val="28"/>
          <w:szCs w:val="28"/>
          <w:lang w:eastAsia="en-US"/>
        </w:rPr>
        <w:t>правила</w:t>
      </w:r>
      <w:r w:rsidRPr="003F4EA9">
        <w:rPr>
          <w:rFonts w:ascii="Times New Roman" w:eastAsiaTheme="minorHAnsi" w:hAnsi="Times New Roman" w:cs="Times New Roman"/>
          <w:iCs/>
          <w:sz w:val="28"/>
          <w:szCs w:val="28"/>
          <w:lang w:eastAsia="en-US"/>
        </w:rPr>
        <w:t xml:space="preserve"> </w:t>
      </w:r>
      <w:r w:rsidRPr="00A12BD3">
        <w:rPr>
          <w:rFonts w:ascii="Times New Roman" w:eastAsiaTheme="minorHAnsi" w:hAnsi="Times New Roman" w:cstheme="minorBidi"/>
          <w:iCs/>
          <w:sz w:val="28"/>
          <w:szCs w:val="24"/>
          <w:lang w:eastAsia="en-US"/>
        </w:rPr>
        <w:t>представления работник</w:t>
      </w:r>
      <w:r>
        <w:rPr>
          <w:rFonts w:ascii="Times New Roman" w:eastAsiaTheme="minorHAnsi" w:hAnsi="Times New Roman" w:cstheme="minorBidi"/>
          <w:iCs/>
          <w:sz w:val="28"/>
          <w:szCs w:val="24"/>
          <w:lang w:eastAsia="en-US"/>
        </w:rPr>
        <w:t>ом</w:t>
      </w:r>
      <w:r w:rsidRPr="00A12BD3">
        <w:rPr>
          <w:rFonts w:ascii="Times New Roman" w:eastAsiaTheme="minorHAnsi" w:hAnsi="Times New Roman" w:cstheme="minorBidi"/>
          <w:iCs/>
          <w:sz w:val="28"/>
          <w:szCs w:val="24"/>
          <w:lang w:eastAsia="en-US"/>
        </w:rPr>
        <w:t xml:space="preserve">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w:t>
      </w:r>
      <w:r w:rsidRPr="00774C1C">
        <w:rPr>
          <w:rFonts w:ascii="Times New Roman" w:eastAsiaTheme="minorHAnsi" w:hAnsi="Times New Roman" w:cstheme="minorBidi"/>
          <w:iCs/>
          <w:sz w:val="28"/>
          <w:szCs w:val="24"/>
          <w:lang w:eastAsia="en-US"/>
        </w:rPr>
        <w:t>сведений о своих расходах, а также о расходах супруги (супруга) и несовершеннолетних детей</w:t>
      </w:r>
      <w:r>
        <w:rPr>
          <w:rFonts w:ascii="Times New Roman" w:eastAsiaTheme="minorHAnsi" w:hAnsi="Times New Roman" w:cstheme="minorBidi"/>
          <w:iCs/>
          <w:sz w:val="28"/>
          <w:szCs w:val="24"/>
          <w:lang w:eastAsia="en-US"/>
        </w:rPr>
        <w:t xml:space="preserve"> (далее – сведения о расходах)</w:t>
      </w:r>
      <w:r w:rsidRPr="00A12BD3">
        <w:rPr>
          <w:rFonts w:ascii="Times New Roman" w:eastAsiaTheme="minorHAnsi" w:hAnsi="Times New Roman" w:cstheme="minorBidi"/>
          <w:iCs/>
          <w:sz w:val="28"/>
          <w:szCs w:val="24"/>
          <w:lang w:eastAsia="en-US"/>
        </w:rPr>
        <w:t>.</w:t>
      </w:r>
    </w:p>
    <w:p w14:paraId="6B61892C" w14:textId="0E913450"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2.2.</w:t>
      </w:r>
      <w:r>
        <w:rPr>
          <w:rFonts w:ascii="Times New Roman" w:eastAsiaTheme="minorHAnsi" w:hAnsi="Times New Roman" w:cstheme="minorBidi"/>
          <w:iCs/>
          <w:sz w:val="28"/>
          <w:szCs w:val="24"/>
          <w:lang w:eastAsia="en-US"/>
        </w:rPr>
        <w:t> </w:t>
      </w:r>
      <w:r w:rsidRPr="00A12BD3">
        <w:rPr>
          <w:rFonts w:ascii="Times New Roman" w:eastAsiaTheme="minorHAnsi" w:hAnsi="Times New Roman" w:cstheme="minorBidi"/>
          <w:iCs/>
          <w:sz w:val="28"/>
          <w:szCs w:val="24"/>
          <w:lang w:eastAsia="en-US"/>
        </w:rPr>
        <w:t>Обязанность представлять сведения о расходах возлагается на работника</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xml:space="preserve">, замещающего должность Госкорпорации </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A12BD3">
        <w:rPr>
          <w:rFonts w:ascii="Times New Roman" w:eastAsiaTheme="minorHAnsi" w:hAnsi="Times New Roman" w:cstheme="minorBidi"/>
          <w:iCs/>
          <w:sz w:val="28"/>
          <w:szCs w:val="24"/>
          <w:lang w:eastAsia="en-US"/>
        </w:rPr>
        <w:t>,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w:t>
      </w:r>
      <w:r>
        <w:rPr>
          <w:rFonts w:ascii="Times New Roman" w:eastAsiaTheme="minorHAnsi" w:hAnsi="Times New Roman" w:cstheme="minorBidi"/>
          <w:iCs/>
          <w:sz w:val="28"/>
          <w:szCs w:val="24"/>
          <w:lang w:eastAsia="en-US"/>
        </w:rPr>
        <w:t xml:space="preserve">ая </w:t>
      </w:r>
      <w:r w:rsidRPr="00A12BD3">
        <w:rPr>
          <w:rFonts w:ascii="Times New Roman" w:eastAsiaTheme="minorHAnsi" w:hAnsi="Times New Roman" w:cstheme="minorBidi"/>
          <w:iCs/>
          <w:sz w:val="28"/>
          <w:szCs w:val="24"/>
          <w:lang w:eastAsia="en-US"/>
        </w:rPr>
        <w:t>должност</w:t>
      </w:r>
      <w:r>
        <w:rPr>
          <w:rFonts w:ascii="Times New Roman" w:eastAsiaTheme="minorHAnsi" w:hAnsi="Times New Roman" w:cstheme="minorBidi"/>
          <w:iCs/>
          <w:sz w:val="28"/>
          <w:szCs w:val="24"/>
          <w:lang w:eastAsia="en-US"/>
        </w:rPr>
        <w:t>ь</w:t>
      </w:r>
      <w:r w:rsidRPr="00A12BD3">
        <w:rPr>
          <w:rFonts w:ascii="Times New Roman" w:eastAsiaTheme="minorHAnsi" w:hAnsi="Times New Roman" w:cstheme="minorBidi"/>
          <w:iCs/>
          <w:sz w:val="28"/>
          <w:szCs w:val="24"/>
          <w:lang w:eastAsia="en-US"/>
        </w:rPr>
        <w:t xml:space="preserve"> соответству</w:t>
      </w:r>
      <w:r>
        <w:rPr>
          <w:rFonts w:ascii="Times New Roman" w:eastAsiaTheme="minorHAnsi" w:hAnsi="Times New Roman" w:cstheme="minorBidi"/>
          <w:iCs/>
          <w:sz w:val="28"/>
          <w:szCs w:val="24"/>
          <w:lang w:eastAsia="en-US"/>
        </w:rPr>
        <w:t>е</w:t>
      </w:r>
      <w:r w:rsidRPr="00A12BD3">
        <w:rPr>
          <w:rFonts w:ascii="Times New Roman" w:eastAsiaTheme="minorHAnsi" w:hAnsi="Times New Roman" w:cstheme="minorBidi"/>
          <w:iCs/>
          <w:sz w:val="28"/>
          <w:szCs w:val="24"/>
          <w:lang w:eastAsia="en-US"/>
        </w:rPr>
        <w:t>т Перечню должностей.</w:t>
      </w:r>
    </w:p>
    <w:p w14:paraId="17D83B52" w14:textId="24CFED2C" w:rsidR="00977528" w:rsidRPr="00A12BD3" w:rsidRDefault="00977528" w:rsidP="00977528">
      <w:pPr>
        <w:pStyle w:val="ConsPlusNormal"/>
        <w:ind w:firstLine="709"/>
        <w:jc w:val="both"/>
        <w:rPr>
          <w:rFonts w:ascii="Times New Roman" w:eastAsiaTheme="minorHAnsi" w:hAnsi="Times New Roman" w:cstheme="minorBidi"/>
          <w:iCs/>
          <w:sz w:val="28"/>
          <w:szCs w:val="24"/>
          <w:lang w:eastAsia="en-US"/>
        </w:rPr>
      </w:pPr>
      <w:r w:rsidRPr="00A12BD3">
        <w:rPr>
          <w:rFonts w:ascii="Times New Roman" w:eastAsiaTheme="minorHAnsi" w:hAnsi="Times New Roman" w:cstheme="minorBidi"/>
          <w:iCs/>
          <w:sz w:val="28"/>
          <w:szCs w:val="24"/>
          <w:lang w:eastAsia="en-US"/>
        </w:rPr>
        <w:t>2.3.</w:t>
      </w:r>
      <w:r>
        <w:rPr>
          <w:rFonts w:ascii="Times New Roman" w:eastAsiaTheme="minorHAnsi" w:hAnsi="Times New Roman" w:cstheme="minorBidi"/>
          <w:iCs/>
          <w:sz w:val="28"/>
          <w:szCs w:val="24"/>
          <w:lang w:eastAsia="en-US"/>
        </w:rPr>
        <w:t> </w:t>
      </w:r>
      <w:r w:rsidRPr="006E0AB2">
        <w:rPr>
          <w:rFonts w:ascii="Times New Roman" w:eastAsiaTheme="minorHAnsi" w:hAnsi="Times New Roman" w:cstheme="minorBidi"/>
          <w:iCs/>
          <w:sz w:val="28"/>
          <w:szCs w:val="24"/>
          <w:lang w:eastAsia="en-US"/>
        </w:rPr>
        <w:t>Работник Госкорпорации «Росатом»</w:t>
      </w:r>
      <w:r w:rsidRPr="00A12BD3">
        <w:rPr>
          <w:rFonts w:ascii="Times New Roman" w:eastAsiaTheme="minorHAnsi" w:hAnsi="Times New Roman" w:cstheme="minorBidi"/>
          <w:iCs/>
          <w:sz w:val="28"/>
          <w:szCs w:val="24"/>
          <w:lang w:eastAsia="en-US"/>
        </w:rPr>
        <w:t xml:space="preserve"> обязан ежегодно в срок, установленный пунктом 2.4 настоящего </w:t>
      </w:r>
      <w:r>
        <w:rPr>
          <w:rFonts w:ascii="Times New Roman" w:eastAsiaTheme="minorHAnsi" w:hAnsi="Times New Roman" w:cstheme="minorBidi"/>
          <w:iCs/>
          <w:sz w:val="28"/>
          <w:szCs w:val="24"/>
          <w:lang w:eastAsia="en-US"/>
        </w:rPr>
        <w:t>Порядка</w:t>
      </w:r>
      <w:r w:rsidRPr="00A12BD3">
        <w:rPr>
          <w:rFonts w:ascii="Times New Roman" w:eastAsiaTheme="minorHAnsi" w:hAnsi="Times New Roman" w:cstheme="minorBidi"/>
          <w:iCs/>
          <w:sz w:val="28"/>
          <w:szCs w:val="24"/>
          <w:lang w:eastAsia="en-US"/>
        </w:rPr>
        <w:t xml:space="preserve">, представлять </w:t>
      </w:r>
      <w:r w:rsidRPr="005858CF">
        <w:rPr>
          <w:rFonts w:ascii="Times New Roman" w:eastAsiaTheme="minorHAnsi" w:hAnsi="Times New Roman" w:cstheme="minorBidi"/>
          <w:iCs/>
          <w:sz w:val="28"/>
          <w:szCs w:val="24"/>
          <w:lang w:eastAsia="en-US"/>
        </w:rPr>
        <w:t>сведения о расходах</w:t>
      </w:r>
      <w:r w:rsidRPr="00A12BD3">
        <w:rPr>
          <w:rFonts w:ascii="Times New Roman" w:eastAsiaTheme="minorHAnsi" w:hAnsi="Times New Roman" w:cstheme="minorBidi"/>
          <w:iCs/>
          <w:sz w:val="28"/>
          <w:szCs w:val="24"/>
          <w:lang w:eastAsia="en-US"/>
        </w:rPr>
        <w:t xml:space="preserve">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5D6886A3" w14:textId="02B298EF" w:rsidR="00977528" w:rsidRPr="00AF3A2F" w:rsidRDefault="00977528" w:rsidP="00977528">
      <w:pPr>
        <w:pStyle w:val="ConsPlusNormal"/>
        <w:ind w:firstLine="709"/>
        <w:jc w:val="both"/>
        <w:rPr>
          <w:rFonts w:ascii="Times New Roman" w:eastAsiaTheme="minorHAnsi" w:hAnsi="Times New Roman" w:cstheme="minorBidi"/>
          <w:iCs/>
          <w:sz w:val="28"/>
          <w:szCs w:val="24"/>
          <w:lang w:eastAsia="en-US"/>
        </w:rPr>
      </w:pPr>
      <w:bookmarkStart w:id="5" w:name="Par95"/>
      <w:bookmarkEnd w:id="5"/>
      <w:r w:rsidRPr="00A12BD3">
        <w:rPr>
          <w:rFonts w:ascii="Times New Roman" w:eastAsiaTheme="minorHAnsi" w:hAnsi="Times New Roman" w:cstheme="minorBidi"/>
          <w:iCs/>
          <w:sz w:val="28"/>
          <w:szCs w:val="24"/>
          <w:lang w:eastAsia="en-US"/>
        </w:rPr>
        <w:t>2.4.</w:t>
      </w:r>
      <w:r>
        <w:rPr>
          <w:rFonts w:ascii="Times New Roman" w:eastAsiaTheme="minorHAnsi" w:hAnsi="Times New Roman" w:cstheme="minorBidi"/>
          <w:iCs/>
          <w:sz w:val="28"/>
          <w:szCs w:val="24"/>
          <w:lang w:eastAsia="en-US"/>
        </w:rPr>
        <w:t> </w:t>
      </w:r>
      <w:r w:rsidRPr="006E0AB2">
        <w:rPr>
          <w:rFonts w:ascii="Times New Roman" w:eastAsiaTheme="minorHAnsi" w:hAnsi="Times New Roman" w:cstheme="minorBidi"/>
          <w:iCs/>
          <w:sz w:val="28"/>
          <w:szCs w:val="24"/>
          <w:lang w:eastAsia="en-US"/>
        </w:rPr>
        <w:t>Работник Госкорпорации «Росатом»</w:t>
      </w:r>
      <w:r w:rsidRPr="00A12BD3">
        <w:rPr>
          <w:rFonts w:ascii="Times New Roman" w:eastAsiaTheme="minorHAnsi" w:hAnsi="Times New Roman" w:cstheme="minorBidi"/>
          <w:iCs/>
          <w:sz w:val="28"/>
          <w:szCs w:val="24"/>
          <w:lang w:eastAsia="en-US"/>
        </w:rPr>
        <w:t xml:space="preserve"> представляет сведения о</w:t>
      </w:r>
      <w:r>
        <w:rPr>
          <w:rFonts w:ascii="Times New Roman" w:eastAsiaTheme="minorHAnsi" w:hAnsi="Times New Roman" w:cstheme="minorBidi"/>
          <w:iCs/>
          <w:sz w:val="28"/>
          <w:szCs w:val="24"/>
          <w:lang w:eastAsia="en-US"/>
        </w:rPr>
        <w:t xml:space="preserve"> расходах</w:t>
      </w:r>
      <w:r w:rsidRPr="00A12BD3">
        <w:rPr>
          <w:rFonts w:ascii="Times New Roman" w:eastAsiaTheme="minorHAnsi" w:hAnsi="Times New Roman" w:cstheme="minorBidi"/>
          <w:iCs/>
          <w:sz w:val="28"/>
          <w:szCs w:val="24"/>
          <w:lang w:eastAsia="en-US"/>
        </w:rPr>
        <w:t xml:space="preserve"> </w:t>
      </w:r>
      <w:r w:rsidRPr="00AF3A2F">
        <w:rPr>
          <w:rFonts w:ascii="Times New Roman" w:eastAsiaTheme="minorHAnsi" w:hAnsi="Times New Roman" w:cstheme="minorBidi"/>
          <w:iCs/>
          <w:sz w:val="28"/>
          <w:szCs w:val="24"/>
          <w:lang w:eastAsia="en-US"/>
        </w:rPr>
        <w:t>ежегодно не позднее 30 апреля года, следующего за отчетным.</w:t>
      </w:r>
    </w:p>
    <w:p w14:paraId="0E0210DB" w14:textId="3C441B22" w:rsidR="00977528" w:rsidRPr="00AF3A2F" w:rsidRDefault="00977528" w:rsidP="00977528">
      <w:pPr>
        <w:pStyle w:val="ConsPlusNormal"/>
        <w:ind w:firstLine="709"/>
        <w:jc w:val="both"/>
        <w:rPr>
          <w:rFonts w:ascii="Times New Roman" w:eastAsiaTheme="minorHAnsi" w:hAnsi="Times New Roman" w:cstheme="minorBidi"/>
          <w:iCs/>
          <w:sz w:val="28"/>
          <w:szCs w:val="24"/>
          <w:lang w:eastAsia="en-US"/>
        </w:rPr>
      </w:pPr>
      <w:r w:rsidRPr="00AF3A2F">
        <w:rPr>
          <w:rFonts w:ascii="Times New Roman" w:eastAsiaTheme="minorHAnsi" w:hAnsi="Times New Roman" w:cstheme="minorBidi"/>
          <w:iCs/>
          <w:sz w:val="28"/>
          <w:szCs w:val="24"/>
          <w:lang w:eastAsia="en-US"/>
        </w:rPr>
        <w:t>2.5.</w:t>
      </w:r>
      <w:r>
        <w:rPr>
          <w:rFonts w:ascii="Times New Roman" w:eastAsiaTheme="minorHAnsi" w:hAnsi="Times New Roman" w:cstheme="minorBidi"/>
          <w:iCs/>
          <w:sz w:val="28"/>
          <w:szCs w:val="24"/>
          <w:lang w:eastAsia="en-US"/>
        </w:rPr>
        <w:t> </w:t>
      </w:r>
      <w:r w:rsidRPr="00AF3A2F">
        <w:rPr>
          <w:rFonts w:ascii="Times New Roman" w:eastAsiaTheme="minorHAnsi" w:hAnsi="Times New Roman" w:cstheme="minorBidi"/>
          <w:iCs/>
          <w:sz w:val="28"/>
          <w:szCs w:val="24"/>
          <w:lang w:eastAsia="en-US"/>
        </w:rPr>
        <w:t>Сведения о расходах отражаются в разделе 2 «Сведения о расходах» утвержденной Президентом Российской Федерации формы справки.</w:t>
      </w:r>
    </w:p>
    <w:p w14:paraId="004D5BC8" w14:textId="77777777" w:rsidR="00977528" w:rsidRPr="00977528" w:rsidRDefault="00977528" w:rsidP="00977528">
      <w:pPr>
        <w:pStyle w:val="ac"/>
        <w:spacing w:line="240" w:lineRule="auto"/>
        <w:ind w:left="0" w:firstLine="709"/>
        <w:jc w:val="both"/>
        <w:rPr>
          <w:rFonts w:ascii="Times New Roman" w:eastAsiaTheme="minorHAnsi" w:hAnsi="Times New Roman" w:cstheme="minorBidi"/>
          <w:iCs/>
          <w:sz w:val="28"/>
          <w:szCs w:val="24"/>
        </w:rPr>
      </w:pPr>
      <w:r w:rsidRPr="00977528">
        <w:rPr>
          <w:rFonts w:ascii="Times New Roman" w:eastAsiaTheme="minorHAnsi" w:hAnsi="Times New Roman" w:cstheme="minorBidi"/>
          <w:iCs/>
          <w:sz w:val="28"/>
          <w:szCs w:val="24"/>
        </w:rPr>
        <w:t xml:space="preserve">В случае если работник Госкорпорации «Росатом» обнаружил, что в представленных им сведениях о расходах не отражены или не полностью отражены какие-либо сведения или имеются ошибки, он вправе представить уточненные сведения в порядке, установленном настоящим Порядком, в течение </w:t>
      </w:r>
      <w:r w:rsidRPr="00977528">
        <w:rPr>
          <w:rFonts w:ascii="Times New Roman" w:eastAsiaTheme="minorHAnsi" w:hAnsi="Times New Roman" w:cstheme="minorBidi"/>
          <w:iCs/>
          <w:sz w:val="28"/>
          <w:szCs w:val="24"/>
        </w:rPr>
        <w:lastRenderedPageBreak/>
        <w:t>одного месяца после окончания срока, указанного в пункте 2.4 настоящего Порядка.</w:t>
      </w:r>
    </w:p>
    <w:p w14:paraId="675551C2" w14:textId="77777777" w:rsidR="00977528" w:rsidRPr="0029324B" w:rsidRDefault="00977528" w:rsidP="0029324B">
      <w:pPr>
        <w:ind w:left="993"/>
        <w:contextualSpacing/>
        <w:jc w:val="right"/>
        <w:rPr>
          <w:iCs/>
          <w:sz w:val="28"/>
          <w:szCs w:val="28"/>
        </w:rPr>
      </w:pPr>
      <w:r w:rsidRPr="0029324B">
        <w:rPr>
          <w:iCs/>
          <w:sz w:val="28"/>
          <w:szCs w:val="28"/>
        </w:rPr>
        <w:t>Приложение к Порядку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w:t>
      </w:r>
    </w:p>
    <w:p w14:paraId="4F2E763D" w14:textId="77777777" w:rsidR="00977528" w:rsidRPr="0029324B" w:rsidRDefault="00977528" w:rsidP="00977528">
      <w:pPr>
        <w:ind w:left="1701"/>
        <w:contextualSpacing/>
        <w:jc w:val="both"/>
        <w:rPr>
          <w:iCs/>
          <w:sz w:val="28"/>
          <w:szCs w:val="28"/>
        </w:rPr>
      </w:pPr>
    </w:p>
    <w:p w14:paraId="447AD82E" w14:textId="078B75D6" w:rsidR="00977528" w:rsidRDefault="00977528" w:rsidP="00977528">
      <w:pPr>
        <w:contextualSpacing/>
        <w:jc w:val="center"/>
        <w:rPr>
          <w:sz w:val="28"/>
          <w:szCs w:val="28"/>
        </w:rPr>
      </w:pPr>
      <w:r w:rsidRPr="0029324B">
        <w:rPr>
          <w:sz w:val="28"/>
          <w:szCs w:val="28"/>
        </w:rPr>
        <w:t>Справка</w:t>
      </w:r>
      <w:r w:rsidRPr="0029324B">
        <w:rPr>
          <w:b/>
          <w:sz w:val="28"/>
          <w:szCs w:val="28"/>
        </w:rPr>
        <w:t xml:space="preserve"> </w:t>
      </w:r>
      <w:r w:rsidRPr="0029324B">
        <w:rPr>
          <w:sz w:val="28"/>
          <w:szCs w:val="28"/>
        </w:rPr>
        <w:t>о доходах, расходах, об имуществе и обязательствах имущественного характера (</w:t>
      </w:r>
      <w:proofErr w:type="spellStart"/>
      <w:r w:rsidRPr="0029324B">
        <w:rPr>
          <w:sz w:val="28"/>
          <w:szCs w:val="28"/>
        </w:rPr>
        <w:t>справочно</w:t>
      </w:r>
      <w:proofErr w:type="spellEnd"/>
      <w:r w:rsidRPr="0029324B">
        <w:rPr>
          <w:sz w:val="28"/>
          <w:szCs w:val="28"/>
        </w:rPr>
        <w:t>)</w:t>
      </w:r>
    </w:p>
    <w:p w14:paraId="0C343896" w14:textId="080C777B" w:rsidR="000F4D28" w:rsidRDefault="000F4D28" w:rsidP="00977528">
      <w:pPr>
        <w:contextualSpacing/>
        <w:jc w:val="center"/>
        <w:rPr>
          <w:sz w:val="28"/>
          <w:szCs w:val="28"/>
        </w:rPr>
      </w:pPr>
    </w:p>
    <w:p w14:paraId="3F606553" w14:textId="77777777" w:rsidR="000F4D28" w:rsidRPr="00955616" w:rsidRDefault="000F4D28" w:rsidP="000F4D28">
      <w:pPr>
        <w:adjustRightInd w:val="0"/>
        <w:spacing w:before="120"/>
        <w:ind w:left="6804"/>
        <w:jc w:val="center"/>
        <w:rPr>
          <w:rFonts w:eastAsia="Times New Roman"/>
          <w:color w:val="000000"/>
          <w:sz w:val="24"/>
        </w:rPr>
      </w:pPr>
      <w:r w:rsidRPr="00955616">
        <w:rPr>
          <w:rFonts w:eastAsia="Times New Roman"/>
          <w:color w:val="000000"/>
          <w:sz w:val="24"/>
        </w:rPr>
        <w:t>УТВЕРЖДЕНА</w:t>
      </w:r>
    </w:p>
    <w:p w14:paraId="701BF42C" w14:textId="77777777" w:rsidR="000F4D28" w:rsidRPr="00955616" w:rsidRDefault="000F4D28" w:rsidP="000F4D28">
      <w:pPr>
        <w:adjustRightInd w:val="0"/>
        <w:ind w:left="6804"/>
        <w:jc w:val="center"/>
        <w:rPr>
          <w:rFonts w:eastAsia="Times New Roman"/>
          <w:sz w:val="24"/>
        </w:rPr>
      </w:pPr>
      <w:r w:rsidRPr="00955616">
        <w:rPr>
          <w:rFonts w:eastAsia="Times New Roman"/>
          <w:color w:val="000000"/>
          <w:sz w:val="24"/>
        </w:rPr>
        <w:t>Указом Президента Российской Федерации</w:t>
      </w:r>
      <w:r w:rsidRPr="00955616">
        <w:rPr>
          <w:rFonts w:eastAsia="Times New Roman"/>
          <w:color w:val="000000"/>
          <w:sz w:val="24"/>
        </w:rPr>
        <w:br/>
        <w:t>от 23</w:t>
      </w:r>
      <w:r>
        <w:rPr>
          <w:rFonts w:eastAsia="Times New Roman"/>
          <w:color w:val="000000"/>
          <w:sz w:val="24"/>
        </w:rPr>
        <w:t>.06.</w:t>
      </w:r>
      <w:r w:rsidRPr="00955616">
        <w:rPr>
          <w:rFonts w:eastAsia="Times New Roman"/>
          <w:color w:val="000000"/>
          <w:sz w:val="24"/>
        </w:rPr>
        <w:t>2014 № 460</w:t>
      </w:r>
    </w:p>
    <w:p w14:paraId="7B731FB6" w14:textId="77777777" w:rsidR="000F4D28" w:rsidRDefault="000F4D28" w:rsidP="000F4D28">
      <w:pPr>
        <w:ind w:left="6804"/>
        <w:jc w:val="center"/>
        <w:rPr>
          <w:rFonts w:eastAsia="Times New Roman"/>
          <w:sz w:val="24"/>
        </w:rPr>
      </w:pPr>
      <w:r w:rsidRPr="003A568A">
        <w:rPr>
          <w:rFonts w:eastAsia="Times New Roman"/>
          <w:sz w:val="24"/>
        </w:rPr>
        <w:t>(в ред. Указов Президента Р</w:t>
      </w:r>
      <w:r>
        <w:rPr>
          <w:rFonts w:eastAsia="Times New Roman"/>
          <w:sz w:val="24"/>
        </w:rPr>
        <w:t xml:space="preserve">оссийской </w:t>
      </w:r>
      <w:r w:rsidRPr="003A568A">
        <w:rPr>
          <w:rFonts w:eastAsia="Times New Roman"/>
          <w:sz w:val="24"/>
        </w:rPr>
        <w:t>Ф</w:t>
      </w:r>
      <w:r>
        <w:rPr>
          <w:rFonts w:eastAsia="Times New Roman"/>
          <w:sz w:val="24"/>
        </w:rPr>
        <w:t>едерации</w:t>
      </w:r>
      <w:r w:rsidRPr="003A568A">
        <w:rPr>
          <w:rFonts w:eastAsia="Times New Roman"/>
          <w:sz w:val="24"/>
        </w:rPr>
        <w:t xml:space="preserve"> </w:t>
      </w:r>
      <w:r w:rsidRPr="003A568A">
        <w:rPr>
          <w:rFonts w:eastAsia="Times New Roman"/>
          <w:sz w:val="24"/>
        </w:rPr>
        <w:br/>
        <w:t>от 19.09.2017 № 431,</w:t>
      </w:r>
      <w:r w:rsidRPr="003A568A">
        <w:rPr>
          <w:rFonts w:eastAsia="Times New Roman"/>
          <w:sz w:val="24"/>
        </w:rPr>
        <w:br/>
        <w:t>от 09.10.2017 № 472</w:t>
      </w:r>
      <w:r w:rsidRPr="003A568A">
        <w:rPr>
          <w:rFonts w:eastAsia="Times New Roman"/>
          <w:sz w:val="24"/>
        </w:rPr>
        <w:br/>
        <w:t>от 15.01.2020 № 13</w:t>
      </w:r>
      <w:r w:rsidRPr="003A568A">
        <w:rPr>
          <w:rFonts w:eastAsia="Times New Roman"/>
          <w:sz w:val="24"/>
        </w:rPr>
        <w:br/>
        <w:t>от 10.12.2020 № 778</w:t>
      </w:r>
      <w:r>
        <w:rPr>
          <w:rFonts w:eastAsia="Times New Roman"/>
          <w:sz w:val="24"/>
        </w:rPr>
        <w:t xml:space="preserve">, </w:t>
      </w:r>
    </w:p>
    <w:p w14:paraId="0A948055" w14:textId="4BA3379D" w:rsidR="000F4D28" w:rsidRPr="003A568A" w:rsidRDefault="000F4D28" w:rsidP="000F4D28">
      <w:pPr>
        <w:ind w:left="6804"/>
        <w:jc w:val="center"/>
        <w:rPr>
          <w:rFonts w:eastAsia="Times New Roman"/>
          <w:sz w:val="24"/>
        </w:rPr>
      </w:pPr>
      <w:r>
        <w:rPr>
          <w:rFonts w:eastAsia="Times New Roman"/>
          <w:sz w:val="24"/>
        </w:rPr>
        <w:t>от 18.07.2022 № 472</w:t>
      </w:r>
      <w:r w:rsidR="00BA7D67">
        <w:rPr>
          <w:rFonts w:eastAsia="Times New Roman"/>
          <w:sz w:val="24"/>
        </w:rPr>
        <w:t>, от 25.01.2024 № 71</w:t>
      </w:r>
      <w:r w:rsidRPr="003A568A">
        <w:rPr>
          <w:rFonts w:eastAsia="Times New Roman"/>
          <w:sz w:val="24"/>
        </w:rPr>
        <w:t>)</w:t>
      </w:r>
    </w:p>
    <w:p w14:paraId="7E0BF00D" w14:textId="77777777" w:rsidR="000F4D28" w:rsidRPr="00955616" w:rsidRDefault="000F4D28" w:rsidP="000F4D28">
      <w:pPr>
        <w:rPr>
          <w:rFonts w:eastAsia="Times New Roman"/>
          <w:sz w:val="24"/>
        </w:rPr>
      </w:pPr>
      <w:r w:rsidRPr="00955616">
        <w:rPr>
          <w:rFonts w:eastAsia="Times New Roman"/>
          <w:sz w:val="24"/>
        </w:rPr>
        <w:t xml:space="preserve">В  </w:t>
      </w:r>
    </w:p>
    <w:p w14:paraId="2B052540" w14:textId="77777777" w:rsidR="000F4D28" w:rsidRPr="00955616" w:rsidRDefault="000F4D28" w:rsidP="000F4D28">
      <w:pPr>
        <w:pBdr>
          <w:top w:val="single" w:sz="4" w:space="1" w:color="auto"/>
        </w:pBdr>
        <w:spacing w:after="120"/>
        <w:jc w:val="center"/>
        <w:rPr>
          <w:rFonts w:eastAsia="Times New Roman"/>
        </w:rPr>
      </w:pPr>
      <w:r w:rsidRPr="00955616">
        <w:rPr>
          <w:rFonts w:eastAsia="Times New Roman"/>
        </w:rPr>
        <w:t xml:space="preserve">(указывается наименование кадрового подразделения федерального государственного органа, </w:t>
      </w:r>
      <w:r w:rsidRPr="00955616">
        <w:rPr>
          <w:rFonts w:eastAsia="Times New Roman"/>
        </w:rPr>
        <w:br/>
        <w:t>иного органа или организации)</w:t>
      </w:r>
    </w:p>
    <w:p w14:paraId="7F72CBE8" w14:textId="77777777" w:rsidR="000F4D28" w:rsidRDefault="000F4D28" w:rsidP="000F4D28">
      <w:pPr>
        <w:jc w:val="center"/>
        <w:rPr>
          <w:rFonts w:eastAsia="Times New Roman"/>
          <w:b/>
          <w:sz w:val="26"/>
          <w:szCs w:val="26"/>
        </w:rPr>
      </w:pPr>
    </w:p>
    <w:p w14:paraId="7205844E" w14:textId="77777777" w:rsidR="000F4D28" w:rsidRDefault="000F4D28" w:rsidP="000F4D28">
      <w:pPr>
        <w:jc w:val="center"/>
        <w:rPr>
          <w:rFonts w:eastAsia="Times New Roman"/>
          <w:b/>
          <w:sz w:val="26"/>
          <w:szCs w:val="26"/>
        </w:rPr>
      </w:pPr>
    </w:p>
    <w:p w14:paraId="58B19C72" w14:textId="77777777" w:rsidR="000F4D28" w:rsidRPr="00955616" w:rsidRDefault="000F4D28" w:rsidP="000F4D28">
      <w:pPr>
        <w:jc w:val="center"/>
        <w:rPr>
          <w:rFonts w:eastAsia="Times New Roman"/>
          <w:b/>
          <w:sz w:val="26"/>
          <w:szCs w:val="26"/>
        </w:rPr>
      </w:pPr>
      <w:r w:rsidRPr="00955616">
        <w:rPr>
          <w:rFonts w:eastAsia="Times New Roman"/>
          <w:b/>
          <w:sz w:val="26"/>
          <w:szCs w:val="26"/>
        </w:rPr>
        <w:t>СПРАВКА </w:t>
      </w:r>
      <w:r w:rsidRPr="00955616">
        <w:rPr>
          <w:rFonts w:eastAsia="Times New Roman"/>
          <w:b/>
          <w:sz w:val="26"/>
          <w:szCs w:val="26"/>
          <w:vertAlign w:val="superscript"/>
        </w:rPr>
        <w:footnoteReference w:id="1"/>
      </w:r>
    </w:p>
    <w:p w14:paraId="30CBA1D9" w14:textId="77777777" w:rsidR="000F4D28" w:rsidRPr="00955616" w:rsidRDefault="000F4D28" w:rsidP="000F4D28">
      <w:pPr>
        <w:spacing w:after="120"/>
        <w:jc w:val="center"/>
        <w:rPr>
          <w:rFonts w:eastAsia="Times New Roman"/>
          <w:sz w:val="26"/>
          <w:szCs w:val="26"/>
        </w:rPr>
      </w:pPr>
      <w:r w:rsidRPr="00955616">
        <w:rPr>
          <w:rFonts w:eastAsia="Times New Roman"/>
          <w:sz w:val="26"/>
          <w:szCs w:val="26"/>
        </w:rPr>
        <w:t xml:space="preserve">о доходах, расходах, об имуществе и обязательствах имущественного </w:t>
      </w:r>
      <w:r w:rsidRPr="00955616">
        <w:rPr>
          <w:rFonts w:eastAsia="Times New Roman"/>
          <w:sz w:val="26"/>
          <w:szCs w:val="26"/>
        </w:rPr>
        <w:br/>
        <w:t>характера </w:t>
      </w:r>
      <w:r w:rsidRPr="00955616">
        <w:rPr>
          <w:rFonts w:eastAsia="Times New Roman"/>
          <w:sz w:val="26"/>
          <w:szCs w:val="26"/>
          <w:vertAlign w:val="superscript"/>
        </w:rPr>
        <w:footnoteReference w:id="2"/>
      </w:r>
    </w:p>
    <w:p w14:paraId="0F0CD2E8" w14:textId="77777777" w:rsidR="000F4D28" w:rsidRPr="003A568A" w:rsidRDefault="000F4D28" w:rsidP="000F4D28">
      <w:pPr>
        <w:rPr>
          <w:rFonts w:eastAsia="Times New Roman"/>
          <w:sz w:val="22"/>
          <w:szCs w:val="22"/>
        </w:rPr>
      </w:pPr>
      <w:r w:rsidRPr="00955616">
        <w:rPr>
          <w:rFonts w:eastAsia="Times New Roman"/>
          <w:sz w:val="24"/>
        </w:rPr>
        <w:t xml:space="preserve">Я,  </w:t>
      </w:r>
    </w:p>
    <w:p w14:paraId="7A03D649" w14:textId="77777777" w:rsidR="000F4D28" w:rsidRPr="00955616" w:rsidRDefault="000F4D28" w:rsidP="000F4D28">
      <w:pPr>
        <w:pBdr>
          <w:top w:val="single" w:sz="4" w:space="1" w:color="auto"/>
        </w:pBdr>
        <w:rPr>
          <w:rFonts w:eastAsia="Times New Roman"/>
          <w:sz w:val="2"/>
          <w:szCs w:val="2"/>
        </w:rPr>
      </w:pPr>
    </w:p>
    <w:p w14:paraId="00409DB8" w14:textId="77777777" w:rsidR="000F4D28" w:rsidRPr="003A568A" w:rsidRDefault="000F4D28" w:rsidP="000F4D28">
      <w:pPr>
        <w:tabs>
          <w:tab w:val="right" w:pos="9923"/>
        </w:tabs>
        <w:rPr>
          <w:rFonts w:eastAsia="Times New Roman"/>
          <w:sz w:val="22"/>
          <w:szCs w:val="22"/>
        </w:rPr>
      </w:pPr>
      <w:r w:rsidRPr="003A568A">
        <w:rPr>
          <w:rFonts w:eastAsia="Times New Roman"/>
          <w:sz w:val="22"/>
          <w:szCs w:val="22"/>
        </w:rPr>
        <w:tab/>
        <w:t>,</w:t>
      </w:r>
    </w:p>
    <w:p w14:paraId="49EF3E3C"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(фамилия, имя, отчество (при наличии), дата рождения, серия и номер паспорта, дата выдачи и орган,</w:t>
      </w:r>
    </w:p>
    <w:p w14:paraId="7A336BF2"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выдавший паспорт, страховой номер индивидуального лицевого счета (при наличии)</w:t>
      </w:r>
    </w:p>
    <w:p w14:paraId="21C11D93" w14:textId="77777777" w:rsidR="000F4D28" w:rsidRPr="00955616" w:rsidRDefault="000F4D28" w:rsidP="000F4D28">
      <w:pPr>
        <w:pBdr>
          <w:top w:val="single" w:sz="4" w:space="1" w:color="auto"/>
        </w:pBdr>
        <w:rPr>
          <w:rFonts w:eastAsia="Times New Roman"/>
          <w:sz w:val="2"/>
          <w:szCs w:val="2"/>
        </w:rPr>
      </w:pPr>
    </w:p>
    <w:p w14:paraId="08985138" w14:textId="77777777" w:rsidR="000F4D28" w:rsidRPr="00955616" w:rsidRDefault="000F4D28" w:rsidP="000F4D28">
      <w:pPr>
        <w:pBdr>
          <w:top w:val="single" w:sz="4" w:space="1" w:color="auto"/>
        </w:pBdr>
        <w:rPr>
          <w:rFonts w:eastAsia="Times New Roman"/>
          <w:sz w:val="2"/>
          <w:szCs w:val="2"/>
        </w:rPr>
      </w:pPr>
    </w:p>
    <w:p w14:paraId="56708964" w14:textId="77777777" w:rsidR="000F4D28" w:rsidRPr="003A568A" w:rsidRDefault="000F4D28" w:rsidP="000F4D28">
      <w:pPr>
        <w:tabs>
          <w:tab w:val="right" w:pos="9923"/>
        </w:tabs>
        <w:rPr>
          <w:rFonts w:eastAsia="Times New Roman"/>
          <w:sz w:val="22"/>
          <w:szCs w:val="22"/>
        </w:rPr>
      </w:pPr>
      <w:r w:rsidRPr="003A568A">
        <w:rPr>
          <w:rFonts w:eastAsia="Times New Roman"/>
          <w:sz w:val="22"/>
          <w:szCs w:val="22"/>
        </w:rPr>
        <w:tab/>
        <w:t>,</w:t>
      </w:r>
    </w:p>
    <w:p w14:paraId="36539613"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14:paraId="3FB11B16" w14:textId="77777777" w:rsidR="000F4D28" w:rsidRPr="00955616" w:rsidRDefault="000F4D28" w:rsidP="000F4D28">
      <w:pPr>
        <w:tabs>
          <w:tab w:val="right" w:pos="9923"/>
        </w:tabs>
        <w:rPr>
          <w:rFonts w:eastAsia="Times New Roman"/>
          <w:sz w:val="24"/>
        </w:rPr>
      </w:pPr>
      <w:r w:rsidRPr="00955616">
        <w:rPr>
          <w:rFonts w:eastAsia="Times New Roman"/>
          <w:sz w:val="24"/>
        </w:rPr>
        <w:t xml:space="preserve">зарегистрированный по </w:t>
      </w:r>
      <w:proofErr w:type="gramStart"/>
      <w:r w:rsidRPr="00955616">
        <w:rPr>
          <w:rFonts w:eastAsia="Times New Roman"/>
          <w:sz w:val="24"/>
        </w:rPr>
        <w:t xml:space="preserve">адресу:  </w:t>
      </w:r>
      <w:r w:rsidRPr="00955616">
        <w:rPr>
          <w:rFonts w:eastAsia="Times New Roman"/>
          <w:sz w:val="24"/>
        </w:rPr>
        <w:tab/>
      </w:r>
      <w:proofErr w:type="gramEnd"/>
      <w:r w:rsidRPr="00955616">
        <w:rPr>
          <w:rFonts w:eastAsia="Times New Roman"/>
          <w:sz w:val="24"/>
        </w:rPr>
        <w:t>,</w:t>
      </w:r>
    </w:p>
    <w:p w14:paraId="08690013" w14:textId="77777777" w:rsidR="000F4D28" w:rsidRPr="00955616" w:rsidRDefault="000F4D28" w:rsidP="000F4D28">
      <w:pPr>
        <w:pBdr>
          <w:top w:val="single" w:sz="4" w:space="1" w:color="auto"/>
        </w:pBdr>
        <w:spacing w:after="60"/>
        <w:ind w:right="113"/>
        <w:jc w:val="center"/>
        <w:rPr>
          <w:rFonts w:eastAsia="Times New Roman"/>
        </w:rPr>
      </w:pPr>
      <w:r w:rsidRPr="00955616">
        <w:rPr>
          <w:rFonts w:eastAsia="Times New Roman"/>
        </w:rPr>
        <w:t>(адрес места регистрации)</w:t>
      </w:r>
    </w:p>
    <w:p w14:paraId="3F348DA7" w14:textId="77777777" w:rsidR="000F4D28" w:rsidRPr="00955616" w:rsidRDefault="000F4D28" w:rsidP="000F4D28">
      <w:pPr>
        <w:jc w:val="both"/>
        <w:rPr>
          <w:rFonts w:eastAsia="Times New Roman"/>
          <w:sz w:val="24"/>
        </w:rPr>
      </w:pPr>
      <w:r w:rsidRPr="00955616">
        <w:rPr>
          <w:rFonts w:eastAsia="Times New Roman"/>
          <w:sz w:val="24"/>
        </w:rPr>
        <w:t xml:space="preserve">сообщаю сведения о доходах, расходах своих, супруги (супруга), несовершеннолетнего </w:t>
      </w:r>
      <w:r w:rsidRPr="00955616">
        <w:rPr>
          <w:rFonts w:eastAsia="Times New Roman"/>
          <w:sz w:val="24"/>
        </w:rPr>
        <w:br/>
        <w:t xml:space="preserve">ребенка </w:t>
      </w:r>
      <w:r w:rsidRPr="00955616">
        <w:rPr>
          <w:rFonts w:eastAsia="Times New Roman"/>
        </w:rPr>
        <w:t>(нужное подчеркнуть)</w:t>
      </w:r>
    </w:p>
    <w:p w14:paraId="5E2B14B6" w14:textId="77777777" w:rsidR="000F4D28" w:rsidRPr="003A568A" w:rsidRDefault="000F4D28" w:rsidP="000F4D28">
      <w:pPr>
        <w:rPr>
          <w:rFonts w:eastAsia="Times New Roman"/>
          <w:sz w:val="22"/>
          <w:szCs w:val="22"/>
        </w:rPr>
      </w:pPr>
    </w:p>
    <w:p w14:paraId="35C66A2D"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(фамилия, имя, отчество (при наличии) в именительном падеже, дата рождения, серия и номер паспорта</w:t>
      </w:r>
      <w:r w:rsidRPr="00955616">
        <w:rPr>
          <w:rFonts w:eastAsia="Times New Roman"/>
        </w:rPr>
        <w:br/>
        <w:t>или свидетельства о рождении (для несовершеннолетнего ребенка, не имеющего паспорта), дата выдачи и орган, выдавший документ, страховой номер индивидуального лицевого счета (при наличии)</w:t>
      </w:r>
    </w:p>
    <w:p w14:paraId="17E414F2" w14:textId="77777777" w:rsidR="000F4D28" w:rsidRPr="003A568A" w:rsidRDefault="000F4D28" w:rsidP="000F4D28">
      <w:pPr>
        <w:rPr>
          <w:rFonts w:eastAsia="Times New Roman"/>
          <w:sz w:val="22"/>
          <w:szCs w:val="22"/>
        </w:rPr>
      </w:pPr>
    </w:p>
    <w:p w14:paraId="24043E2A"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(адрес места регистрации, основное место работы (службы), занимаемая (замещаемая) должность)</w:t>
      </w:r>
    </w:p>
    <w:p w14:paraId="51D19837" w14:textId="77777777" w:rsidR="000F4D28" w:rsidRPr="003A568A" w:rsidRDefault="000F4D28" w:rsidP="000F4D28">
      <w:pPr>
        <w:rPr>
          <w:rFonts w:eastAsia="Times New Roman"/>
          <w:sz w:val="22"/>
          <w:szCs w:val="22"/>
        </w:rPr>
      </w:pPr>
    </w:p>
    <w:p w14:paraId="70C95057"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(в случае отсутствия основного места работы (службы) – род занятий)</w:t>
      </w:r>
    </w:p>
    <w:p w14:paraId="761C1C0D" w14:textId="77777777" w:rsidR="000F4D28" w:rsidRPr="003A568A" w:rsidRDefault="000F4D28" w:rsidP="000F4D28">
      <w:pPr>
        <w:rPr>
          <w:rFonts w:eastAsia="Times New Roman"/>
          <w:sz w:val="22"/>
          <w:szCs w:val="22"/>
        </w:rPr>
      </w:pPr>
    </w:p>
    <w:p w14:paraId="2F6D2811" w14:textId="77777777" w:rsidR="000F4D28" w:rsidRPr="00955616" w:rsidRDefault="000F4D28" w:rsidP="000F4D28">
      <w:pPr>
        <w:pBdr>
          <w:top w:val="single" w:sz="4" w:space="1" w:color="auto"/>
        </w:pBdr>
        <w:rPr>
          <w:rFonts w:eastAsia="Times New Roman"/>
          <w:sz w:val="2"/>
          <w:szCs w:val="2"/>
        </w:rPr>
      </w:pPr>
    </w:p>
    <w:p w14:paraId="09A6EC12" w14:textId="77777777" w:rsidR="000F4D28" w:rsidRPr="00955616" w:rsidRDefault="000F4D28" w:rsidP="000F4D28">
      <w:pPr>
        <w:pBdr>
          <w:top w:val="single" w:sz="4" w:space="1" w:color="auto"/>
        </w:pBdr>
        <w:rPr>
          <w:rFonts w:eastAsia="Times New Roman"/>
          <w:sz w:val="2"/>
          <w:szCs w:val="2"/>
        </w:rPr>
      </w:pPr>
    </w:p>
    <w:tbl>
      <w:tblPr>
        <w:tblW w:w="10052" w:type="dxa"/>
        <w:tblLayout w:type="fixed"/>
        <w:tblCellMar>
          <w:left w:w="28" w:type="dxa"/>
          <w:right w:w="28" w:type="dxa"/>
        </w:tblCellMar>
        <w:tblLook w:val="0000" w:firstRow="0" w:lastRow="0" w:firstColumn="0" w:lastColumn="0" w:noHBand="0" w:noVBand="0"/>
      </w:tblPr>
      <w:tblGrid>
        <w:gridCol w:w="3544"/>
        <w:gridCol w:w="397"/>
        <w:gridCol w:w="2041"/>
        <w:gridCol w:w="397"/>
        <w:gridCol w:w="3673"/>
      </w:tblGrid>
      <w:tr w:rsidR="000F4D28" w:rsidRPr="00955616" w14:paraId="167EE27E" w14:textId="77777777" w:rsidTr="00447E69">
        <w:tc>
          <w:tcPr>
            <w:tcW w:w="3544" w:type="dxa"/>
            <w:tcBorders>
              <w:top w:val="nil"/>
              <w:left w:val="nil"/>
              <w:bottom w:val="nil"/>
              <w:right w:val="nil"/>
            </w:tcBorders>
            <w:vAlign w:val="bottom"/>
          </w:tcPr>
          <w:p w14:paraId="63BB247C" w14:textId="77777777" w:rsidR="000F4D28" w:rsidRPr="00955616" w:rsidRDefault="000F4D28" w:rsidP="00447E69">
            <w:pPr>
              <w:rPr>
                <w:rFonts w:eastAsia="Times New Roman"/>
                <w:spacing w:val="2"/>
                <w:sz w:val="24"/>
              </w:rPr>
            </w:pPr>
            <w:r w:rsidRPr="00955616">
              <w:rPr>
                <w:rFonts w:eastAsia="Times New Roman"/>
                <w:spacing w:val="2"/>
                <w:sz w:val="24"/>
              </w:rPr>
              <w:t>за отчетный период с 1 января 20</w:t>
            </w:r>
          </w:p>
        </w:tc>
        <w:tc>
          <w:tcPr>
            <w:tcW w:w="397" w:type="dxa"/>
            <w:tcBorders>
              <w:top w:val="nil"/>
              <w:left w:val="nil"/>
              <w:bottom w:val="single" w:sz="4" w:space="0" w:color="auto"/>
              <w:right w:val="nil"/>
            </w:tcBorders>
            <w:vAlign w:val="bottom"/>
          </w:tcPr>
          <w:p w14:paraId="1D73A0DC" w14:textId="77777777" w:rsidR="000F4D28" w:rsidRPr="00955616" w:rsidRDefault="000F4D28" w:rsidP="00447E69">
            <w:pPr>
              <w:rPr>
                <w:rFonts w:eastAsia="Times New Roman"/>
                <w:spacing w:val="2"/>
                <w:sz w:val="24"/>
              </w:rPr>
            </w:pPr>
          </w:p>
        </w:tc>
        <w:tc>
          <w:tcPr>
            <w:tcW w:w="2041" w:type="dxa"/>
            <w:tcBorders>
              <w:top w:val="nil"/>
              <w:left w:val="nil"/>
              <w:bottom w:val="nil"/>
              <w:right w:val="nil"/>
            </w:tcBorders>
            <w:vAlign w:val="bottom"/>
          </w:tcPr>
          <w:p w14:paraId="77EEDC67" w14:textId="77777777" w:rsidR="000F4D28" w:rsidRPr="00955616" w:rsidRDefault="000F4D28" w:rsidP="00447E69">
            <w:pPr>
              <w:jc w:val="right"/>
              <w:rPr>
                <w:rFonts w:eastAsia="Times New Roman"/>
                <w:spacing w:val="2"/>
                <w:sz w:val="24"/>
              </w:rPr>
            </w:pPr>
            <w:r w:rsidRPr="00955616">
              <w:rPr>
                <w:rFonts w:eastAsia="Times New Roman"/>
                <w:spacing w:val="2"/>
                <w:sz w:val="24"/>
              </w:rPr>
              <w:t>г. по 31 декабря 20</w:t>
            </w:r>
          </w:p>
        </w:tc>
        <w:tc>
          <w:tcPr>
            <w:tcW w:w="397" w:type="dxa"/>
            <w:tcBorders>
              <w:top w:val="nil"/>
              <w:left w:val="nil"/>
              <w:bottom w:val="single" w:sz="4" w:space="0" w:color="auto"/>
              <w:right w:val="nil"/>
            </w:tcBorders>
            <w:vAlign w:val="bottom"/>
          </w:tcPr>
          <w:p w14:paraId="218A5C5F" w14:textId="77777777" w:rsidR="000F4D28" w:rsidRPr="00955616" w:rsidRDefault="000F4D28" w:rsidP="00447E69">
            <w:pPr>
              <w:rPr>
                <w:rFonts w:eastAsia="Times New Roman"/>
                <w:spacing w:val="2"/>
                <w:sz w:val="24"/>
              </w:rPr>
            </w:pPr>
          </w:p>
        </w:tc>
        <w:tc>
          <w:tcPr>
            <w:tcW w:w="3673" w:type="dxa"/>
            <w:tcBorders>
              <w:top w:val="nil"/>
              <w:left w:val="nil"/>
              <w:bottom w:val="nil"/>
              <w:right w:val="nil"/>
            </w:tcBorders>
            <w:vAlign w:val="bottom"/>
          </w:tcPr>
          <w:p w14:paraId="54067337" w14:textId="77777777" w:rsidR="000F4D28" w:rsidRPr="00955616" w:rsidRDefault="000F4D28" w:rsidP="00447E69">
            <w:pPr>
              <w:rPr>
                <w:rFonts w:eastAsia="Times New Roman"/>
                <w:spacing w:val="2"/>
                <w:sz w:val="24"/>
              </w:rPr>
            </w:pPr>
            <w:r w:rsidRPr="00955616">
              <w:rPr>
                <w:rFonts w:eastAsia="Times New Roman"/>
                <w:spacing w:val="2"/>
                <w:sz w:val="24"/>
              </w:rPr>
              <w:t>г. об имуществе, принадлежащем</w:t>
            </w:r>
          </w:p>
        </w:tc>
      </w:tr>
    </w:tbl>
    <w:p w14:paraId="1CC3C9A0" w14:textId="77777777" w:rsidR="000F4D28" w:rsidRPr="003A568A" w:rsidRDefault="000F4D28" w:rsidP="000F4D28">
      <w:pPr>
        <w:rPr>
          <w:rFonts w:eastAsia="Times New Roman"/>
          <w:sz w:val="22"/>
          <w:szCs w:val="22"/>
        </w:rPr>
      </w:pPr>
    </w:p>
    <w:p w14:paraId="1E1ACE67" w14:textId="77777777" w:rsidR="000F4D28" w:rsidRPr="00955616" w:rsidRDefault="000F4D28" w:rsidP="000F4D28">
      <w:pPr>
        <w:pBdr>
          <w:top w:val="single" w:sz="4" w:space="1" w:color="auto"/>
        </w:pBdr>
        <w:spacing w:after="60"/>
        <w:jc w:val="center"/>
        <w:rPr>
          <w:rFonts w:eastAsia="Times New Roman"/>
        </w:rPr>
      </w:pPr>
      <w:r w:rsidRPr="00955616">
        <w:rPr>
          <w:rFonts w:eastAsia="Times New Roman"/>
        </w:rPr>
        <w:t>(фамилия, имя, отчество)</w:t>
      </w:r>
    </w:p>
    <w:p w14:paraId="056CFFA4" w14:textId="77777777" w:rsidR="000F4D28" w:rsidRPr="00955616" w:rsidRDefault="000F4D28" w:rsidP="000F4D28">
      <w:pPr>
        <w:jc w:val="both"/>
        <w:rPr>
          <w:rFonts w:eastAsia="Times New Roman"/>
          <w:sz w:val="2"/>
          <w:szCs w:val="2"/>
        </w:rPr>
      </w:pPr>
      <w:r w:rsidRPr="00955616">
        <w:rPr>
          <w:rFonts w:eastAsia="Times New Roman"/>
          <w:sz w:val="24"/>
        </w:rPr>
        <w:t xml:space="preserve">на праве собственности, о вкладах в банках, ценных бумагах, об обязательствах </w:t>
      </w:r>
      <w:r w:rsidRPr="00955616">
        <w:rPr>
          <w:rFonts w:eastAsia="Times New Roman"/>
          <w:sz w:val="24"/>
        </w:rP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0F4D28" w:rsidRPr="00955616" w14:paraId="2A1BFCFD" w14:textId="77777777" w:rsidTr="00447E69">
        <w:tc>
          <w:tcPr>
            <w:tcW w:w="4820" w:type="dxa"/>
            <w:tcBorders>
              <w:top w:val="nil"/>
              <w:left w:val="nil"/>
              <w:bottom w:val="nil"/>
              <w:right w:val="nil"/>
            </w:tcBorders>
            <w:vAlign w:val="bottom"/>
          </w:tcPr>
          <w:p w14:paraId="4197EF39" w14:textId="77777777" w:rsidR="000F4D28" w:rsidRPr="00955616" w:rsidRDefault="000F4D28" w:rsidP="00447E69">
            <w:pPr>
              <w:rPr>
                <w:rFonts w:eastAsia="Times New Roman"/>
                <w:sz w:val="24"/>
              </w:rPr>
            </w:pPr>
            <w:r w:rsidRPr="00955616">
              <w:rPr>
                <w:rFonts w:eastAsia="Times New Roman"/>
                <w:sz w:val="24"/>
              </w:rPr>
              <w:t>имущественного характера по состоянию на «</w:t>
            </w:r>
          </w:p>
        </w:tc>
        <w:tc>
          <w:tcPr>
            <w:tcW w:w="454" w:type="dxa"/>
            <w:tcBorders>
              <w:top w:val="nil"/>
              <w:left w:val="nil"/>
              <w:bottom w:val="single" w:sz="4" w:space="0" w:color="auto"/>
              <w:right w:val="nil"/>
            </w:tcBorders>
            <w:vAlign w:val="bottom"/>
          </w:tcPr>
          <w:p w14:paraId="7CC143D5" w14:textId="77777777" w:rsidR="000F4D28" w:rsidRPr="00955616" w:rsidRDefault="000F4D28" w:rsidP="00447E69">
            <w:pPr>
              <w:jc w:val="center"/>
              <w:rPr>
                <w:rFonts w:eastAsia="Times New Roman"/>
                <w:sz w:val="24"/>
              </w:rPr>
            </w:pPr>
          </w:p>
        </w:tc>
        <w:tc>
          <w:tcPr>
            <w:tcW w:w="255" w:type="dxa"/>
            <w:tcBorders>
              <w:top w:val="nil"/>
              <w:left w:val="nil"/>
              <w:bottom w:val="nil"/>
              <w:right w:val="nil"/>
            </w:tcBorders>
            <w:vAlign w:val="bottom"/>
          </w:tcPr>
          <w:p w14:paraId="1D543253" w14:textId="77777777" w:rsidR="000F4D28" w:rsidRPr="00955616" w:rsidRDefault="000F4D28" w:rsidP="00447E69">
            <w:pPr>
              <w:rPr>
                <w:rFonts w:eastAsia="Times New Roman"/>
                <w:sz w:val="24"/>
              </w:rPr>
            </w:pPr>
            <w:r w:rsidRPr="00955616">
              <w:rPr>
                <w:rFonts w:eastAsia="Times New Roman"/>
                <w:sz w:val="24"/>
              </w:rPr>
              <w:t>»</w:t>
            </w:r>
          </w:p>
        </w:tc>
        <w:tc>
          <w:tcPr>
            <w:tcW w:w="1474" w:type="dxa"/>
            <w:tcBorders>
              <w:top w:val="nil"/>
              <w:left w:val="nil"/>
              <w:bottom w:val="single" w:sz="4" w:space="0" w:color="auto"/>
              <w:right w:val="nil"/>
            </w:tcBorders>
            <w:vAlign w:val="bottom"/>
          </w:tcPr>
          <w:p w14:paraId="421B5C04" w14:textId="77777777" w:rsidR="000F4D28" w:rsidRPr="00955616" w:rsidRDefault="000F4D28" w:rsidP="00447E69">
            <w:pPr>
              <w:jc w:val="center"/>
              <w:rPr>
                <w:rFonts w:eastAsia="Times New Roman"/>
                <w:sz w:val="24"/>
              </w:rPr>
            </w:pPr>
          </w:p>
        </w:tc>
        <w:tc>
          <w:tcPr>
            <w:tcW w:w="397" w:type="dxa"/>
            <w:tcBorders>
              <w:top w:val="nil"/>
              <w:left w:val="nil"/>
              <w:bottom w:val="nil"/>
              <w:right w:val="nil"/>
            </w:tcBorders>
            <w:vAlign w:val="bottom"/>
          </w:tcPr>
          <w:p w14:paraId="2EA5D255" w14:textId="77777777" w:rsidR="000F4D28" w:rsidRPr="00955616" w:rsidRDefault="000F4D28" w:rsidP="00447E69">
            <w:pPr>
              <w:jc w:val="right"/>
              <w:rPr>
                <w:rFonts w:eastAsia="Times New Roman"/>
                <w:sz w:val="24"/>
              </w:rPr>
            </w:pPr>
            <w:r w:rsidRPr="00955616">
              <w:rPr>
                <w:rFonts w:eastAsia="Times New Roman"/>
                <w:sz w:val="24"/>
              </w:rPr>
              <w:t>20</w:t>
            </w:r>
          </w:p>
        </w:tc>
        <w:tc>
          <w:tcPr>
            <w:tcW w:w="397" w:type="dxa"/>
            <w:tcBorders>
              <w:top w:val="nil"/>
              <w:left w:val="nil"/>
              <w:bottom w:val="single" w:sz="4" w:space="0" w:color="auto"/>
              <w:right w:val="nil"/>
            </w:tcBorders>
            <w:vAlign w:val="bottom"/>
          </w:tcPr>
          <w:p w14:paraId="2A82C84B" w14:textId="77777777" w:rsidR="000F4D28" w:rsidRPr="00955616" w:rsidRDefault="000F4D28" w:rsidP="00447E69">
            <w:pPr>
              <w:rPr>
                <w:rFonts w:eastAsia="Times New Roman"/>
                <w:sz w:val="24"/>
              </w:rPr>
            </w:pPr>
          </w:p>
        </w:tc>
        <w:tc>
          <w:tcPr>
            <w:tcW w:w="312" w:type="dxa"/>
            <w:tcBorders>
              <w:top w:val="nil"/>
              <w:left w:val="nil"/>
              <w:bottom w:val="nil"/>
              <w:right w:val="nil"/>
            </w:tcBorders>
            <w:vAlign w:val="bottom"/>
          </w:tcPr>
          <w:p w14:paraId="764AAEAC" w14:textId="77777777" w:rsidR="000F4D28" w:rsidRPr="00955616" w:rsidRDefault="000F4D28" w:rsidP="00447E69">
            <w:pPr>
              <w:rPr>
                <w:rFonts w:eastAsia="Times New Roman"/>
                <w:sz w:val="24"/>
              </w:rPr>
            </w:pPr>
            <w:r w:rsidRPr="00955616">
              <w:rPr>
                <w:rFonts w:eastAsia="Times New Roman"/>
                <w:sz w:val="24"/>
              </w:rPr>
              <w:t>г.</w:t>
            </w:r>
          </w:p>
        </w:tc>
      </w:tr>
    </w:tbl>
    <w:p w14:paraId="0EC53D2C" w14:textId="77777777" w:rsidR="000F4D28" w:rsidRPr="00955616" w:rsidRDefault="000F4D28" w:rsidP="000F4D28">
      <w:pPr>
        <w:jc w:val="both"/>
        <w:rPr>
          <w:rFonts w:eastAsia="Times New Roman"/>
          <w:sz w:val="2"/>
          <w:szCs w:val="2"/>
        </w:rPr>
      </w:pPr>
    </w:p>
    <w:p w14:paraId="3FC86A7F"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Раздел 1. Сведения о доходах </w:t>
      </w:r>
      <w:r w:rsidRPr="00955616">
        <w:rPr>
          <w:rFonts w:eastAsia="Times New Roman"/>
          <w:b/>
          <w:sz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851"/>
        <w:gridCol w:w="6861"/>
        <w:gridCol w:w="2268"/>
      </w:tblGrid>
      <w:tr w:rsidR="000F4D28" w:rsidRPr="00955616" w14:paraId="4206F8F5" w14:textId="77777777" w:rsidTr="00447E69">
        <w:tc>
          <w:tcPr>
            <w:tcW w:w="851" w:type="dxa"/>
            <w:tcBorders>
              <w:top w:val="single" w:sz="4" w:space="0" w:color="auto"/>
              <w:left w:val="single" w:sz="4" w:space="0" w:color="auto"/>
              <w:bottom w:val="single" w:sz="4" w:space="0" w:color="auto"/>
              <w:right w:val="single" w:sz="4" w:space="0" w:color="auto"/>
            </w:tcBorders>
          </w:tcPr>
          <w:p w14:paraId="06AA55BE"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6861" w:type="dxa"/>
            <w:tcBorders>
              <w:top w:val="single" w:sz="4" w:space="0" w:color="auto"/>
              <w:left w:val="single" w:sz="4" w:space="0" w:color="auto"/>
              <w:bottom w:val="single" w:sz="4" w:space="0" w:color="auto"/>
              <w:right w:val="single" w:sz="4" w:space="0" w:color="auto"/>
            </w:tcBorders>
          </w:tcPr>
          <w:p w14:paraId="4FA81810" w14:textId="77777777" w:rsidR="000F4D28" w:rsidRPr="00955616" w:rsidRDefault="000F4D28" w:rsidP="00447E69">
            <w:pPr>
              <w:jc w:val="center"/>
              <w:rPr>
                <w:rFonts w:eastAsia="Times New Roman"/>
                <w:sz w:val="24"/>
              </w:rPr>
            </w:pPr>
            <w:r w:rsidRPr="00955616">
              <w:rPr>
                <w:rFonts w:eastAsia="Times New Roman"/>
                <w:sz w:val="24"/>
              </w:rPr>
              <w:t>Вид дохода</w:t>
            </w:r>
          </w:p>
        </w:tc>
        <w:tc>
          <w:tcPr>
            <w:tcW w:w="2268" w:type="dxa"/>
            <w:tcBorders>
              <w:top w:val="single" w:sz="4" w:space="0" w:color="auto"/>
              <w:left w:val="single" w:sz="4" w:space="0" w:color="auto"/>
              <w:bottom w:val="single" w:sz="4" w:space="0" w:color="auto"/>
              <w:right w:val="single" w:sz="4" w:space="0" w:color="auto"/>
            </w:tcBorders>
          </w:tcPr>
          <w:p w14:paraId="7EB006EF" w14:textId="77777777" w:rsidR="000F4D28" w:rsidRPr="00955616" w:rsidRDefault="000F4D28" w:rsidP="00447E69">
            <w:pPr>
              <w:jc w:val="center"/>
              <w:rPr>
                <w:rFonts w:eastAsia="Times New Roman"/>
                <w:sz w:val="24"/>
              </w:rPr>
            </w:pPr>
            <w:r w:rsidRPr="00955616">
              <w:rPr>
                <w:rFonts w:eastAsia="Times New Roman"/>
                <w:sz w:val="24"/>
              </w:rPr>
              <w:t xml:space="preserve">Величина </w:t>
            </w:r>
            <w:r w:rsidRPr="00955616">
              <w:rPr>
                <w:rFonts w:eastAsia="Times New Roman"/>
                <w:sz w:val="24"/>
              </w:rPr>
              <w:br/>
              <w:t>дохода </w:t>
            </w:r>
            <w:r w:rsidRPr="00955616">
              <w:rPr>
                <w:rFonts w:eastAsia="Times New Roman"/>
                <w:sz w:val="24"/>
                <w:vertAlign w:val="superscript"/>
              </w:rPr>
              <w:t>2</w:t>
            </w:r>
            <w:r w:rsidRPr="00955616">
              <w:rPr>
                <w:rFonts w:eastAsia="Times New Roman"/>
                <w:sz w:val="24"/>
              </w:rPr>
              <w:t xml:space="preserve"> (руб.)</w:t>
            </w:r>
          </w:p>
        </w:tc>
      </w:tr>
      <w:tr w:rsidR="000F4D28" w:rsidRPr="00955616" w14:paraId="52BACFEE" w14:textId="77777777" w:rsidTr="00447E69">
        <w:tc>
          <w:tcPr>
            <w:tcW w:w="851" w:type="dxa"/>
            <w:tcBorders>
              <w:top w:val="single" w:sz="4" w:space="0" w:color="auto"/>
              <w:left w:val="single" w:sz="4" w:space="0" w:color="auto"/>
              <w:bottom w:val="single" w:sz="4" w:space="0" w:color="auto"/>
              <w:right w:val="single" w:sz="4" w:space="0" w:color="auto"/>
            </w:tcBorders>
          </w:tcPr>
          <w:p w14:paraId="2089ABD8" w14:textId="77777777" w:rsidR="000F4D28" w:rsidRPr="00955616" w:rsidRDefault="000F4D28" w:rsidP="00447E69">
            <w:pPr>
              <w:jc w:val="center"/>
              <w:rPr>
                <w:rFonts w:eastAsia="Times New Roman"/>
                <w:sz w:val="24"/>
              </w:rPr>
            </w:pPr>
            <w:r w:rsidRPr="00955616">
              <w:rPr>
                <w:rFonts w:eastAsia="Times New Roman"/>
                <w:sz w:val="24"/>
              </w:rPr>
              <w:t>1</w:t>
            </w:r>
          </w:p>
        </w:tc>
        <w:tc>
          <w:tcPr>
            <w:tcW w:w="6861" w:type="dxa"/>
            <w:tcBorders>
              <w:top w:val="single" w:sz="4" w:space="0" w:color="auto"/>
              <w:left w:val="single" w:sz="4" w:space="0" w:color="auto"/>
              <w:bottom w:val="single" w:sz="4" w:space="0" w:color="auto"/>
              <w:right w:val="single" w:sz="4" w:space="0" w:color="auto"/>
            </w:tcBorders>
          </w:tcPr>
          <w:p w14:paraId="5C9232F7" w14:textId="77777777" w:rsidR="000F4D28" w:rsidRPr="00955616" w:rsidRDefault="000F4D28" w:rsidP="00447E69">
            <w:pPr>
              <w:jc w:val="center"/>
              <w:rPr>
                <w:rFonts w:eastAsia="Times New Roman"/>
                <w:sz w:val="24"/>
              </w:rPr>
            </w:pPr>
            <w:r w:rsidRPr="00955616">
              <w:rPr>
                <w:rFonts w:eastAsia="Times New Roman"/>
                <w:sz w:val="24"/>
              </w:rPr>
              <w:t>2</w:t>
            </w:r>
          </w:p>
        </w:tc>
        <w:tc>
          <w:tcPr>
            <w:tcW w:w="2268" w:type="dxa"/>
            <w:tcBorders>
              <w:top w:val="single" w:sz="4" w:space="0" w:color="auto"/>
              <w:left w:val="single" w:sz="4" w:space="0" w:color="auto"/>
              <w:bottom w:val="single" w:sz="4" w:space="0" w:color="auto"/>
              <w:right w:val="single" w:sz="4" w:space="0" w:color="auto"/>
            </w:tcBorders>
          </w:tcPr>
          <w:p w14:paraId="6FBA2217" w14:textId="77777777" w:rsidR="000F4D28" w:rsidRPr="00955616" w:rsidRDefault="000F4D28" w:rsidP="00447E69">
            <w:pPr>
              <w:jc w:val="center"/>
              <w:rPr>
                <w:rFonts w:eastAsia="Times New Roman"/>
                <w:sz w:val="24"/>
              </w:rPr>
            </w:pPr>
            <w:r w:rsidRPr="00955616">
              <w:rPr>
                <w:rFonts w:eastAsia="Times New Roman"/>
                <w:sz w:val="24"/>
              </w:rPr>
              <w:t>3</w:t>
            </w:r>
          </w:p>
        </w:tc>
      </w:tr>
      <w:tr w:rsidR="000F4D28" w:rsidRPr="006D15FC" w14:paraId="3EC8B420" w14:textId="77777777" w:rsidTr="00447E69">
        <w:tc>
          <w:tcPr>
            <w:tcW w:w="851" w:type="dxa"/>
            <w:tcBorders>
              <w:top w:val="single" w:sz="4" w:space="0" w:color="auto"/>
              <w:left w:val="single" w:sz="4" w:space="0" w:color="auto"/>
              <w:bottom w:val="single" w:sz="4" w:space="0" w:color="auto"/>
              <w:right w:val="single" w:sz="4" w:space="0" w:color="auto"/>
            </w:tcBorders>
          </w:tcPr>
          <w:p w14:paraId="63C7B5CD" w14:textId="77777777" w:rsidR="000F4D28" w:rsidRPr="00955616" w:rsidRDefault="000F4D28" w:rsidP="00447E69">
            <w:pPr>
              <w:jc w:val="center"/>
              <w:rPr>
                <w:rFonts w:eastAsia="Times New Roman"/>
                <w:sz w:val="24"/>
              </w:rPr>
            </w:pPr>
            <w:r w:rsidRPr="00955616">
              <w:rPr>
                <w:rFonts w:eastAsia="Times New Roman"/>
                <w:sz w:val="24"/>
              </w:rPr>
              <w:t>1</w:t>
            </w:r>
          </w:p>
        </w:tc>
        <w:tc>
          <w:tcPr>
            <w:tcW w:w="6861" w:type="dxa"/>
            <w:tcBorders>
              <w:top w:val="single" w:sz="4" w:space="0" w:color="auto"/>
              <w:left w:val="single" w:sz="4" w:space="0" w:color="auto"/>
              <w:bottom w:val="single" w:sz="4" w:space="0" w:color="auto"/>
              <w:right w:val="single" w:sz="4" w:space="0" w:color="auto"/>
            </w:tcBorders>
          </w:tcPr>
          <w:p w14:paraId="7F96593A" w14:textId="77777777" w:rsidR="000F4D28" w:rsidRPr="00955616" w:rsidRDefault="000F4D28" w:rsidP="00447E69">
            <w:pPr>
              <w:ind w:right="57"/>
              <w:rPr>
                <w:rFonts w:eastAsia="Times New Roman"/>
                <w:sz w:val="24"/>
              </w:rPr>
            </w:pPr>
            <w:r w:rsidRPr="00955616">
              <w:rPr>
                <w:rFonts w:eastAsia="Times New Roman"/>
                <w:sz w:val="24"/>
              </w:rPr>
              <w:t>Доход по основному месту работы</w:t>
            </w:r>
          </w:p>
        </w:tc>
        <w:tc>
          <w:tcPr>
            <w:tcW w:w="2268" w:type="dxa"/>
            <w:tcBorders>
              <w:top w:val="single" w:sz="4" w:space="0" w:color="auto"/>
              <w:left w:val="single" w:sz="4" w:space="0" w:color="auto"/>
              <w:bottom w:val="single" w:sz="4" w:space="0" w:color="auto"/>
              <w:right w:val="single" w:sz="4" w:space="0" w:color="auto"/>
            </w:tcBorders>
          </w:tcPr>
          <w:p w14:paraId="45EA0B84" w14:textId="77777777" w:rsidR="000F4D28" w:rsidRPr="00955616" w:rsidRDefault="000F4D28" w:rsidP="00447E69">
            <w:pPr>
              <w:jc w:val="center"/>
              <w:rPr>
                <w:rFonts w:eastAsia="Times New Roman"/>
                <w:sz w:val="24"/>
              </w:rPr>
            </w:pPr>
          </w:p>
        </w:tc>
      </w:tr>
      <w:tr w:rsidR="000F4D28" w:rsidRPr="006D15FC" w14:paraId="4FCA4EA1" w14:textId="77777777" w:rsidTr="00447E69">
        <w:tc>
          <w:tcPr>
            <w:tcW w:w="851" w:type="dxa"/>
            <w:tcBorders>
              <w:top w:val="single" w:sz="4" w:space="0" w:color="auto"/>
              <w:left w:val="single" w:sz="4" w:space="0" w:color="auto"/>
              <w:bottom w:val="single" w:sz="4" w:space="0" w:color="auto"/>
              <w:right w:val="single" w:sz="4" w:space="0" w:color="auto"/>
            </w:tcBorders>
          </w:tcPr>
          <w:p w14:paraId="34B2FC0E" w14:textId="77777777" w:rsidR="000F4D28" w:rsidRPr="00955616" w:rsidRDefault="000F4D28" w:rsidP="00447E69">
            <w:pPr>
              <w:jc w:val="center"/>
              <w:rPr>
                <w:rFonts w:eastAsia="Times New Roman"/>
                <w:sz w:val="24"/>
              </w:rPr>
            </w:pPr>
            <w:r w:rsidRPr="00955616">
              <w:rPr>
                <w:rFonts w:eastAsia="Times New Roman"/>
                <w:sz w:val="24"/>
              </w:rPr>
              <w:t>2</w:t>
            </w:r>
          </w:p>
        </w:tc>
        <w:tc>
          <w:tcPr>
            <w:tcW w:w="6861" w:type="dxa"/>
            <w:tcBorders>
              <w:top w:val="single" w:sz="4" w:space="0" w:color="auto"/>
              <w:left w:val="single" w:sz="4" w:space="0" w:color="auto"/>
              <w:bottom w:val="single" w:sz="4" w:space="0" w:color="auto"/>
              <w:right w:val="single" w:sz="4" w:space="0" w:color="auto"/>
            </w:tcBorders>
          </w:tcPr>
          <w:p w14:paraId="517C630D" w14:textId="77777777" w:rsidR="000F4D28" w:rsidRPr="00955616" w:rsidRDefault="000F4D28" w:rsidP="00447E69">
            <w:pPr>
              <w:ind w:right="57"/>
              <w:rPr>
                <w:rFonts w:eastAsia="Times New Roman"/>
                <w:sz w:val="24"/>
              </w:rPr>
            </w:pPr>
            <w:r w:rsidRPr="00955616">
              <w:rPr>
                <w:rFonts w:eastAsia="Times New Roman"/>
                <w:sz w:val="24"/>
              </w:rPr>
              <w:t>Доход от педагогической и научной деятельности</w:t>
            </w:r>
          </w:p>
        </w:tc>
        <w:tc>
          <w:tcPr>
            <w:tcW w:w="2268" w:type="dxa"/>
            <w:tcBorders>
              <w:top w:val="single" w:sz="4" w:space="0" w:color="auto"/>
              <w:left w:val="single" w:sz="4" w:space="0" w:color="auto"/>
              <w:bottom w:val="single" w:sz="4" w:space="0" w:color="auto"/>
              <w:right w:val="single" w:sz="4" w:space="0" w:color="auto"/>
            </w:tcBorders>
          </w:tcPr>
          <w:p w14:paraId="2BF0CBE1" w14:textId="77777777" w:rsidR="000F4D28" w:rsidRPr="00955616" w:rsidRDefault="000F4D28" w:rsidP="00447E69">
            <w:pPr>
              <w:jc w:val="center"/>
              <w:rPr>
                <w:rFonts w:eastAsia="Times New Roman"/>
                <w:sz w:val="24"/>
              </w:rPr>
            </w:pPr>
          </w:p>
        </w:tc>
      </w:tr>
      <w:tr w:rsidR="000F4D28" w:rsidRPr="006D15FC" w14:paraId="3B15C3EF" w14:textId="77777777" w:rsidTr="00447E69">
        <w:tc>
          <w:tcPr>
            <w:tcW w:w="851" w:type="dxa"/>
            <w:tcBorders>
              <w:left w:val="single" w:sz="4" w:space="0" w:color="auto"/>
              <w:bottom w:val="single" w:sz="4" w:space="0" w:color="auto"/>
              <w:right w:val="single" w:sz="4" w:space="0" w:color="auto"/>
            </w:tcBorders>
          </w:tcPr>
          <w:p w14:paraId="1F3752CD" w14:textId="77777777" w:rsidR="000F4D28" w:rsidRPr="00955616" w:rsidRDefault="000F4D28" w:rsidP="00447E69">
            <w:pPr>
              <w:jc w:val="center"/>
              <w:rPr>
                <w:rFonts w:eastAsia="Times New Roman"/>
                <w:sz w:val="24"/>
              </w:rPr>
            </w:pPr>
            <w:r w:rsidRPr="00955616">
              <w:rPr>
                <w:rFonts w:eastAsia="Times New Roman"/>
                <w:sz w:val="24"/>
              </w:rPr>
              <w:t>3</w:t>
            </w:r>
          </w:p>
        </w:tc>
        <w:tc>
          <w:tcPr>
            <w:tcW w:w="6861" w:type="dxa"/>
            <w:tcBorders>
              <w:left w:val="single" w:sz="4" w:space="0" w:color="auto"/>
              <w:bottom w:val="single" w:sz="4" w:space="0" w:color="auto"/>
              <w:right w:val="single" w:sz="4" w:space="0" w:color="auto"/>
            </w:tcBorders>
          </w:tcPr>
          <w:p w14:paraId="287053EC" w14:textId="77777777" w:rsidR="000F4D28" w:rsidRPr="00955616" w:rsidRDefault="000F4D28" w:rsidP="00447E69">
            <w:pPr>
              <w:ind w:right="57"/>
              <w:rPr>
                <w:rFonts w:eastAsia="Times New Roman"/>
                <w:sz w:val="24"/>
              </w:rPr>
            </w:pPr>
            <w:r w:rsidRPr="00955616">
              <w:rPr>
                <w:rFonts w:eastAsia="Times New Roman"/>
                <w:sz w:val="24"/>
              </w:rPr>
              <w:t>Доход от иной творческой деятельности</w:t>
            </w:r>
          </w:p>
        </w:tc>
        <w:tc>
          <w:tcPr>
            <w:tcW w:w="2268" w:type="dxa"/>
            <w:tcBorders>
              <w:left w:val="single" w:sz="4" w:space="0" w:color="auto"/>
              <w:bottom w:val="single" w:sz="4" w:space="0" w:color="auto"/>
              <w:right w:val="single" w:sz="4" w:space="0" w:color="auto"/>
            </w:tcBorders>
          </w:tcPr>
          <w:p w14:paraId="78504937" w14:textId="77777777" w:rsidR="000F4D28" w:rsidRPr="00955616" w:rsidRDefault="000F4D28" w:rsidP="00447E69">
            <w:pPr>
              <w:jc w:val="center"/>
              <w:rPr>
                <w:rFonts w:eastAsia="Times New Roman"/>
                <w:sz w:val="24"/>
              </w:rPr>
            </w:pPr>
          </w:p>
        </w:tc>
      </w:tr>
      <w:tr w:rsidR="000F4D28" w:rsidRPr="006D15FC" w14:paraId="49954AF6" w14:textId="77777777" w:rsidTr="00447E69">
        <w:tc>
          <w:tcPr>
            <w:tcW w:w="851" w:type="dxa"/>
            <w:tcBorders>
              <w:left w:val="single" w:sz="4" w:space="0" w:color="auto"/>
              <w:bottom w:val="single" w:sz="4" w:space="0" w:color="auto"/>
              <w:right w:val="single" w:sz="4" w:space="0" w:color="auto"/>
            </w:tcBorders>
          </w:tcPr>
          <w:p w14:paraId="4D0A7287" w14:textId="77777777" w:rsidR="000F4D28" w:rsidRPr="00955616" w:rsidRDefault="000F4D28" w:rsidP="00447E69">
            <w:pPr>
              <w:jc w:val="center"/>
              <w:rPr>
                <w:rFonts w:eastAsia="Times New Roman"/>
                <w:sz w:val="24"/>
              </w:rPr>
            </w:pPr>
            <w:r w:rsidRPr="00955616">
              <w:rPr>
                <w:rFonts w:eastAsia="Times New Roman"/>
                <w:sz w:val="24"/>
              </w:rPr>
              <w:t>4</w:t>
            </w:r>
          </w:p>
        </w:tc>
        <w:tc>
          <w:tcPr>
            <w:tcW w:w="6861" w:type="dxa"/>
            <w:tcBorders>
              <w:left w:val="single" w:sz="4" w:space="0" w:color="auto"/>
              <w:bottom w:val="single" w:sz="4" w:space="0" w:color="auto"/>
              <w:right w:val="single" w:sz="4" w:space="0" w:color="auto"/>
            </w:tcBorders>
          </w:tcPr>
          <w:p w14:paraId="24D8828E" w14:textId="77777777" w:rsidR="000F4D28" w:rsidRPr="00955616" w:rsidRDefault="000F4D28" w:rsidP="00447E69">
            <w:pPr>
              <w:ind w:right="57"/>
              <w:rPr>
                <w:rFonts w:eastAsia="Times New Roman"/>
                <w:sz w:val="24"/>
              </w:rPr>
            </w:pPr>
            <w:r w:rsidRPr="00955616">
              <w:rPr>
                <w:rFonts w:eastAsia="Times New Roman"/>
                <w:sz w:val="24"/>
              </w:rPr>
              <w:t>Доход от вкладов в банках и иных кредитных организациях</w:t>
            </w:r>
          </w:p>
        </w:tc>
        <w:tc>
          <w:tcPr>
            <w:tcW w:w="2268" w:type="dxa"/>
            <w:tcBorders>
              <w:left w:val="single" w:sz="4" w:space="0" w:color="auto"/>
              <w:bottom w:val="single" w:sz="4" w:space="0" w:color="auto"/>
              <w:right w:val="single" w:sz="4" w:space="0" w:color="auto"/>
            </w:tcBorders>
          </w:tcPr>
          <w:p w14:paraId="21154F70" w14:textId="77777777" w:rsidR="000F4D28" w:rsidRPr="00955616" w:rsidRDefault="000F4D28" w:rsidP="00447E69">
            <w:pPr>
              <w:jc w:val="center"/>
              <w:rPr>
                <w:rFonts w:eastAsia="Times New Roman"/>
                <w:sz w:val="24"/>
              </w:rPr>
            </w:pPr>
          </w:p>
        </w:tc>
      </w:tr>
      <w:tr w:rsidR="000F4D28" w:rsidRPr="006D15FC" w14:paraId="3E71D3E2" w14:textId="77777777" w:rsidTr="00447E69">
        <w:tc>
          <w:tcPr>
            <w:tcW w:w="851" w:type="dxa"/>
            <w:tcBorders>
              <w:top w:val="single" w:sz="4" w:space="0" w:color="auto"/>
              <w:left w:val="single" w:sz="4" w:space="0" w:color="auto"/>
              <w:bottom w:val="single" w:sz="4" w:space="0" w:color="auto"/>
              <w:right w:val="single" w:sz="4" w:space="0" w:color="auto"/>
            </w:tcBorders>
          </w:tcPr>
          <w:p w14:paraId="7F699FF2" w14:textId="77777777" w:rsidR="000F4D28" w:rsidRPr="00955616" w:rsidRDefault="000F4D28" w:rsidP="00447E69">
            <w:pPr>
              <w:jc w:val="center"/>
              <w:rPr>
                <w:rFonts w:eastAsia="Times New Roman"/>
                <w:sz w:val="24"/>
              </w:rPr>
            </w:pPr>
            <w:r w:rsidRPr="00955616">
              <w:rPr>
                <w:rFonts w:eastAsia="Times New Roman"/>
                <w:sz w:val="24"/>
              </w:rPr>
              <w:t>5</w:t>
            </w:r>
          </w:p>
        </w:tc>
        <w:tc>
          <w:tcPr>
            <w:tcW w:w="6861" w:type="dxa"/>
            <w:tcBorders>
              <w:top w:val="single" w:sz="4" w:space="0" w:color="auto"/>
              <w:left w:val="single" w:sz="4" w:space="0" w:color="auto"/>
              <w:bottom w:val="single" w:sz="4" w:space="0" w:color="auto"/>
              <w:right w:val="single" w:sz="4" w:space="0" w:color="auto"/>
            </w:tcBorders>
          </w:tcPr>
          <w:p w14:paraId="122A0C4A" w14:textId="77777777" w:rsidR="000F4D28" w:rsidRPr="00955616" w:rsidRDefault="000F4D28" w:rsidP="00447E69">
            <w:pPr>
              <w:ind w:right="57"/>
              <w:rPr>
                <w:rFonts w:eastAsia="Times New Roman"/>
                <w:sz w:val="24"/>
              </w:rPr>
            </w:pPr>
            <w:r w:rsidRPr="00955616">
              <w:rPr>
                <w:rFonts w:eastAsia="Times New Roman"/>
                <w:sz w:val="24"/>
              </w:rPr>
              <w:t>Доход от ценных бумаг и долей участия в коммерческих организациях</w:t>
            </w:r>
          </w:p>
        </w:tc>
        <w:tc>
          <w:tcPr>
            <w:tcW w:w="2268" w:type="dxa"/>
            <w:tcBorders>
              <w:top w:val="single" w:sz="4" w:space="0" w:color="auto"/>
              <w:left w:val="single" w:sz="4" w:space="0" w:color="auto"/>
              <w:bottom w:val="single" w:sz="4" w:space="0" w:color="auto"/>
              <w:right w:val="single" w:sz="4" w:space="0" w:color="auto"/>
            </w:tcBorders>
          </w:tcPr>
          <w:p w14:paraId="722632A5" w14:textId="77777777" w:rsidR="000F4D28" w:rsidRPr="00955616" w:rsidRDefault="000F4D28" w:rsidP="00447E69">
            <w:pPr>
              <w:jc w:val="center"/>
              <w:rPr>
                <w:rFonts w:eastAsia="Times New Roman"/>
                <w:sz w:val="24"/>
              </w:rPr>
            </w:pPr>
          </w:p>
        </w:tc>
      </w:tr>
      <w:tr w:rsidR="000F4D28" w:rsidRPr="006D15FC" w14:paraId="657C853D" w14:textId="77777777" w:rsidTr="00447E69">
        <w:tc>
          <w:tcPr>
            <w:tcW w:w="851" w:type="dxa"/>
            <w:tcBorders>
              <w:top w:val="single" w:sz="4" w:space="0" w:color="auto"/>
              <w:left w:val="single" w:sz="4" w:space="0" w:color="auto"/>
              <w:right w:val="single" w:sz="4" w:space="0" w:color="auto"/>
            </w:tcBorders>
          </w:tcPr>
          <w:p w14:paraId="2FDA6D54" w14:textId="77777777" w:rsidR="000F4D28" w:rsidRPr="00955616" w:rsidRDefault="000F4D28" w:rsidP="00447E69">
            <w:pPr>
              <w:jc w:val="center"/>
              <w:rPr>
                <w:rFonts w:eastAsia="Times New Roman"/>
                <w:sz w:val="24"/>
              </w:rPr>
            </w:pPr>
            <w:r w:rsidRPr="00955616">
              <w:rPr>
                <w:rFonts w:eastAsia="Times New Roman"/>
                <w:sz w:val="24"/>
              </w:rPr>
              <w:t>6</w:t>
            </w:r>
          </w:p>
        </w:tc>
        <w:tc>
          <w:tcPr>
            <w:tcW w:w="6861" w:type="dxa"/>
            <w:tcBorders>
              <w:top w:val="single" w:sz="4" w:space="0" w:color="auto"/>
              <w:left w:val="single" w:sz="4" w:space="0" w:color="auto"/>
              <w:right w:val="single" w:sz="4" w:space="0" w:color="auto"/>
            </w:tcBorders>
          </w:tcPr>
          <w:p w14:paraId="69A0FC64" w14:textId="77777777" w:rsidR="000F4D28" w:rsidRPr="00955616" w:rsidRDefault="000F4D28" w:rsidP="00447E69">
            <w:pPr>
              <w:ind w:right="57"/>
              <w:rPr>
                <w:rFonts w:eastAsia="Times New Roman"/>
                <w:sz w:val="24"/>
              </w:rPr>
            </w:pPr>
            <w:r w:rsidRPr="00955616">
              <w:rPr>
                <w:rFonts w:eastAsia="Times New Roman"/>
                <w:sz w:val="24"/>
              </w:rPr>
              <w:t>Иные доходы (указать вид дохода)</w:t>
            </w:r>
            <w:r w:rsidRPr="00955616">
              <w:rPr>
                <w:rFonts w:eastAsia="Times New Roman"/>
                <w:sz w:val="24"/>
                <w:vertAlign w:val="superscript"/>
              </w:rPr>
              <w:t>3</w:t>
            </w:r>
            <w:r w:rsidRPr="00955616">
              <w:rPr>
                <w:rFonts w:eastAsia="Times New Roman"/>
                <w:sz w:val="24"/>
              </w:rPr>
              <w:t>:</w:t>
            </w:r>
          </w:p>
        </w:tc>
        <w:tc>
          <w:tcPr>
            <w:tcW w:w="2268" w:type="dxa"/>
            <w:tcBorders>
              <w:top w:val="single" w:sz="4" w:space="0" w:color="auto"/>
              <w:left w:val="single" w:sz="4" w:space="0" w:color="auto"/>
              <w:right w:val="single" w:sz="4" w:space="0" w:color="auto"/>
            </w:tcBorders>
          </w:tcPr>
          <w:p w14:paraId="5FFF701A" w14:textId="77777777" w:rsidR="000F4D28" w:rsidRPr="00955616" w:rsidRDefault="000F4D28" w:rsidP="00447E69">
            <w:pPr>
              <w:jc w:val="center"/>
              <w:rPr>
                <w:rFonts w:eastAsia="Times New Roman"/>
                <w:sz w:val="24"/>
              </w:rPr>
            </w:pPr>
          </w:p>
        </w:tc>
      </w:tr>
      <w:tr w:rsidR="000F4D28" w:rsidRPr="00955616" w14:paraId="076DC728" w14:textId="77777777" w:rsidTr="00447E69">
        <w:tc>
          <w:tcPr>
            <w:tcW w:w="851" w:type="dxa"/>
            <w:tcBorders>
              <w:left w:val="single" w:sz="4" w:space="0" w:color="auto"/>
              <w:right w:val="single" w:sz="4" w:space="0" w:color="auto"/>
            </w:tcBorders>
          </w:tcPr>
          <w:p w14:paraId="75104F4C" w14:textId="77777777" w:rsidR="000F4D28" w:rsidRPr="00955616" w:rsidRDefault="000F4D28" w:rsidP="00447E69">
            <w:pPr>
              <w:jc w:val="center"/>
              <w:rPr>
                <w:rFonts w:eastAsia="Times New Roman"/>
                <w:sz w:val="24"/>
              </w:rPr>
            </w:pPr>
          </w:p>
        </w:tc>
        <w:tc>
          <w:tcPr>
            <w:tcW w:w="6861" w:type="dxa"/>
            <w:tcBorders>
              <w:left w:val="single" w:sz="4" w:space="0" w:color="auto"/>
              <w:right w:val="single" w:sz="4" w:space="0" w:color="auto"/>
            </w:tcBorders>
          </w:tcPr>
          <w:p w14:paraId="0DBF0428" w14:textId="77777777" w:rsidR="000F4D28" w:rsidRPr="00955616" w:rsidRDefault="000F4D28" w:rsidP="00447E69">
            <w:pPr>
              <w:ind w:right="57"/>
              <w:rPr>
                <w:rFonts w:eastAsia="Times New Roman"/>
                <w:sz w:val="24"/>
              </w:rPr>
            </w:pPr>
            <w:r w:rsidRPr="00955616">
              <w:rPr>
                <w:rFonts w:eastAsia="Times New Roman"/>
                <w:sz w:val="24"/>
              </w:rPr>
              <w:t>1)</w:t>
            </w:r>
          </w:p>
        </w:tc>
        <w:tc>
          <w:tcPr>
            <w:tcW w:w="2268" w:type="dxa"/>
            <w:tcBorders>
              <w:left w:val="single" w:sz="4" w:space="0" w:color="auto"/>
              <w:right w:val="single" w:sz="4" w:space="0" w:color="auto"/>
            </w:tcBorders>
          </w:tcPr>
          <w:p w14:paraId="740F3B95" w14:textId="77777777" w:rsidR="000F4D28" w:rsidRPr="00955616" w:rsidRDefault="000F4D28" w:rsidP="00447E69">
            <w:pPr>
              <w:jc w:val="center"/>
              <w:rPr>
                <w:rFonts w:eastAsia="Times New Roman"/>
                <w:sz w:val="24"/>
              </w:rPr>
            </w:pPr>
          </w:p>
        </w:tc>
      </w:tr>
      <w:tr w:rsidR="000F4D28" w:rsidRPr="00955616" w14:paraId="404B8251" w14:textId="77777777" w:rsidTr="00447E69">
        <w:tc>
          <w:tcPr>
            <w:tcW w:w="851" w:type="dxa"/>
            <w:tcBorders>
              <w:left w:val="single" w:sz="4" w:space="0" w:color="auto"/>
              <w:right w:val="single" w:sz="4" w:space="0" w:color="auto"/>
            </w:tcBorders>
          </w:tcPr>
          <w:p w14:paraId="197DFF1C" w14:textId="77777777" w:rsidR="000F4D28" w:rsidRPr="00955616" w:rsidRDefault="000F4D28" w:rsidP="00447E69">
            <w:pPr>
              <w:jc w:val="center"/>
              <w:rPr>
                <w:rFonts w:eastAsia="Times New Roman"/>
                <w:sz w:val="24"/>
              </w:rPr>
            </w:pPr>
          </w:p>
        </w:tc>
        <w:tc>
          <w:tcPr>
            <w:tcW w:w="6861" w:type="dxa"/>
            <w:tcBorders>
              <w:left w:val="single" w:sz="4" w:space="0" w:color="auto"/>
              <w:right w:val="single" w:sz="4" w:space="0" w:color="auto"/>
            </w:tcBorders>
          </w:tcPr>
          <w:p w14:paraId="11B083C8" w14:textId="77777777" w:rsidR="000F4D28" w:rsidRPr="00955616" w:rsidRDefault="000F4D28" w:rsidP="00447E69">
            <w:pPr>
              <w:ind w:right="57"/>
              <w:rPr>
                <w:rFonts w:eastAsia="Times New Roman"/>
                <w:sz w:val="24"/>
              </w:rPr>
            </w:pPr>
            <w:r w:rsidRPr="00955616">
              <w:rPr>
                <w:rFonts w:eastAsia="Times New Roman"/>
                <w:sz w:val="24"/>
              </w:rPr>
              <w:t>2)</w:t>
            </w:r>
          </w:p>
        </w:tc>
        <w:tc>
          <w:tcPr>
            <w:tcW w:w="2268" w:type="dxa"/>
            <w:tcBorders>
              <w:left w:val="single" w:sz="4" w:space="0" w:color="auto"/>
              <w:right w:val="single" w:sz="4" w:space="0" w:color="auto"/>
            </w:tcBorders>
          </w:tcPr>
          <w:p w14:paraId="3BBC4262" w14:textId="77777777" w:rsidR="000F4D28" w:rsidRPr="00955616" w:rsidRDefault="000F4D28" w:rsidP="00447E69">
            <w:pPr>
              <w:jc w:val="center"/>
              <w:rPr>
                <w:rFonts w:eastAsia="Times New Roman"/>
                <w:sz w:val="24"/>
              </w:rPr>
            </w:pPr>
          </w:p>
        </w:tc>
      </w:tr>
      <w:tr w:rsidR="000F4D28" w:rsidRPr="006D15FC" w14:paraId="5B10766A" w14:textId="77777777" w:rsidTr="00447E69">
        <w:tc>
          <w:tcPr>
            <w:tcW w:w="851" w:type="dxa"/>
            <w:tcBorders>
              <w:top w:val="single" w:sz="4" w:space="0" w:color="auto"/>
              <w:left w:val="single" w:sz="4" w:space="0" w:color="auto"/>
              <w:bottom w:val="single" w:sz="4" w:space="0" w:color="auto"/>
              <w:right w:val="single" w:sz="4" w:space="0" w:color="auto"/>
            </w:tcBorders>
          </w:tcPr>
          <w:p w14:paraId="2BD339AA" w14:textId="77777777" w:rsidR="000F4D28" w:rsidRPr="00955616" w:rsidRDefault="000F4D28" w:rsidP="00447E69">
            <w:pPr>
              <w:jc w:val="center"/>
              <w:rPr>
                <w:rFonts w:eastAsia="Times New Roman"/>
                <w:sz w:val="24"/>
              </w:rPr>
            </w:pPr>
            <w:r w:rsidRPr="00955616">
              <w:rPr>
                <w:rFonts w:eastAsia="Times New Roman"/>
                <w:sz w:val="24"/>
              </w:rPr>
              <w:t>7</w:t>
            </w:r>
          </w:p>
        </w:tc>
        <w:tc>
          <w:tcPr>
            <w:tcW w:w="6861" w:type="dxa"/>
            <w:tcBorders>
              <w:top w:val="single" w:sz="4" w:space="0" w:color="auto"/>
              <w:left w:val="single" w:sz="4" w:space="0" w:color="auto"/>
              <w:bottom w:val="single" w:sz="4" w:space="0" w:color="auto"/>
              <w:right w:val="single" w:sz="4" w:space="0" w:color="auto"/>
            </w:tcBorders>
          </w:tcPr>
          <w:p w14:paraId="6157F93C" w14:textId="77777777" w:rsidR="000F4D28" w:rsidRPr="00955616" w:rsidRDefault="000F4D28" w:rsidP="00447E69">
            <w:pPr>
              <w:ind w:right="57"/>
              <w:rPr>
                <w:rFonts w:eastAsia="Times New Roman"/>
                <w:sz w:val="24"/>
              </w:rPr>
            </w:pPr>
            <w:r w:rsidRPr="00955616">
              <w:rPr>
                <w:rFonts w:eastAsia="Times New Roman"/>
                <w:sz w:val="24"/>
              </w:rPr>
              <w:t>Итого доход за отчетный период</w:t>
            </w:r>
          </w:p>
        </w:tc>
        <w:tc>
          <w:tcPr>
            <w:tcW w:w="2268" w:type="dxa"/>
            <w:tcBorders>
              <w:top w:val="single" w:sz="4" w:space="0" w:color="auto"/>
              <w:left w:val="single" w:sz="4" w:space="0" w:color="auto"/>
              <w:bottom w:val="single" w:sz="4" w:space="0" w:color="auto"/>
              <w:right w:val="single" w:sz="4" w:space="0" w:color="auto"/>
            </w:tcBorders>
          </w:tcPr>
          <w:p w14:paraId="070161C5" w14:textId="77777777" w:rsidR="000F4D28" w:rsidRPr="00955616" w:rsidRDefault="000F4D28" w:rsidP="00447E69">
            <w:pPr>
              <w:jc w:val="center"/>
              <w:rPr>
                <w:rFonts w:eastAsia="Times New Roman"/>
                <w:sz w:val="24"/>
              </w:rPr>
            </w:pPr>
          </w:p>
        </w:tc>
      </w:tr>
    </w:tbl>
    <w:p w14:paraId="219BB506" w14:textId="77777777" w:rsidR="000F4D28" w:rsidRPr="00955616" w:rsidRDefault="000F4D28" w:rsidP="000F4D28">
      <w:pPr>
        <w:pBdr>
          <w:top w:val="single" w:sz="4" w:space="1" w:color="auto"/>
        </w:pBdr>
        <w:spacing w:before="600" w:after="60"/>
        <w:ind w:right="7087"/>
        <w:rPr>
          <w:rFonts w:eastAsia="Times New Roman"/>
          <w:sz w:val="2"/>
          <w:szCs w:val="2"/>
        </w:rPr>
      </w:pPr>
    </w:p>
    <w:p w14:paraId="6D7C6BF6"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доходы (включая пенсии, пособия, иные выплаты) за отчетный период.</w:t>
      </w:r>
    </w:p>
    <w:p w14:paraId="5946B2D4"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08474F9A"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w:t>
      </w:r>
      <w:proofErr w:type="gramStart"/>
      <w:r w:rsidRPr="00955616">
        <w:rPr>
          <w:rFonts w:eastAsia="Times New Roman"/>
        </w:rPr>
        <w:t>В</w:t>
      </w:r>
      <w:proofErr w:type="gramEnd"/>
      <w:r w:rsidRPr="00955616">
        <w:rPr>
          <w:rFonts w:eastAsia="Times New Roman"/>
        </w:rPr>
        <w:t xml:space="preserve"> случае указания дохода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2C57F98"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Раздел 2. Сведения о расходах </w:t>
      </w:r>
      <w:r w:rsidRPr="00955616">
        <w:rPr>
          <w:rFonts w:eastAsia="Times New Roman"/>
          <w:b/>
          <w:sz w:val="24"/>
          <w:vertAlign w:val="superscript"/>
        </w:rPr>
        <w:t>1</w:t>
      </w:r>
    </w:p>
    <w:tbl>
      <w:tblPr>
        <w:tblW w:w="9980" w:type="dxa"/>
        <w:tblLayout w:type="fixed"/>
        <w:tblCellMar>
          <w:left w:w="28" w:type="dxa"/>
          <w:right w:w="28" w:type="dxa"/>
        </w:tblCellMar>
        <w:tblLook w:val="0000" w:firstRow="0" w:lastRow="0" w:firstColumn="0" w:lastColumn="0" w:noHBand="0" w:noVBand="0"/>
      </w:tblPr>
      <w:tblGrid>
        <w:gridCol w:w="680"/>
        <w:gridCol w:w="2098"/>
        <w:gridCol w:w="1985"/>
        <w:gridCol w:w="2722"/>
        <w:gridCol w:w="2495"/>
      </w:tblGrid>
      <w:tr w:rsidR="000F4D28" w:rsidRPr="00955616" w14:paraId="6B478786" w14:textId="77777777" w:rsidTr="00447E69">
        <w:tc>
          <w:tcPr>
            <w:tcW w:w="680" w:type="dxa"/>
            <w:tcBorders>
              <w:top w:val="single" w:sz="4" w:space="0" w:color="auto"/>
              <w:left w:val="single" w:sz="4" w:space="0" w:color="auto"/>
              <w:bottom w:val="single" w:sz="4" w:space="0" w:color="auto"/>
              <w:right w:val="single" w:sz="4" w:space="0" w:color="auto"/>
            </w:tcBorders>
          </w:tcPr>
          <w:p w14:paraId="5DBCA9FB"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098" w:type="dxa"/>
            <w:tcBorders>
              <w:top w:val="single" w:sz="4" w:space="0" w:color="auto"/>
              <w:left w:val="single" w:sz="4" w:space="0" w:color="auto"/>
              <w:bottom w:val="single" w:sz="4" w:space="0" w:color="auto"/>
              <w:right w:val="single" w:sz="4" w:space="0" w:color="auto"/>
            </w:tcBorders>
          </w:tcPr>
          <w:p w14:paraId="29D1F221"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14:paraId="76429DB3" w14:textId="77777777" w:rsidR="000F4D28" w:rsidRPr="00955616" w:rsidRDefault="000F4D28" w:rsidP="00447E69">
            <w:pPr>
              <w:jc w:val="center"/>
              <w:rPr>
                <w:rFonts w:eastAsia="Times New Roman"/>
                <w:sz w:val="24"/>
              </w:rPr>
            </w:pPr>
            <w:r w:rsidRPr="00955616">
              <w:rPr>
                <w:rFonts w:eastAsia="Times New Roman"/>
                <w:sz w:val="24"/>
              </w:rPr>
              <w:t>Сумма сделки (руб.)</w:t>
            </w:r>
          </w:p>
        </w:tc>
        <w:tc>
          <w:tcPr>
            <w:tcW w:w="2722" w:type="dxa"/>
            <w:tcBorders>
              <w:top w:val="single" w:sz="4" w:space="0" w:color="auto"/>
              <w:left w:val="single" w:sz="4" w:space="0" w:color="auto"/>
              <w:bottom w:val="single" w:sz="4" w:space="0" w:color="auto"/>
              <w:right w:val="single" w:sz="4" w:space="0" w:color="auto"/>
            </w:tcBorders>
          </w:tcPr>
          <w:p w14:paraId="74A8C154" w14:textId="77777777" w:rsidR="000F4D28" w:rsidRPr="00955616" w:rsidRDefault="000F4D28" w:rsidP="00447E69">
            <w:pPr>
              <w:jc w:val="center"/>
              <w:rPr>
                <w:rFonts w:eastAsia="Times New Roman"/>
                <w:sz w:val="24"/>
              </w:rPr>
            </w:pPr>
            <w:r w:rsidRPr="00955616">
              <w:rPr>
                <w:rFonts w:eastAsia="Times New Roman"/>
                <w:sz w:val="24"/>
              </w:rPr>
              <w:t xml:space="preserve">Источник </w:t>
            </w:r>
            <w:r w:rsidRPr="00955616">
              <w:rPr>
                <w:rFonts w:eastAsia="Times New Roman"/>
                <w:sz w:val="24"/>
              </w:rPr>
              <w:br/>
              <w:t xml:space="preserve">получения средств, </w:t>
            </w:r>
            <w:r w:rsidRPr="00955616">
              <w:rPr>
                <w:rFonts w:eastAsia="Times New Roman"/>
                <w:sz w:val="24"/>
              </w:rPr>
              <w:br/>
              <w:t xml:space="preserve">за счет которых приобретено </w:t>
            </w:r>
            <w:r w:rsidRPr="00955616">
              <w:rPr>
                <w:rFonts w:eastAsia="Times New Roman"/>
                <w:sz w:val="24"/>
              </w:rPr>
              <w:br/>
              <w:t>имущество</w:t>
            </w:r>
          </w:p>
        </w:tc>
        <w:tc>
          <w:tcPr>
            <w:tcW w:w="2495" w:type="dxa"/>
            <w:tcBorders>
              <w:top w:val="single" w:sz="4" w:space="0" w:color="auto"/>
              <w:left w:val="single" w:sz="4" w:space="0" w:color="auto"/>
              <w:bottom w:val="single" w:sz="4" w:space="0" w:color="auto"/>
              <w:right w:val="single" w:sz="4" w:space="0" w:color="auto"/>
            </w:tcBorders>
          </w:tcPr>
          <w:p w14:paraId="090DA389" w14:textId="77777777" w:rsidR="000F4D28" w:rsidRPr="00955616" w:rsidRDefault="000F4D28" w:rsidP="00447E69">
            <w:pPr>
              <w:jc w:val="center"/>
              <w:rPr>
                <w:rFonts w:eastAsia="Times New Roman"/>
                <w:sz w:val="24"/>
              </w:rPr>
            </w:pPr>
            <w:r w:rsidRPr="00955616">
              <w:rPr>
                <w:rFonts w:eastAsia="Times New Roman"/>
                <w:sz w:val="24"/>
              </w:rPr>
              <w:t>Основание приобретения </w:t>
            </w:r>
            <w:r w:rsidRPr="00955616">
              <w:rPr>
                <w:rFonts w:eastAsia="Times New Roman"/>
                <w:sz w:val="24"/>
                <w:vertAlign w:val="superscript"/>
              </w:rPr>
              <w:t>2</w:t>
            </w:r>
          </w:p>
        </w:tc>
      </w:tr>
      <w:tr w:rsidR="000F4D28" w:rsidRPr="00955616" w14:paraId="59A23B00" w14:textId="77777777" w:rsidTr="00447E69">
        <w:tc>
          <w:tcPr>
            <w:tcW w:w="680" w:type="dxa"/>
            <w:tcBorders>
              <w:top w:val="single" w:sz="4" w:space="0" w:color="auto"/>
              <w:left w:val="single" w:sz="4" w:space="0" w:color="auto"/>
              <w:bottom w:val="single" w:sz="4" w:space="0" w:color="auto"/>
              <w:right w:val="single" w:sz="4" w:space="0" w:color="auto"/>
            </w:tcBorders>
          </w:tcPr>
          <w:p w14:paraId="322707D5" w14:textId="77777777" w:rsidR="000F4D28" w:rsidRPr="00955616" w:rsidRDefault="000F4D28" w:rsidP="00447E69">
            <w:pPr>
              <w:jc w:val="center"/>
              <w:rPr>
                <w:rFonts w:eastAsia="Times New Roman"/>
                <w:sz w:val="24"/>
              </w:rPr>
            </w:pPr>
            <w:r w:rsidRPr="00955616">
              <w:rPr>
                <w:rFonts w:eastAsia="Times New Roman"/>
                <w:sz w:val="24"/>
              </w:rPr>
              <w:t>1</w:t>
            </w:r>
          </w:p>
        </w:tc>
        <w:tc>
          <w:tcPr>
            <w:tcW w:w="2098" w:type="dxa"/>
            <w:tcBorders>
              <w:top w:val="single" w:sz="4" w:space="0" w:color="auto"/>
              <w:left w:val="single" w:sz="4" w:space="0" w:color="auto"/>
              <w:bottom w:val="single" w:sz="4" w:space="0" w:color="auto"/>
              <w:right w:val="single" w:sz="4" w:space="0" w:color="auto"/>
            </w:tcBorders>
          </w:tcPr>
          <w:p w14:paraId="1E643C70" w14:textId="77777777" w:rsidR="000F4D28" w:rsidRPr="00955616" w:rsidRDefault="000F4D28" w:rsidP="00447E69">
            <w:pPr>
              <w:jc w:val="center"/>
              <w:rPr>
                <w:rFonts w:eastAsia="Times New Roman"/>
                <w:sz w:val="24"/>
              </w:rPr>
            </w:pPr>
            <w:r w:rsidRPr="00955616">
              <w:rPr>
                <w:rFonts w:eastAsia="Times New Roman"/>
                <w:sz w:val="24"/>
              </w:rPr>
              <w:t>2</w:t>
            </w:r>
          </w:p>
        </w:tc>
        <w:tc>
          <w:tcPr>
            <w:tcW w:w="1985" w:type="dxa"/>
            <w:tcBorders>
              <w:top w:val="single" w:sz="4" w:space="0" w:color="auto"/>
              <w:left w:val="single" w:sz="4" w:space="0" w:color="auto"/>
              <w:bottom w:val="single" w:sz="4" w:space="0" w:color="auto"/>
              <w:right w:val="single" w:sz="4" w:space="0" w:color="auto"/>
            </w:tcBorders>
          </w:tcPr>
          <w:p w14:paraId="066F6829" w14:textId="77777777" w:rsidR="000F4D28" w:rsidRPr="00955616" w:rsidRDefault="000F4D28" w:rsidP="00447E69">
            <w:pPr>
              <w:jc w:val="center"/>
              <w:rPr>
                <w:rFonts w:eastAsia="Times New Roman"/>
                <w:sz w:val="24"/>
              </w:rPr>
            </w:pPr>
            <w:r w:rsidRPr="00955616">
              <w:rPr>
                <w:rFonts w:eastAsia="Times New Roman"/>
                <w:sz w:val="24"/>
              </w:rPr>
              <w:t>3</w:t>
            </w:r>
          </w:p>
        </w:tc>
        <w:tc>
          <w:tcPr>
            <w:tcW w:w="2722" w:type="dxa"/>
            <w:tcBorders>
              <w:top w:val="single" w:sz="4" w:space="0" w:color="auto"/>
              <w:left w:val="single" w:sz="4" w:space="0" w:color="auto"/>
              <w:bottom w:val="single" w:sz="4" w:space="0" w:color="auto"/>
              <w:right w:val="single" w:sz="4" w:space="0" w:color="auto"/>
            </w:tcBorders>
          </w:tcPr>
          <w:p w14:paraId="7AFBADB4" w14:textId="77777777" w:rsidR="000F4D28" w:rsidRPr="00955616" w:rsidRDefault="000F4D28" w:rsidP="00447E69">
            <w:pPr>
              <w:jc w:val="center"/>
              <w:rPr>
                <w:rFonts w:eastAsia="Times New Roman"/>
                <w:sz w:val="24"/>
              </w:rPr>
            </w:pPr>
            <w:r w:rsidRPr="00955616">
              <w:rPr>
                <w:rFonts w:eastAsia="Times New Roman"/>
                <w:sz w:val="24"/>
              </w:rPr>
              <w:t>4</w:t>
            </w:r>
          </w:p>
        </w:tc>
        <w:tc>
          <w:tcPr>
            <w:tcW w:w="2495" w:type="dxa"/>
            <w:tcBorders>
              <w:top w:val="single" w:sz="4" w:space="0" w:color="auto"/>
              <w:left w:val="single" w:sz="4" w:space="0" w:color="auto"/>
              <w:bottom w:val="single" w:sz="4" w:space="0" w:color="auto"/>
              <w:right w:val="single" w:sz="4" w:space="0" w:color="auto"/>
            </w:tcBorders>
          </w:tcPr>
          <w:p w14:paraId="2443D72A" w14:textId="77777777" w:rsidR="000F4D28" w:rsidRPr="00955616" w:rsidRDefault="000F4D28" w:rsidP="00447E69">
            <w:pPr>
              <w:jc w:val="center"/>
              <w:rPr>
                <w:rFonts w:eastAsia="Times New Roman"/>
                <w:sz w:val="24"/>
              </w:rPr>
            </w:pPr>
            <w:r w:rsidRPr="00955616">
              <w:rPr>
                <w:rFonts w:eastAsia="Times New Roman"/>
                <w:sz w:val="24"/>
              </w:rPr>
              <w:t>5</w:t>
            </w:r>
          </w:p>
        </w:tc>
      </w:tr>
      <w:tr w:rsidR="000F4D28" w:rsidRPr="00955616" w14:paraId="483C700E" w14:textId="77777777" w:rsidTr="00447E69">
        <w:tc>
          <w:tcPr>
            <w:tcW w:w="680" w:type="dxa"/>
            <w:tcBorders>
              <w:top w:val="single" w:sz="4" w:space="0" w:color="auto"/>
              <w:left w:val="single" w:sz="4" w:space="0" w:color="auto"/>
              <w:right w:val="single" w:sz="4" w:space="0" w:color="auto"/>
            </w:tcBorders>
          </w:tcPr>
          <w:p w14:paraId="3FBE598C" w14:textId="77777777" w:rsidR="000F4D28" w:rsidRPr="00955616" w:rsidRDefault="000F4D28" w:rsidP="00447E69">
            <w:pPr>
              <w:jc w:val="center"/>
              <w:rPr>
                <w:rFonts w:eastAsia="Times New Roman"/>
                <w:sz w:val="24"/>
              </w:rPr>
            </w:pPr>
            <w:r w:rsidRPr="00955616">
              <w:rPr>
                <w:rFonts w:eastAsia="Times New Roman"/>
                <w:sz w:val="24"/>
              </w:rPr>
              <w:t>1</w:t>
            </w:r>
          </w:p>
        </w:tc>
        <w:tc>
          <w:tcPr>
            <w:tcW w:w="2098" w:type="dxa"/>
            <w:tcBorders>
              <w:top w:val="single" w:sz="4" w:space="0" w:color="auto"/>
              <w:left w:val="single" w:sz="4" w:space="0" w:color="auto"/>
              <w:right w:val="single" w:sz="4" w:space="0" w:color="auto"/>
            </w:tcBorders>
          </w:tcPr>
          <w:p w14:paraId="047E34F1" w14:textId="77777777" w:rsidR="000F4D28" w:rsidRPr="00955616" w:rsidRDefault="000F4D28" w:rsidP="00447E69">
            <w:pPr>
              <w:ind w:right="57"/>
              <w:rPr>
                <w:rFonts w:eastAsia="Times New Roman"/>
                <w:sz w:val="24"/>
              </w:rPr>
            </w:pPr>
            <w:r w:rsidRPr="00955616">
              <w:rPr>
                <w:rFonts w:eastAsia="Times New Roman"/>
                <w:sz w:val="24"/>
              </w:rPr>
              <w:t>Земельные участки:</w:t>
            </w:r>
          </w:p>
        </w:tc>
        <w:tc>
          <w:tcPr>
            <w:tcW w:w="1985" w:type="dxa"/>
            <w:tcBorders>
              <w:top w:val="single" w:sz="4" w:space="0" w:color="auto"/>
              <w:left w:val="single" w:sz="4" w:space="0" w:color="auto"/>
              <w:right w:val="single" w:sz="4" w:space="0" w:color="auto"/>
            </w:tcBorders>
          </w:tcPr>
          <w:p w14:paraId="78C1B64C"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3A7B7D04"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2E77E296" w14:textId="77777777" w:rsidR="000F4D28" w:rsidRPr="00955616" w:rsidRDefault="000F4D28" w:rsidP="00447E69">
            <w:pPr>
              <w:ind w:right="57"/>
              <w:rPr>
                <w:rFonts w:eastAsia="Times New Roman"/>
                <w:sz w:val="24"/>
              </w:rPr>
            </w:pPr>
          </w:p>
        </w:tc>
      </w:tr>
      <w:tr w:rsidR="000F4D28" w:rsidRPr="00955616" w14:paraId="7065222C" w14:textId="77777777" w:rsidTr="00447E69">
        <w:tc>
          <w:tcPr>
            <w:tcW w:w="680" w:type="dxa"/>
            <w:tcBorders>
              <w:left w:val="single" w:sz="4" w:space="0" w:color="auto"/>
              <w:right w:val="single" w:sz="4" w:space="0" w:color="auto"/>
            </w:tcBorders>
          </w:tcPr>
          <w:p w14:paraId="51A3A193"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0D7A721A"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2D77FFED"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6FA1EE94"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324A888C" w14:textId="77777777" w:rsidR="000F4D28" w:rsidRPr="00955616" w:rsidRDefault="000F4D28" w:rsidP="00447E69">
            <w:pPr>
              <w:ind w:right="57"/>
              <w:rPr>
                <w:rFonts w:eastAsia="Times New Roman"/>
                <w:sz w:val="24"/>
              </w:rPr>
            </w:pPr>
          </w:p>
        </w:tc>
      </w:tr>
      <w:tr w:rsidR="000F4D28" w:rsidRPr="00955616" w14:paraId="64A6BEFE" w14:textId="77777777" w:rsidTr="00447E69">
        <w:tc>
          <w:tcPr>
            <w:tcW w:w="680" w:type="dxa"/>
            <w:tcBorders>
              <w:left w:val="single" w:sz="4" w:space="0" w:color="auto"/>
              <w:right w:val="single" w:sz="4" w:space="0" w:color="auto"/>
            </w:tcBorders>
          </w:tcPr>
          <w:p w14:paraId="72DCDE7A"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1E4FEF20"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7B955B63"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2BDFF115"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49307FE1" w14:textId="77777777" w:rsidR="000F4D28" w:rsidRPr="00955616" w:rsidRDefault="000F4D28" w:rsidP="00447E69">
            <w:pPr>
              <w:ind w:right="57"/>
              <w:rPr>
                <w:rFonts w:eastAsia="Times New Roman"/>
                <w:sz w:val="24"/>
              </w:rPr>
            </w:pPr>
          </w:p>
        </w:tc>
      </w:tr>
      <w:tr w:rsidR="000F4D28" w:rsidRPr="00955616" w14:paraId="7641AA0E" w14:textId="77777777" w:rsidTr="00447E69">
        <w:tc>
          <w:tcPr>
            <w:tcW w:w="680" w:type="dxa"/>
            <w:tcBorders>
              <w:top w:val="single" w:sz="4" w:space="0" w:color="auto"/>
              <w:left w:val="single" w:sz="4" w:space="0" w:color="auto"/>
              <w:right w:val="single" w:sz="4" w:space="0" w:color="auto"/>
            </w:tcBorders>
          </w:tcPr>
          <w:p w14:paraId="6BF9F175" w14:textId="77777777" w:rsidR="000F4D28" w:rsidRPr="00955616" w:rsidRDefault="000F4D28" w:rsidP="00447E69">
            <w:pPr>
              <w:jc w:val="center"/>
              <w:rPr>
                <w:rFonts w:eastAsia="Times New Roman"/>
                <w:sz w:val="24"/>
              </w:rPr>
            </w:pPr>
            <w:r w:rsidRPr="00955616">
              <w:rPr>
                <w:rFonts w:eastAsia="Times New Roman"/>
                <w:sz w:val="24"/>
              </w:rPr>
              <w:t>2</w:t>
            </w:r>
          </w:p>
        </w:tc>
        <w:tc>
          <w:tcPr>
            <w:tcW w:w="2098" w:type="dxa"/>
            <w:tcBorders>
              <w:top w:val="single" w:sz="4" w:space="0" w:color="auto"/>
              <w:left w:val="single" w:sz="4" w:space="0" w:color="auto"/>
              <w:right w:val="single" w:sz="4" w:space="0" w:color="auto"/>
            </w:tcBorders>
          </w:tcPr>
          <w:p w14:paraId="6EB117E0" w14:textId="77777777" w:rsidR="000F4D28" w:rsidRPr="00955616" w:rsidRDefault="000F4D28" w:rsidP="00447E69">
            <w:pPr>
              <w:ind w:right="57"/>
              <w:rPr>
                <w:rFonts w:eastAsia="Times New Roman"/>
                <w:sz w:val="24"/>
              </w:rPr>
            </w:pPr>
            <w:r w:rsidRPr="00955616">
              <w:rPr>
                <w:rFonts w:eastAsia="Times New Roman"/>
                <w:sz w:val="24"/>
              </w:rPr>
              <w:t>Иное недвижимое имущество:</w:t>
            </w:r>
          </w:p>
        </w:tc>
        <w:tc>
          <w:tcPr>
            <w:tcW w:w="1985" w:type="dxa"/>
            <w:tcBorders>
              <w:top w:val="single" w:sz="4" w:space="0" w:color="auto"/>
              <w:left w:val="single" w:sz="4" w:space="0" w:color="auto"/>
              <w:right w:val="single" w:sz="4" w:space="0" w:color="auto"/>
            </w:tcBorders>
          </w:tcPr>
          <w:p w14:paraId="1AEDEEAE"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34EA37E4"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186F05E4" w14:textId="77777777" w:rsidR="000F4D28" w:rsidRPr="00955616" w:rsidRDefault="000F4D28" w:rsidP="00447E69">
            <w:pPr>
              <w:ind w:right="57"/>
              <w:rPr>
                <w:rFonts w:eastAsia="Times New Roman"/>
                <w:sz w:val="24"/>
              </w:rPr>
            </w:pPr>
          </w:p>
        </w:tc>
      </w:tr>
      <w:tr w:rsidR="000F4D28" w:rsidRPr="00955616" w14:paraId="2A85FC0D" w14:textId="77777777" w:rsidTr="00447E69">
        <w:tc>
          <w:tcPr>
            <w:tcW w:w="680" w:type="dxa"/>
            <w:tcBorders>
              <w:left w:val="single" w:sz="4" w:space="0" w:color="auto"/>
              <w:right w:val="single" w:sz="4" w:space="0" w:color="auto"/>
            </w:tcBorders>
          </w:tcPr>
          <w:p w14:paraId="5025DE0F"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57C4D2C5"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34D6A9EE"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2A41EB8D"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3DF63CC4" w14:textId="77777777" w:rsidR="000F4D28" w:rsidRPr="00955616" w:rsidRDefault="000F4D28" w:rsidP="00447E69">
            <w:pPr>
              <w:ind w:right="57"/>
              <w:rPr>
                <w:rFonts w:eastAsia="Times New Roman"/>
                <w:sz w:val="24"/>
              </w:rPr>
            </w:pPr>
          </w:p>
        </w:tc>
      </w:tr>
      <w:tr w:rsidR="000F4D28" w:rsidRPr="00955616" w14:paraId="5994FDBF" w14:textId="77777777" w:rsidTr="00447E69">
        <w:tc>
          <w:tcPr>
            <w:tcW w:w="680" w:type="dxa"/>
            <w:tcBorders>
              <w:left w:val="single" w:sz="4" w:space="0" w:color="auto"/>
              <w:right w:val="single" w:sz="4" w:space="0" w:color="auto"/>
            </w:tcBorders>
          </w:tcPr>
          <w:p w14:paraId="7123582F"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73FAFEA1"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7F07548E"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5743C558"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5DF6A140" w14:textId="77777777" w:rsidR="000F4D28" w:rsidRPr="00955616" w:rsidRDefault="000F4D28" w:rsidP="00447E69">
            <w:pPr>
              <w:ind w:right="57"/>
              <w:rPr>
                <w:rFonts w:eastAsia="Times New Roman"/>
                <w:sz w:val="24"/>
              </w:rPr>
            </w:pPr>
          </w:p>
        </w:tc>
      </w:tr>
      <w:tr w:rsidR="000F4D28" w:rsidRPr="00955616" w14:paraId="6EB4D8C5" w14:textId="77777777" w:rsidTr="00447E69">
        <w:tc>
          <w:tcPr>
            <w:tcW w:w="680" w:type="dxa"/>
            <w:tcBorders>
              <w:top w:val="single" w:sz="4" w:space="0" w:color="auto"/>
              <w:left w:val="single" w:sz="4" w:space="0" w:color="auto"/>
              <w:right w:val="single" w:sz="4" w:space="0" w:color="auto"/>
            </w:tcBorders>
          </w:tcPr>
          <w:p w14:paraId="43D77F00" w14:textId="77777777" w:rsidR="000F4D28" w:rsidRPr="00955616" w:rsidRDefault="000F4D28" w:rsidP="00447E69">
            <w:pPr>
              <w:jc w:val="center"/>
              <w:rPr>
                <w:rFonts w:eastAsia="Times New Roman"/>
                <w:sz w:val="24"/>
              </w:rPr>
            </w:pPr>
            <w:r w:rsidRPr="00955616">
              <w:rPr>
                <w:rFonts w:eastAsia="Times New Roman"/>
                <w:sz w:val="24"/>
              </w:rPr>
              <w:t>3</w:t>
            </w:r>
          </w:p>
        </w:tc>
        <w:tc>
          <w:tcPr>
            <w:tcW w:w="2098" w:type="dxa"/>
            <w:tcBorders>
              <w:top w:val="single" w:sz="4" w:space="0" w:color="auto"/>
              <w:left w:val="single" w:sz="4" w:space="0" w:color="auto"/>
              <w:right w:val="single" w:sz="4" w:space="0" w:color="auto"/>
            </w:tcBorders>
          </w:tcPr>
          <w:p w14:paraId="3D2FEB15" w14:textId="77777777" w:rsidR="000F4D28" w:rsidRPr="00955616" w:rsidRDefault="000F4D28" w:rsidP="00447E69">
            <w:pPr>
              <w:ind w:right="57"/>
              <w:rPr>
                <w:rFonts w:eastAsia="Times New Roman"/>
                <w:sz w:val="24"/>
              </w:rPr>
            </w:pPr>
            <w:r w:rsidRPr="00955616">
              <w:rPr>
                <w:rFonts w:eastAsia="Times New Roman"/>
                <w:sz w:val="24"/>
              </w:rPr>
              <w:t>Транспортные средства:</w:t>
            </w:r>
          </w:p>
        </w:tc>
        <w:tc>
          <w:tcPr>
            <w:tcW w:w="1985" w:type="dxa"/>
            <w:tcBorders>
              <w:top w:val="single" w:sz="4" w:space="0" w:color="auto"/>
              <w:left w:val="single" w:sz="4" w:space="0" w:color="auto"/>
              <w:right w:val="single" w:sz="4" w:space="0" w:color="auto"/>
            </w:tcBorders>
          </w:tcPr>
          <w:p w14:paraId="725A546D"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0E65C499"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7133E3BE" w14:textId="77777777" w:rsidR="000F4D28" w:rsidRPr="00955616" w:rsidRDefault="000F4D28" w:rsidP="00447E69">
            <w:pPr>
              <w:ind w:right="57"/>
              <w:rPr>
                <w:rFonts w:eastAsia="Times New Roman"/>
                <w:sz w:val="24"/>
              </w:rPr>
            </w:pPr>
          </w:p>
        </w:tc>
      </w:tr>
      <w:tr w:rsidR="000F4D28" w:rsidRPr="00955616" w14:paraId="1FDE0AC0" w14:textId="77777777" w:rsidTr="00447E69">
        <w:tc>
          <w:tcPr>
            <w:tcW w:w="680" w:type="dxa"/>
            <w:tcBorders>
              <w:left w:val="single" w:sz="4" w:space="0" w:color="auto"/>
              <w:right w:val="single" w:sz="4" w:space="0" w:color="auto"/>
            </w:tcBorders>
          </w:tcPr>
          <w:p w14:paraId="2AECFB5F"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60744473"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6772E0EB"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3D2B7BDA"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483B23ED" w14:textId="77777777" w:rsidR="000F4D28" w:rsidRPr="00955616" w:rsidRDefault="000F4D28" w:rsidP="00447E69">
            <w:pPr>
              <w:ind w:right="57"/>
              <w:rPr>
                <w:rFonts w:eastAsia="Times New Roman"/>
                <w:sz w:val="24"/>
              </w:rPr>
            </w:pPr>
          </w:p>
        </w:tc>
      </w:tr>
      <w:tr w:rsidR="000F4D28" w:rsidRPr="00955616" w14:paraId="772FFEAD" w14:textId="77777777" w:rsidTr="00447E69">
        <w:tc>
          <w:tcPr>
            <w:tcW w:w="680" w:type="dxa"/>
            <w:tcBorders>
              <w:left w:val="single" w:sz="4" w:space="0" w:color="auto"/>
              <w:right w:val="single" w:sz="4" w:space="0" w:color="auto"/>
            </w:tcBorders>
          </w:tcPr>
          <w:p w14:paraId="244F1E73"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0A4FEC2F"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372488B6"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0F9D8C75"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2A220BEB" w14:textId="77777777" w:rsidR="000F4D28" w:rsidRPr="00955616" w:rsidRDefault="000F4D28" w:rsidP="00447E69">
            <w:pPr>
              <w:ind w:right="57"/>
              <w:rPr>
                <w:rFonts w:eastAsia="Times New Roman"/>
                <w:sz w:val="24"/>
              </w:rPr>
            </w:pPr>
          </w:p>
        </w:tc>
      </w:tr>
      <w:tr w:rsidR="000F4D28" w:rsidRPr="00955616" w14:paraId="4FC6D960" w14:textId="77777777" w:rsidTr="00447E69">
        <w:tc>
          <w:tcPr>
            <w:tcW w:w="680" w:type="dxa"/>
            <w:tcBorders>
              <w:top w:val="single" w:sz="4" w:space="0" w:color="auto"/>
              <w:left w:val="single" w:sz="4" w:space="0" w:color="auto"/>
              <w:right w:val="single" w:sz="4" w:space="0" w:color="auto"/>
            </w:tcBorders>
          </w:tcPr>
          <w:p w14:paraId="074A178E" w14:textId="77777777" w:rsidR="000F4D28" w:rsidRPr="00955616" w:rsidRDefault="000F4D28" w:rsidP="00447E69">
            <w:pPr>
              <w:jc w:val="center"/>
              <w:rPr>
                <w:rFonts w:eastAsia="Times New Roman"/>
                <w:sz w:val="24"/>
              </w:rPr>
            </w:pPr>
            <w:r w:rsidRPr="00955616">
              <w:rPr>
                <w:rFonts w:eastAsia="Times New Roman"/>
                <w:sz w:val="24"/>
              </w:rPr>
              <w:t>4</w:t>
            </w:r>
          </w:p>
        </w:tc>
        <w:tc>
          <w:tcPr>
            <w:tcW w:w="2098" w:type="dxa"/>
            <w:tcBorders>
              <w:top w:val="single" w:sz="4" w:space="0" w:color="auto"/>
              <w:left w:val="single" w:sz="4" w:space="0" w:color="auto"/>
              <w:right w:val="single" w:sz="4" w:space="0" w:color="auto"/>
            </w:tcBorders>
          </w:tcPr>
          <w:p w14:paraId="40765ADB" w14:textId="77777777" w:rsidR="000F4D28" w:rsidRPr="00955616" w:rsidRDefault="000F4D28" w:rsidP="00447E69">
            <w:pPr>
              <w:ind w:right="57"/>
              <w:rPr>
                <w:rFonts w:eastAsia="Times New Roman"/>
                <w:sz w:val="24"/>
              </w:rPr>
            </w:pPr>
            <w:r w:rsidRPr="00955616">
              <w:rPr>
                <w:rFonts w:eastAsia="Times New Roman"/>
                <w:sz w:val="24"/>
              </w:rPr>
              <w:t>Ценные бумаги:</w:t>
            </w:r>
          </w:p>
        </w:tc>
        <w:tc>
          <w:tcPr>
            <w:tcW w:w="1985" w:type="dxa"/>
            <w:tcBorders>
              <w:top w:val="single" w:sz="4" w:space="0" w:color="auto"/>
              <w:left w:val="single" w:sz="4" w:space="0" w:color="auto"/>
              <w:right w:val="single" w:sz="4" w:space="0" w:color="auto"/>
            </w:tcBorders>
          </w:tcPr>
          <w:p w14:paraId="17886D36"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67D26870"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0DFD76E5" w14:textId="77777777" w:rsidR="000F4D28" w:rsidRPr="00955616" w:rsidRDefault="000F4D28" w:rsidP="00447E69">
            <w:pPr>
              <w:ind w:right="57"/>
              <w:rPr>
                <w:rFonts w:eastAsia="Times New Roman"/>
                <w:sz w:val="24"/>
              </w:rPr>
            </w:pPr>
          </w:p>
        </w:tc>
      </w:tr>
      <w:tr w:rsidR="000F4D28" w:rsidRPr="00955616" w14:paraId="773407CA" w14:textId="77777777" w:rsidTr="00447E69">
        <w:tc>
          <w:tcPr>
            <w:tcW w:w="680" w:type="dxa"/>
            <w:tcBorders>
              <w:left w:val="single" w:sz="4" w:space="0" w:color="auto"/>
              <w:right w:val="single" w:sz="4" w:space="0" w:color="auto"/>
            </w:tcBorders>
          </w:tcPr>
          <w:p w14:paraId="1A8E1BD5"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58CE79B1"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041F67CD"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43DDD78C"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30A2F8EA" w14:textId="77777777" w:rsidR="000F4D28" w:rsidRPr="00955616" w:rsidRDefault="000F4D28" w:rsidP="00447E69">
            <w:pPr>
              <w:ind w:right="57"/>
              <w:rPr>
                <w:rFonts w:eastAsia="Times New Roman"/>
                <w:sz w:val="24"/>
              </w:rPr>
            </w:pPr>
          </w:p>
        </w:tc>
      </w:tr>
      <w:tr w:rsidR="000F4D28" w:rsidRPr="00955616" w14:paraId="344E29A2" w14:textId="77777777" w:rsidTr="00447E69">
        <w:tc>
          <w:tcPr>
            <w:tcW w:w="680" w:type="dxa"/>
            <w:tcBorders>
              <w:left w:val="single" w:sz="4" w:space="0" w:color="auto"/>
              <w:right w:val="single" w:sz="4" w:space="0" w:color="auto"/>
            </w:tcBorders>
          </w:tcPr>
          <w:p w14:paraId="221BC7F8"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1ED34B0A"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2AF27F39"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34077736"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1D7533BA" w14:textId="77777777" w:rsidR="000F4D28" w:rsidRPr="00955616" w:rsidRDefault="000F4D28" w:rsidP="00447E69">
            <w:pPr>
              <w:ind w:right="57"/>
              <w:rPr>
                <w:rFonts w:eastAsia="Times New Roman"/>
                <w:sz w:val="24"/>
              </w:rPr>
            </w:pPr>
          </w:p>
        </w:tc>
      </w:tr>
      <w:tr w:rsidR="000F4D28" w:rsidRPr="00955616" w14:paraId="55B5738B" w14:textId="77777777" w:rsidTr="00447E69">
        <w:tc>
          <w:tcPr>
            <w:tcW w:w="680" w:type="dxa"/>
            <w:tcBorders>
              <w:top w:val="single" w:sz="4" w:space="0" w:color="auto"/>
              <w:left w:val="single" w:sz="4" w:space="0" w:color="auto"/>
              <w:right w:val="single" w:sz="4" w:space="0" w:color="auto"/>
            </w:tcBorders>
          </w:tcPr>
          <w:p w14:paraId="359FF522" w14:textId="77777777" w:rsidR="000F4D28" w:rsidRPr="00955616" w:rsidRDefault="000F4D28" w:rsidP="00447E69">
            <w:pPr>
              <w:jc w:val="center"/>
              <w:rPr>
                <w:rFonts w:eastAsia="Times New Roman"/>
                <w:sz w:val="24"/>
              </w:rPr>
            </w:pPr>
            <w:r w:rsidRPr="00955616">
              <w:rPr>
                <w:rFonts w:eastAsia="Times New Roman"/>
                <w:sz w:val="24"/>
              </w:rPr>
              <w:t>5</w:t>
            </w:r>
          </w:p>
        </w:tc>
        <w:tc>
          <w:tcPr>
            <w:tcW w:w="2098" w:type="dxa"/>
            <w:tcBorders>
              <w:top w:val="single" w:sz="4" w:space="0" w:color="auto"/>
              <w:left w:val="single" w:sz="4" w:space="0" w:color="auto"/>
              <w:right w:val="single" w:sz="4" w:space="0" w:color="auto"/>
            </w:tcBorders>
          </w:tcPr>
          <w:p w14:paraId="548BE58D" w14:textId="77777777" w:rsidR="000F4D28" w:rsidRPr="00955616" w:rsidRDefault="000F4D28" w:rsidP="00447E69">
            <w:pPr>
              <w:ind w:right="57"/>
              <w:rPr>
                <w:rFonts w:eastAsia="Times New Roman"/>
                <w:sz w:val="24"/>
              </w:rPr>
            </w:pPr>
            <w:r w:rsidRPr="00955616">
              <w:rPr>
                <w:rFonts w:eastAsia="Times New Roman"/>
                <w:sz w:val="24"/>
              </w:rPr>
              <w:t>Цифровые финансовые активы:</w:t>
            </w:r>
          </w:p>
        </w:tc>
        <w:tc>
          <w:tcPr>
            <w:tcW w:w="1985" w:type="dxa"/>
            <w:tcBorders>
              <w:top w:val="single" w:sz="4" w:space="0" w:color="auto"/>
              <w:left w:val="single" w:sz="4" w:space="0" w:color="auto"/>
              <w:right w:val="single" w:sz="4" w:space="0" w:color="auto"/>
            </w:tcBorders>
          </w:tcPr>
          <w:p w14:paraId="15F24803"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0AC16340"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38093EA8" w14:textId="77777777" w:rsidR="000F4D28" w:rsidRPr="00955616" w:rsidRDefault="000F4D28" w:rsidP="00447E69">
            <w:pPr>
              <w:ind w:right="57"/>
              <w:rPr>
                <w:rFonts w:eastAsia="Times New Roman"/>
                <w:sz w:val="24"/>
              </w:rPr>
            </w:pPr>
          </w:p>
        </w:tc>
      </w:tr>
      <w:tr w:rsidR="000F4D28" w:rsidRPr="00955616" w14:paraId="6F7845D0" w14:textId="77777777" w:rsidTr="00447E69">
        <w:tc>
          <w:tcPr>
            <w:tcW w:w="680" w:type="dxa"/>
            <w:tcBorders>
              <w:left w:val="single" w:sz="4" w:space="0" w:color="auto"/>
              <w:right w:val="single" w:sz="4" w:space="0" w:color="auto"/>
            </w:tcBorders>
          </w:tcPr>
          <w:p w14:paraId="2D1E8466"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06C9FBEC"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0DD24F6D"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583DAF09"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5170CD13" w14:textId="77777777" w:rsidR="000F4D28" w:rsidRPr="00955616" w:rsidRDefault="000F4D28" w:rsidP="00447E69">
            <w:pPr>
              <w:ind w:right="57"/>
              <w:rPr>
                <w:rFonts w:eastAsia="Times New Roman"/>
                <w:sz w:val="24"/>
              </w:rPr>
            </w:pPr>
          </w:p>
        </w:tc>
      </w:tr>
      <w:tr w:rsidR="000F4D28" w:rsidRPr="00955616" w14:paraId="3492E27F" w14:textId="77777777" w:rsidTr="00447E69">
        <w:tc>
          <w:tcPr>
            <w:tcW w:w="680" w:type="dxa"/>
            <w:tcBorders>
              <w:left w:val="single" w:sz="4" w:space="0" w:color="auto"/>
              <w:right w:val="single" w:sz="4" w:space="0" w:color="auto"/>
            </w:tcBorders>
          </w:tcPr>
          <w:p w14:paraId="741B3CB0"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53F41D27"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right w:val="single" w:sz="4" w:space="0" w:color="auto"/>
            </w:tcBorders>
          </w:tcPr>
          <w:p w14:paraId="570F4CB0"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00FDEEE2"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28C1F9A4" w14:textId="77777777" w:rsidR="000F4D28" w:rsidRPr="00955616" w:rsidRDefault="000F4D28" w:rsidP="00447E69">
            <w:pPr>
              <w:ind w:right="57"/>
              <w:rPr>
                <w:rFonts w:eastAsia="Times New Roman"/>
                <w:sz w:val="24"/>
              </w:rPr>
            </w:pPr>
          </w:p>
        </w:tc>
      </w:tr>
      <w:tr w:rsidR="000F4D28" w:rsidRPr="00955616" w14:paraId="27AC6EEA" w14:textId="77777777" w:rsidTr="00447E69">
        <w:tc>
          <w:tcPr>
            <w:tcW w:w="680" w:type="dxa"/>
            <w:tcBorders>
              <w:top w:val="single" w:sz="4" w:space="0" w:color="auto"/>
              <w:left w:val="single" w:sz="4" w:space="0" w:color="auto"/>
              <w:right w:val="single" w:sz="4" w:space="0" w:color="auto"/>
            </w:tcBorders>
          </w:tcPr>
          <w:p w14:paraId="0207DFEB" w14:textId="77777777" w:rsidR="000F4D28" w:rsidRPr="00955616" w:rsidRDefault="000F4D28" w:rsidP="00447E69">
            <w:pPr>
              <w:jc w:val="center"/>
              <w:rPr>
                <w:rFonts w:eastAsia="Times New Roman"/>
                <w:sz w:val="24"/>
              </w:rPr>
            </w:pPr>
            <w:r w:rsidRPr="00955616">
              <w:rPr>
                <w:rFonts w:eastAsia="Times New Roman"/>
                <w:sz w:val="24"/>
              </w:rPr>
              <w:t>6</w:t>
            </w:r>
          </w:p>
        </w:tc>
        <w:tc>
          <w:tcPr>
            <w:tcW w:w="2098" w:type="dxa"/>
            <w:tcBorders>
              <w:top w:val="single" w:sz="4" w:space="0" w:color="auto"/>
              <w:left w:val="single" w:sz="4" w:space="0" w:color="auto"/>
              <w:right w:val="single" w:sz="4" w:space="0" w:color="auto"/>
            </w:tcBorders>
          </w:tcPr>
          <w:p w14:paraId="0325F7EE" w14:textId="77777777" w:rsidR="000F4D28" w:rsidRPr="00955616" w:rsidRDefault="000F4D28" w:rsidP="00447E69">
            <w:pPr>
              <w:ind w:right="57"/>
              <w:rPr>
                <w:rFonts w:eastAsia="Times New Roman"/>
                <w:sz w:val="24"/>
              </w:rPr>
            </w:pPr>
            <w:r w:rsidRPr="00955616">
              <w:rPr>
                <w:rFonts w:eastAsia="Times New Roman"/>
                <w:sz w:val="24"/>
              </w:rPr>
              <w:t>Цифровая валюта:</w:t>
            </w:r>
          </w:p>
        </w:tc>
        <w:tc>
          <w:tcPr>
            <w:tcW w:w="1985" w:type="dxa"/>
            <w:tcBorders>
              <w:top w:val="single" w:sz="4" w:space="0" w:color="auto"/>
              <w:left w:val="single" w:sz="4" w:space="0" w:color="auto"/>
              <w:right w:val="single" w:sz="4" w:space="0" w:color="auto"/>
            </w:tcBorders>
          </w:tcPr>
          <w:p w14:paraId="62A50E1C" w14:textId="77777777" w:rsidR="000F4D28" w:rsidRPr="00955616" w:rsidRDefault="000F4D28" w:rsidP="00447E69">
            <w:pPr>
              <w:jc w:val="center"/>
              <w:rPr>
                <w:rFonts w:eastAsia="Times New Roman"/>
                <w:sz w:val="24"/>
              </w:rPr>
            </w:pPr>
          </w:p>
        </w:tc>
        <w:tc>
          <w:tcPr>
            <w:tcW w:w="2722" w:type="dxa"/>
            <w:tcBorders>
              <w:top w:val="single" w:sz="4" w:space="0" w:color="auto"/>
              <w:left w:val="single" w:sz="4" w:space="0" w:color="auto"/>
              <w:right w:val="single" w:sz="4" w:space="0" w:color="auto"/>
            </w:tcBorders>
          </w:tcPr>
          <w:p w14:paraId="711B3A8B" w14:textId="77777777" w:rsidR="000F4D28" w:rsidRPr="00955616" w:rsidRDefault="000F4D28" w:rsidP="00447E69">
            <w:pPr>
              <w:ind w:right="57"/>
              <w:rPr>
                <w:rFonts w:eastAsia="Times New Roman"/>
                <w:sz w:val="24"/>
              </w:rPr>
            </w:pPr>
          </w:p>
        </w:tc>
        <w:tc>
          <w:tcPr>
            <w:tcW w:w="2495" w:type="dxa"/>
            <w:tcBorders>
              <w:top w:val="single" w:sz="4" w:space="0" w:color="auto"/>
              <w:left w:val="single" w:sz="4" w:space="0" w:color="auto"/>
              <w:right w:val="single" w:sz="4" w:space="0" w:color="auto"/>
            </w:tcBorders>
          </w:tcPr>
          <w:p w14:paraId="3CA1D671" w14:textId="77777777" w:rsidR="000F4D28" w:rsidRPr="00955616" w:rsidRDefault="000F4D28" w:rsidP="00447E69">
            <w:pPr>
              <w:ind w:right="57"/>
              <w:rPr>
                <w:rFonts w:eastAsia="Times New Roman"/>
                <w:sz w:val="24"/>
              </w:rPr>
            </w:pPr>
          </w:p>
        </w:tc>
      </w:tr>
      <w:tr w:rsidR="000F4D28" w:rsidRPr="00955616" w14:paraId="23C94316" w14:textId="77777777" w:rsidTr="00447E69">
        <w:tc>
          <w:tcPr>
            <w:tcW w:w="680" w:type="dxa"/>
            <w:tcBorders>
              <w:left w:val="single" w:sz="4" w:space="0" w:color="auto"/>
              <w:right w:val="single" w:sz="4" w:space="0" w:color="auto"/>
            </w:tcBorders>
          </w:tcPr>
          <w:p w14:paraId="1D27D3E3" w14:textId="77777777" w:rsidR="000F4D28" w:rsidRPr="00955616" w:rsidRDefault="000F4D28" w:rsidP="00447E69">
            <w:pPr>
              <w:jc w:val="center"/>
              <w:rPr>
                <w:rFonts w:eastAsia="Times New Roman"/>
                <w:sz w:val="24"/>
              </w:rPr>
            </w:pPr>
          </w:p>
        </w:tc>
        <w:tc>
          <w:tcPr>
            <w:tcW w:w="2098" w:type="dxa"/>
            <w:tcBorders>
              <w:left w:val="single" w:sz="4" w:space="0" w:color="auto"/>
              <w:right w:val="single" w:sz="4" w:space="0" w:color="auto"/>
            </w:tcBorders>
          </w:tcPr>
          <w:p w14:paraId="1BF86CE1" w14:textId="77777777" w:rsidR="000F4D28" w:rsidRPr="00955616" w:rsidRDefault="000F4D28" w:rsidP="00447E69">
            <w:pPr>
              <w:ind w:right="57"/>
              <w:rPr>
                <w:rFonts w:eastAsia="Times New Roman"/>
                <w:sz w:val="24"/>
              </w:rPr>
            </w:pPr>
            <w:r w:rsidRPr="00955616">
              <w:rPr>
                <w:rFonts w:eastAsia="Times New Roman"/>
                <w:sz w:val="24"/>
              </w:rPr>
              <w:t>1)</w:t>
            </w:r>
          </w:p>
        </w:tc>
        <w:tc>
          <w:tcPr>
            <w:tcW w:w="1985" w:type="dxa"/>
            <w:tcBorders>
              <w:left w:val="single" w:sz="4" w:space="0" w:color="auto"/>
              <w:right w:val="single" w:sz="4" w:space="0" w:color="auto"/>
            </w:tcBorders>
          </w:tcPr>
          <w:p w14:paraId="2475BD2C" w14:textId="77777777" w:rsidR="000F4D28" w:rsidRPr="00955616" w:rsidRDefault="000F4D28" w:rsidP="00447E69">
            <w:pPr>
              <w:jc w:val="center"/>
              <w:rPr>
                <w:rFonts w:eastAsia="Times New Roman"/>
                <w:sz w:val="24"/>
              </w:rPr>
            </w:pPr>
          </w:p>
        </w:tc>
        <w:tc>
          <w:tcPr>
            <w:tcW w:w="2722" w:type="dxa"/>
            <w:tcBorders>
              <w:left w:val="single" w:sz="4" w:space="0" w:color="auto"/>
              <w:right w:val="single" w:sz="4" w:space="0" w:color="auto"/>
            </w:tcBorders>
          </w:tcPr>
          <w:p w14:paraId="53E6F4C2" w14:textId="77777777" w:rsidR="000F4D28" w:rsidRPr="00955616" w:rsidRDefault="000F4D28" w:rsidP="00447E69">
            <w:pPr>
              <w:ind w:right="57"/>
              <w:rPr>
                <w:rFonts w:eastAsia="Times New Roman"/>
                <w:sz w:val="24"/>
              </w:rPr>
            </w:pPr>
          </w:p>
        </w:tc>
        <w:tc>
          <w:tcPr>
            <w:tcW w:w="2495" w:type="dxa"/>
            <w:tcBorders>
              <w:left w:val="single" w:sz="4" w:space="0" w:color="auto"/>
              <w:right w:val="single" w:sz="4" w:space="0" w:color="auto"/>
            </w:tcBorders>
          </w:tcPr>
          <w:p w14:paraId="5E48A405" w14:textId="77777777" w:rsidR="000F4D28" w:rsidRPr="00955616" w:rsidRDefault="000F4D28" w:rsidP="00447E69">
            <w:pPr>
              <w:ind w:right="57"/>
              <w:rPr>
                <w:rFonts w:eastAsia="Times New Roman"/>
                <w:sz w:val="24"/>
              </w:rPr>
            </w:pPr>
          </w:p>
        </w:tc>
      </w:tr>
      <w:tr w:rsidR="000F4D28" w:rsidRPr="00955616" w14:paraId="3E0BC665" w14:textId="77777777" w:rsidTr="00447E69">
        <w:tc>
          <w:tcPr>
            <w:tcW w:w="680" w:type="dxa"/>
            <w:tcBorders>
              <w:left w:val="single" w:sz="4" w:space="0" w:color="auto"/>
              <w:bottom w:val="single" w:sz="4" w:space="0" w:color="auto"/>
              <w:right w:val="single" w:sz="4" w:space="0" w:color="auto"/>
            </w:tcBorders>
          </w:tcPr>
          <w:p w14:paraId="7B1F72B6" w14:textId="77777777" w:rsidR="000F4D28" w:rsidRPr="00955616" w:rsidRDefault="000F4D28" w:rsidP="00447E69">
            <w:pPr>
              <w:jc w:val="center"/>
              <w:rPr>
                <w:rFonts w:eastAsia="Times New Roman"/>
                <w:sz w:val="24"/>
              </w:rPr>
            </w:pPr>
          </w:p>
        </w:tc>
        <w:tc>
          <w:tcPr>
            <w:tcW w:w="2098" w:type="dxa"/>
            <w:tcBorders>
              <w:left w:val="single" w:sz="4" w:space="0" w:color="auto"/>
              <w:bottom w:val="single" w:sz="4" w:space="0" w:color="auto"/>
              <w:right w:val="single" w:sz="4" w:space="0" w:color="auto"/>
            </w:tcBorders>
          </w:tcPr>
          <w:p w14:paraId="0080BA84" w14:textId="77777777" w:rsidR="000F4D28" w:rsidRPr="00955616" w:rsidRDefault="000F4D28" w:rsidP="00447E69">
            <w:pPr>
              <w:ind w:right="57"/>
              <w:rPr>
                <w:rFonts w:eastAsia="Times New Roman"/>
                <w:sz w:val="24"/>
              </w:rPr>
            </w:pPr>
            <w:r w:rsidRPr="00955616">
              <w:rPr>
                <w:rFonts w:eastAsia="Times New Roman"/>
                <w:sz w:val="24"/>
              </w:rPr>
              <w:t>2)</w:t>
            </w:r>
          </w:p>
        </w:tc>
        <w:tc>
          <w:tcPr>
            <w:tcW w:w="1985" w:type="dxa"/>
            <w:tcBorders>
              <w:left w:val="single" w:sz="4" w:space="0" w:color="auto"/>
              <w:bottom w:val="single" w:sz="4" w:space="0" w:color="auto"/>
              <w:right w:val="single" w:sz="4" w:space="0" w:color="auto"/>
            </w:tcBorders>
          </w:tcPr>
          <w:p w14:paraId="657FF9F2" w14:textId="77777777" w:rsidR="000F4D28" w:rsidRPr="00955616" w:rsidRDefault="000F4D28" w:rsidP="00447E69">
            <w:pPr>
              <w:jc w:val="center"/>
              <w:rPr>
                <w:rFonts w:eastAsia="Times New Roman"/>
                <w:sz w:val="24"/>
              </w:rPr>
            </w:pPr>
          </w:p>
        </w:tc>
        <w:tc>
          <w:tcPr>
            <w:tcW w:w="2722" w:type="dxa"/>
            <w:tcBorders>
              <w:left w:val="single" w:sz="4" w:space="0" w:color="auto"/>
              <w:bottom w:val="single" w:sz="4" w:space="0" w:color="auto"/>
              <w:right w:val="single" w:sz="4" w:space="0" w:color="auto"/>
            </w:tcBorders>
          </w:tcPr>
          <w:p w14:paraId="79A4A841" w14:textId="77777777" w:rsidR="000F4D28" w:rsidRPr="00955616" w:rsidRDefault="000F4D28" w:rsidP="00447E69">
            <w:pPr>
              <w:ind w:right="57"/>
              <w:rPr>
                <w:rFonts w:eastAsia="Times New Roman"/>
                <w:sz w:val="24"/>
              </w:rPr>
            </w:pPr>
          </w:p>
        </w:tc>
        <w:tc>
          <w:tcPr>
            <w:tcW w:w="2495" w:type="dxa"/>
            <w:tcBorders>
              <w:left w:val="single" w:sz="4" w:space="0" w:color="auto"/>
              <w:bottom w:val="single" w:sz="4" w:space="0" w:color="auto"/>
              <w:right w:val="single" w:sz="4" w:space="0" w:color="auto"/>
            </w:tcBorders>
          </w:tcPr>
          <w:p w14:paraId="3CD7CE22" w14:textId="77777777" w:rsidR="000F4D28" w:rsidRPr="00955616" w:rsidRDefault="000F4D28" w:rsidP="00447E69">
            <w:pPr>
              <w:ind w:right="57"/>
              <w:rPr>
                <w:rFonts w:eastAsia="Times New Roman"/>
                <w:sz w:val="24"/>
              </w:rPr>
            </w:pPr>
          </w:p>
        </w:tc>
      </w:tr>
    </w:tbl>
    <w:p w14:paraId="64C6D493" w14:textId="77777777" w:rsidR="000F4D28" w:rsidRPr="00955616" w:rsidRDefault="000F4D28" w:rsidP="000F4D28">
      <w:pPr>
        <w:pBdr>
          <w:top w:val="single" w:sz="4" w:space="1" w:color="auto"/>
        </w:pBdr>
        <w:spacing w:before="600" w:after="60"/>
        <w:ind w:right="7087"/>
        <w:rPr>
          <w:rFonts w:eastAsia="Times New Roman"/>
          <w:sz w:val="2"/>
          <w:szCs w:val="2"/>
        </w:rPr>
      </w:pPr>
    </w:p>
    <w:p w14:paraId="3AD5FAF9"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xml:space="preserve"> Сведения о расходах представляются в случаях, установленных статьей 3 Федерального закона от </w:t>
      </w:r>
      <w:r w:rsidRPr="00955616">
        <w:rPr>
          <w:rFonts w:eastAsia="Times New Roman"/>
        </w:rPr>
        <w:br/>
        <w:t xml:space="preserve">3 декабря </w:t>
      </w:r>
      <w:smartTag w:uri="urn:schemas-microsoft-com:office:smarttags" w:element="metricconverter">
        <w:smartTagPr>
          <w:attr w:name="ProductID" w:val="2012 г"/>
        </w:smartTagPr>
        <w:r w:rsidRPr="00955616">
          <w:rPr>
            <w:rFonts w:eastAsia="Times New Roman"/>
          </w:rPr>
          <w:t>2012 г</w:t>
        </w:r>
      </w:smartTag>
      <w:r w:rsidRPr="00955616">
        <w:rPr>
          <w:rFonts w:eastAsia="Times New Roman"/>
        </w:rPr>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14:paraId="3E09E7B1"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14:paraId="1D0A44D9" w14:textId="77777777" w:rsidR="000F4D28" w:rsidRPr="00955616" w:rsidRDefault="000F4D28" w:rsidP="000F4D28">
      <w:pPr>
        <w:jc w:val="both"/>
        <w:rPr>
          <w:rFonts w:eastAsia="Times New Roman"/>
        </w:rPr>
      </w:pPr>
      <w:r w:rsidRPr="00955616">
        <w:rPr>
          <w:rFonts w:eastAsia="Times New Roman"/>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14:paraId="2E00009D" w14:textId="77777777" w:rsidR="000F4D28" w:rsidRPr="00955616" w:rsidRDefault="000F4D28" w:rsidP="000F4D28">
      <w:pPr>
        <w:jc w:val="both"/>
        <w:rPr>
          <w:rFonts w:eastAsia="Times New Roman"/>
        </w:rPr>
      </w:pPr>
      <w:r w:rsidRPr="00955616">
        <w:rPr>
          <w:rFonts w:eastAsia="Times New Roman"/>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14:paraId="51246153" w14:textId="77777777" w:rsidR="000F4D28" w:rsidRPr="00955616" w:rsidRDefault="000F4D28" w:rsidP="000F4D28">
      <w:pPr>
        <w:jc w:val="both"/>
        <w:rPr>
          <w:rFonts w:eastAsia="Times New Roman"/>
          <w:sz w:val="24"/>
        </w:rPr>
      </w:pPr>
      <w:r w:rsidRPr="00955616">
        <w:rPr>
          <w:rFonts w:eastAsia="Times New Roman"/>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w:t>
      </w:r>
      <w:r w:rsidRPr="00955616">
        <w:rPr>
          <w:rFonts w:eastAsia="Times New Roman"/>
        </w:rPr>
        <w:br/>
        <w:t>о второй стороне сделки.</w:t>
      </w:r>
    </w:p>
    <w:p w14:paraId="7BB68244" w14:textId="77777777" w:rsidR="000F4D28" w:rsidRPr="00955616" w:rsidRDefault="000F4D28" w:rsidP="000F4D28">
      <w:pPr>
        <w:pageBreakBefore/>
        <w:rPr>
          <w:rFonts w:eastAsia="Times New Roman"/>
          <w:b/>
          <w:sz w:val="24"/>
        </w:rPr>
      </w:pPr>
      <w:r w:rsidRPr="00955616">
        <w:rPr>
          <w:rFonts w:eastAsia="Times New Roman"/>
          <w:b/>
          <w:sz w:val="24"/>
        </w:rPr>
        <w:lastRenderedPageBreak/>
        <w:t>Раздел 3. Сведения об имуществе</w:t>
      </w:r>
    </w:p>
    <w:p w14:paraId="23B07818" w14:textId="77777777" w:rsidR="000F4D28" w:rsidRPr="00955616" w:rsidRDefault="000F4D28" w:rsidP="000F4D28">
      <w:pPr>
        <w:spacing w:after="240"/>
        <w:rPr>
          <w:rFonts w:eastAsia="Times New Roman"/>
          <w:b/>
          <w:sz w:val="24"/>
        </w:rPr>
      </w:pPr>
      <w:r w:rsidRPr="00955616">
        <w:rPr>
          <w:rFonts w:eastAsia="Times New Roman"/>
          <w:b/>
          <w:sz w:val="24"/>
        </w:rPr>
        <w:t>3.1. Недвижимое имущество</w:t>
      </w:r>
    </w:p>
    <w:tbl>
      <w:tblPr>
        <w:tblW w:w="9979" w:type="dxa"/>
        <w:tblLayout w:type="fixed"/>
        <w:tblCellMar>
          <w:left w:w="28" w:type="dxa"/>
          <w:right w:w="28" w:type="dxa"/>
        </w:tblCellMar>
        <w:tblLook w:val="0000" w:firstRow="0" w:lastRow="0" w:firstColumn="0" w:lastColumn="0" w:noHBand="0" w:noVBand="0"/>
      </w:tblPr>
      <w:tblGrid>
        <w:gridCol w:w="680"/>
        <w:gridCol w:w="2041"/>
        <w:gridCol w:w="1644"/>
        <w:gridCol w:w="2041"/>
        <w:gridCol w:w="1418"/>
        <w:gridCol w:w="2155"/>
      </w:tblGrid>
      <w:tr w:rsidR="000F4D28" w:rsidRPr="006D15FC" w14:paraId="6A422D0E" w14:textId="77777777" w:rsidTr="00447E69">
        <w:tc>
          <w:tcPr>
            <w:tcW w:w="680" w:type="dxa"/>
            <w:tcBorders>
              <w:top w:val="single" w:sz="4" w:space="0" w:color="auto"/>
              <w:left w:val="single" w:sz="4" w:space="0" w:color="auto"/>
              <w:bottom w:val="single" w:sz="4" w:space="0" w:color="auto"/>
              <w:right w:val="single" w:sz="4" w:space="0" w:color="auto"/>
            </w:tcBorders>
          </w:tcPr>
          <w:p w14:paraId="43FC0144"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041" w:type="dxa"/>
            <w:tcBorders>
              <w:top w:val="single" w:sz="4" w:space="0" w:color="auto"/>
              <w:left w:val="single" w:sz="4" w:space="0" w:color="auto"/>
              <w:bottom w:val="single" w:sz="4" w:space="0" w:color="auto"/>
              <w:right w:val="single" w:sz="4" w:space="0" w:color="auto"/>
            </w:tcBorders>
          </w:tcPr>
          <w:p w14:paraId="35C971A9" w14:textId="77777777" w:rsidR="000F4D28" w:rsidRPr="00955616" w:rsidRDefault="000F4D28" w:rsidP="00447E69">
            <w:pPr>
              <w:jc w:val="center"/>
              <w:rPr>
                <w:rFonts w:eastAsia="Times New Roman"/>
                <w:sz w:val="24"/>
              </w:rPr>
            </w:pPr>
            <w:r w:rsidRPr="00955616">
              <w:rPr>
                <w:rFonts w:eastAsia="Times New Roman"/>
                <w:sz w:val="24"/>
              </w:rPr>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14:paraId="0C1A1FB6"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собствен</w:t>
            </w:r>
            <w:r w:rsidRPr="00955616">
              <w:rPr>
                <w:rFonts w:eastAsia="Times New Roman"/>
                <w:sz w:val="24"/>
              </w:rPr>
              <w:softHyphen/>
              <w:t>ности </w:t>
            </w:r>
            <w:r w:rsidRPr="00955616">
              <w:rPr>
                <w:rFonts w:eastAsia="Times New Roman"/>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613F4F40" w14:textId="77777777" w:rsidR="000F4D28" w:rsidRPr="00955616" w:rsidRDefault="000F4D28" w:rsidP="00447E69">
            <w:pPr>
              <w:ind w:right="57"/>
              <w:jc w:val="center"/>
              <w:rPr>
                <w:rFonts w:eastAsia="Times New Roman"/>
                <w:sz w:val="24"/>
              </w:rPr>
            </w:pPr>
            <w:r w:rsidRPr="00955616">
              <w:rPr>
                <w:rFonts w:eastAsia="Times New Roman"/>
                <w:sz w:val="24"/>
              </w:rPr>
              <w:t>Место</w:t>
            </w:r>
            <w:r w:rsidRPr="00955616">
              <w:rPr>
                <w:rFonts w:eastAsia="Times New Roman"/>
                <w:sz w:val="24"/>
              </w:rPr>
              <w:softHyphen/>
              <w:t>нахождение (адрес)</w:t>
            </w:r>
          </w:p>
        </w:tc>
        <w:tc>
          <w:tcPr>
            <w:tcW w:w="1418" w:type="dxa"/>
            <w:tcBorders>
              <w:top w:val="single" w:sz="4" w:space="0" w:color="auto"/>
              <w:left w:val="single" w:sz="4" w:space="0" w:color="auto"/>
              <w:bottom w:val="single" w:sz="4" w:space="0" w:color="auto"/>
              <w:right w:val="single" w:sz="4" w:space="0" w:color="auto"/>
            </w:tcBorders>
          </w:tcPr>
          <w:p w14:paraId="54D024B0" w14:textId="77777777" w:rsidR="000F4D28" w:rsidRPr="00955616" w:rsidRDefault="000F4D28" w:rsidP="00447E69">
            <w:pPr>
              <w:jc w:val="center"/>
              <w:rPr>
                <w:rFonts w:eastAsia="Times New Roman"/>
                <w:sz w:val="24"/>
              </w:rPr>
            </w:pPr>
            <w:r w:rsidRPr="00955616">
              <w:rPr>
                <w:rFonts w:eastAsia="Times New Roman"/>
                <w:sz w:val="24"/>
              </w:rPr>
              <w:t>Площадь (кв. м)</w:t>
            </w:r>
          </w:p>
        </w:tc>
        <w:tc>
          <w:tcPr>
            <w:tcW w:w="2155" w:type="dxa"/>
            <w:tcBorders>
              <w:top w:val="single" w:sz="4" w:space="0" w:color="auto"/>
              <w:left w:val="single" w:sz="4" w:space="0" w:color="auto"/>
              <w:bottom w:val="single" w:sz="4" w:space="0" w:color="auto"/>
              <w:right w:val="single" w:sz="4" w:space="0" w:color="auto"/>
            </w:tcBorders>
          </w:tcPr>
          <w:p w14:paraId="501C56FE" w14:textId="77777777" w:rsidR="000F4D28" w:rsidRPr="00955616" w:rsidRDefault="000F4D28" w:rsidP="00447E69">
            <w:pPr>
              <w:jc w:val="center"/>
              <w:rPr>
                <w:rFonts w:eastAsia="Times New Roman"/>
                <w:sz w:val="24"/>
              </w:rPr>
            </w:pPr>
            <w:r w:rsidRPr="00955616">
              <w:rPr>
                <w:rFonts w:eastAsia="Times New Roman"/>
                <w:sz w:val="24"/>
              </w:rPr>
              <w:t xml:space="preserve">Основание приобретения </w:t>
            </w:r>
            <w:r w:rsidRPr="00955616">
              <w:rPr>
                <w:rFonts w:eastAsia="Times New Roman"/>
                <w:sz w:val="24"/>
              </w:rPr>
              <w:br/>
              <w:t>и источник средств </w:t>
            </w:r>
            <w:r w:rsidRPr="00955616">
              <w:rPr>
                <w:rFonts w:eastAsia="Times New Roman"/>
                <w:sz w:val="24"/>
                <w:vertAlign w:val="superscript"/>
              </w:rPr>
              <w:t>2</w:t>
            </w:r>
          </w:p>
        </w:tc>
      </w:tr>
      <w:tr w:rsidR="000F4D28" w:rsidRPr="00955616" w14:paraId="0948FFB7" w14:textId="77777777" w:rsidTr="00447E69">
        <w:tc>
          <w:tcPr>
            <w:tcW w:w="680" w:type="dxa"/>
            <w:tcBorders>
              <w:top w:val="single" w:sz="4" w:space="0" w:color="auto"/>
              <w:left w:val="single" w:sz="4" w:space="0" w:color="auto"/>
              <w:bottom w:val="single" w:sz="4" w:space="0" w:color="auto"/>
              <w:right w:val="single" w:sz="4" w:space="0" w:color="auto"/>
            </w:tcBorders>
          </w:tcPr>
          <w:p w14:paraId="07C769AD"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Borders>
              <w:top w:val="single" w:sz="4" w:space="0" w:color="auto"/>
              <w:left w:val="single" w:sz="4" w:space="0" w:color="auto"/>
              <w:bottom w:val="single" w:sz="4" w:space="0" w:color="auto"/>
              <w:right w:val="single" w:sz="4" w:space="0" w:color="auto"/>
            </w:tcBorders>
          </w:tcPr>
          <w:p w14:paraId="082DC16E" w14:textId="77777777" w:rsidR="000F4D28" w:rsidRPr="00955616" w:rsidRDefault="000F4D28" w:rsidP="00447E69">
            <w:pPr>
              <w:jc w:val="center"/>
              <w:rPr>
                <w:rFonts w:eastAsia="Times New Roman"/>
                <w:sz w:val="24"/>
              </w:rPr>
            </w:pPr>
            <w:r w:rsidRPr="00955616">
              <w:rPr>
                <w:rFonts w:eastAsia="Times New Roman"/>
                <w:sz w:val="24"/>
              </w:rPr>
              <w:t>2</w:t>
            </w:r>
          </w:p>
        </w:tc>
        <w:tc>
          <w:tcPr>
            <w:tcW w:w="1644" w:type="dxa"/>
            <w:tcBorders>
              <w:top w:val="single" w:sz="4" w:space="0" w:color="auto"/>
              <w:left w:val="single" w:sz="4" w:space="0" w:color="auto"/>
              <w:bottom w:val="single" w:sz="4" w:space="0" w:color="auto"/>
              <w:right w:val="single" w:sz="4" w:space="0" w:color="auto"/>
            </w:tcBorders>
          </w:tcPr>
          <w:p w14:paraId="5E62598C"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bottom w:val="single" w:sz="4" w:space="0" w:color="auto"/>
              <w:right w:val="single" w:sz="4" w:space="0" w:color="auto"/>
            </w:tcBorders>
          </w:tcPr>
          <w:p w14:paraId="7E123FB9" w14:textId="77777777" w:rsidR="000F4D28" w:rsidRPr="00955616" w:rsidRDefault="000F4D28" w:rsidP="00447E69">
            <w:pPr>
              <w:jc w:val="center"/>
              <w:rPr>
                <w:rFonts w:eastAsia="Times New Roman"/>
                <w:sz w:val="24"/>
              </w:rPr>
            </w:pPr>
            <w:r w:rsidRPr="00955616">
              <w:rPr>
                <w:rFonts w:eastAsia="Times New Roman"/>
                <w:sz w:val="24"/>
              </w:rPr>
              <w:t>4</w:t>
            </w:r>
          </w:p>
        </w:tc>
        <w:tc>
          <w:tcPr>
            <w:tcW w:w="1418" w:type="dxa"/>
            <w:tcBorders>
              <w:top w:val="single" w:sz="4" w:space="0" w:color="auto"/>
              <w:left w:val="single" w:sz="4" w:space="0" w:color="auto"/>
              <w:bottom w:val="single" w:sz="4" w:space="0" w:color="auto"/>
              <w:right w:val="single" w:sz="4" w:space="0" w:color="auto"/>
            </w:tcBorders>
          </w:tcPr>
          <w:p w14:paraId="1D23A3AE" w14:textId="77777777" w:rsidR="000F4D28" w:rsidRPr="00955616" w:rsidRDefault="000F4D28" w:rsidP="00447E69">
            <w:pPr>
              <w:jc w:val="center"/>
              <w:rPr>
                <w:rFonts w:eastAsia="Times New Roman"/>
                <w:sz w:val="24"/>
              </w:rPr>
            </w:pPr>
            <w:r w:rsidRPr="00955616">
              <w:rPr>
                <w:rFonts w:eastAsia="Times New Roman"/>
                <w:sz w:val="24"/>
              </w:rPr>
              <w:t>5</w:t>
            </w:r>
          </w:p>
        </w:tc>
        <w:tc>
          <w:tcPr>
            <w:tcW w:w="2155" w:type="dxa"/>
            <w:tcBorders>
              <w:top w:val="single" w:sz="4" w:space="0" w:color="auto"/>
              <w:left w:val="single" w:sz="4" w:space="0" w:color="auto"/>
              <w:bottom w:val="single" w:sz="4" w:space="0" w:color="auto"/>
              <w:right w:val="single" w:sz="4" w:space="0" w:color="auto"/>
            </w:tcBorders>
          </w:tcPr>
          <w:p w14:paraId="7B4B0D45"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02150660" w14:textId="77777777" w:rsidTr="00447E69">
        <w:tc>
          <w:tcPr>
            <w:tcW w:w="680" w:type="dxa"/>
            <w:tcBorders>
              <w:top w:val="single" w:sz="4" w:space="0" w:color="auto"/>
              <w:left w:val="single" w:sz="4" w:space="0" w:color="auto"/>
              <w:right w:val="single" w:sz="4" w:space="0" w:color="auto"/>
            </w:tcBorders>
          </w:tcPr>
          <w:p w14:paraId="5086B578"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Borders>
              <w:top w:val="single" w:sz="4" w:space="0" w:color="auto"/>
              <w:left w:val="single" w:sz="4" w:space="0" w:color="auto"/>
              <w:right w:val="single" w:sz="4" w:space="0" w:color="auto"/>
            </w:tcBorders>
          </w:tcPr>
          <w:p w14:paraId="5AEC99F4" w14:textId="77777777" w:rsidR="000F4D28" w:rsidRPr="00955616" w:rsidRDefault="000F4D28" w:rsidP="00447E69">
            <w:pPr>
              <w:ind w:right="57"/>
              <w:rPr>
                <w:rFonts w:eastAsia="Times New Roman"/>
                <w:sz w:val="24"/>
              </w:rPr>
            </w:pPr>
            <w:r w:rsidRPr="00955616">
              <w:rPr>
                <w:rFonts w:eastAsia="Times New Roman"/>
                <w:sz w:val="24"/>
              </w:rPr>
              <w:t>Земельные участки </w:t>
            </w:r>
            <w:r w:rsidRPr="00955616">
              <w:rPr>
                <w:rFonts w:eastAsia="Times New Roman"/>
                <w:sz w:val="24"/>
                <w:vertAlign w:val="superscript"/>
              </w:rPr>
              <w:t>3</w:t>
            </w:r>
            <w:r w:rsidRPr="00955616">
              <w:rPr>
                <w:rFonts w:eastAsia="Times New Roman"/>
                <w:sz w:val="24"/>
              </w:rPr>
              <w:t>:</w:t>
            </w:r>
          </w:p>
        </w:tc>
        <w:tc>
          <w:tcPr>
            <w:tcW w:w="1644" w:type="dxa"/>
            <w:tcBorders>
              <w:top w:val="single" w:sz="4" w:space="0" w:color="auto"/>
              <w:left w:val="single" w:sz="4" w:space="0" w:color="auto"/>
              <w:right w:val="single" w:sz="4" w:space="0" w:color="auto"/>
            </w:tcBorders>
          </w:tcPr>
          <w:p w14:paraId="41DB0BEB"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0B650DE4"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3ED29D4C"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30E952AA" w14:textId="77777777" w:rsidR="000F4D28" w:rsidRPr="00955616" w:rsidRDefault="000F4D28" w:rsidP="00447E69">
            <w:pPr>
              <w:ind w:right="57"/>
              <w:rPr>
                <w:rFonts w:eastAsia="Times New Roman"/>
                <w:sz w:val="24"/>
              </w:rPr>
            </w:pPr>
          </w:p>
        </w:tc>
      </w:tr>
      <w:tr w:rsidR="000F4D28" w:rsidRPr="00955616" w14:paraId="6534B213" w14:textId="77777777" w:rsidTr="00447E69">
        <w:tc>
          <w:tcPr>
            <w:tcW w:w="680" w:type="dxa"/>
            <w:tcBorders>
              <w:left w:val="single" w:sz="4" w:space="0" w:color="auto"/>
              <w:right w:val="single" w:sz="4" w:space="0" w:color="auto"/>
            </w:tcBorders>
          </w:tcPr>
          <w:p w14:paraId="7BA23057"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182584E7"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72684FBB"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26C7B385"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563EAF16"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3DCFBA8E" w14:textId="77777777" w:rsidR="000F4D28" w:rsidRPr="00955616" w:rsidRDefault="000F4D28" w:rsidP="00447E69">
            <w:pPr>
              <w:ind w:right="57"/>
              <w:rPr>
                <w:rFonts w:eastAsia="Times New Roman"/>
                <w:sz w:val="24"/>
              </w:rPr>
            </w:pPr>
          </w:p>
        </w:tc>
      </w:tr>
      <w:tr w:rsidR="000F4D28" w:rsidRPr="00955616" w14:paraId="55A00023" w14:textId="77777777" w:rsidTr="00447E69">
        <w:tc>
          <w:tcPr>
            <w:tcW w:w="680" w:type="dxa"/>
            <w:tcBorders>
              <w:left w:val="single" w:sz="4" w:space="0" w:color="auto"/>
              <w:bottom w:val="single" w:sz="4" w:space="0" w:color="auto"/>
              <w:right w:val="single" w:sz="4" w:space="0" w:color="auto"/>
            </w:tcBorders>
          </w:tcPr>
          <w:p w14:paraId="31A07099"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730C746C"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3FDB4114"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595C8131"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4CD52857"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28796EE5" w14:textId="77777777" w:rsidR="000F4D28" w:rsidRPr="00955616" w:rsidRDefault="000F4D28" w:rsidP="00447E69">
            <w:pPr>
              <w:ind w:right="57"/>
              <w:rPr>
                <w:rFonts w:eastAsia="Times New Roman"/>
                <w:sz w:val="24"/>
              </w:rPr>
            </w:pPr>
          </w:p>
        </w:tc>
      </w:tr>
      <w:tr w:rsidR="000F4D28" w:rsidRPr="00955616" w14:paraId="6EF69093" w14:textId="77777777" w:rsidTr="00447E69">
        <w:tc>
          <w:tcPr>
            <w:tcW w:w="680" w:type="dxa"/>
            <w:tcBorders>
              <w:top w:val="single" w:sz="4" w:space="0" w:color="auto"/>
              <w:left w:val="single" w:sz="4" w:space="0" w:color="auto"/>
              <w:right w:val="single" w:sz="4" w:space="0" w:color="auto"/>
            </w:tcBorders>
          </w:tcPr>
          <w:p w14:paraId="76321A59"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Borders>
              <w:top w:val="single" w:sz="4" w:space="0" w:color="auto"/>
              <w:left w:val="single" w:sz="4" w:space="0" w:color="auto"/>
              <w:right w:val="single" w:sz="4" w:space="0" w:color="auto"/>
            </w:tcBorders>
          </w:tcPr>
          <w:p w14:paraId="7B29CE27" w14:textId="77777777" w:rsidR="000F4D28" w:rsidRPr="00955616" w:rsidRDefault="000F4D28" w:rsidP="00447E69">
            <w:pPr>
              <w:ind w:right="57"/>
              <w:rPr>
                <w:rFonts w:eastAsia="Times New Roman"/>
                <w:sz w:val="24"/>
              </w:rPr>
            </w:pPr>
            <w:r w:rsidRPr="00955616">
              <w:rPr>
                <w:rFonts w:eastAsia="Times New Roman"/>
                <w:sz w:val="24"/>
              </w:rPr>
              <w:t>Жилые дома, дачи:</w:t>
            </w:r>
          </w:p>
        </w:tc>
        <w:tc>
          <w:tcPr>
            <w:tcW w:w="1644" w:type="dxa"/>
            <w:tcBorders>
              <w:top w:val="single" w:sz="4" w:space="0" w:color="auto"/>
              <w:left w:val="single" w:sz="4" w:space="0" w:color="auto"/>
              <w:right w:val="single" w:sz="4" w:space="0" w:color="auto"/>
            </w:tcBorders>
          </w:tcPr>
          <w:p w14:paraId="0DD697E5"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7C8DEB0E"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6B7F6122"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10BE48AB" w14:textId="77777777" w:rsidR="000F4D28" w:rsidRPr="00955616" w:rsidRDefault="000F4D28" w:rsidP="00447E69">
            <w:pPr>
              <w:ind w:right="57"/>
              <w:rPr>
                <w:rFonts w:eastAsia="Times New Roman"/>
                <w:sz w:val="24"/>
              </w:rPr>
            </w:pPr>
          </w:p>
        </w:tc>
      </w:tr>
      <w:tr w:rsidR="000F4D28" w:rsidRPr="00955616" w14:paraId="7BBE303C" w14:textId="77777777" w:rsidTr="00447E69">
        <w:tc>
          <w:tcPr>
            <w:tcW w:w="680" w:type="dxa"/>
            <w:tcBorders>
              <w:left w:val="single" w:sz="4" w:space="0" w:color="auto"/>
              <w:right w:val="single" w:sz="4" w:space="0" w:color="auto"/>
            </w:tcBorders>
          </w:tcPr>
          <w:p w14:paraId="04154A0C"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3FC65E8A"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3825A61B"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176228B6"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2BC08BDC"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14C2442D" w14:textId="77777777" w:rsidR="000F4D28" w:rsidRPr="00955616" w:rsidRDefault="000F4D28" w:rsidP="00447E69">
            <w:pPr>
              <w:ind w:right="57"/>
              <w:rPr>
                <w:rFonts w:eastAsia="Times New Roman"/>
                <w:sz w:val="24"/>
              </w:rPr>
            </w:pPr>
          </w:p>
        </w:tc>
      </w:tr>
      <w:tr w:rsidR="000F4D28" w:rsidRPr="00955616" w14:paraId="6C9E8BEE" w14:textId="77777777" w:rsidTr="00447E69">
        <w:tc>
          <w:tcPr>
            <w:tcW w:w="680" w:type="dxa"/>
            <w:tcBorders>
              <w:left w:val="single" w:sz="4" w:space="0" w:color="auto"/>
              <w:bottom w:val="single" w:sz="4" w:space="0" w:color="auto"/>
              <w:right w:val="single" w:sz="4" w:space="0" w:color="auto"/>
            </w:tcBorders>
          </w:tcPr>
          <w:p w14:paraId="4A4D6F59"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17B5856C"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29CC3CC7"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1B446F25"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2B68918B"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65A456B0" w14:textId="77777777" w:rsidR="000F4D28" w:rsidRPr="00955616" w:rsidRDefault="000F4D28" w:rsidP="00447E69">
            <w:pPr>
              <w:ind w:right="57"/>
              <w:rPr>
                <w:rFonts w:eastAsia="Times New Roman"/>
                <w:sz w:val="24"/>
              </w:rPr>
            </w:pPr>
          </w:p>
        </w:tc>
      </w:tr>
      <w:tr w:rsidR="000F4D28" w:rsidRPr="00955616" w14:paraId="144560F4" w14:textId="77777777" w:rsidTr="00447E69">
        <w:tc>
          <w:tcPr>
            <w:tcW w:w="680" w:type="dxa"/>
            <w:tcBorders>
              <w:top w:val="single" w:sz="4" w:space="0" w:color="auto"/>
              <w:left w:val="single" w:sz="4" w:space="0" w:color="auto"/>
              <w:right w:val="single" w:sz="4" w:space="0" w:color="auto"/>
            </w:tcBorders>
          </w:tcPr>
          <w:p w14:paraId="196B1C2E"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right w:val="single" w:sz="4" w:space="0" w:color="auto"/>
            </w:tcBorders>
          </w:tcPr>
          <w:p w14:paraId="3D24C7C9" w14:textId="77777777" w:rsidR="000F4D28" w:rsidRPr="00955616" w:rsidRDefault="000F4D28" w:rsidP="00447E69">
            <w:pPr>
              <w:ind w:right="57"/>
              <w:rPr>
                <w:rFonts w:eastAsia="Times New Roman"/>
                <w:sz w:val="24"/>
              </w:rPr>
            </w:pPr>
            <w:r w:rsidRPr="00955616">
              <w:rPr>
                <w:rFonts w:eastAsia="Times New Roman"/>
                <w:sz w:val="24"/>
              </w:rPr>
              <w:t>Квартиры:</w:t>
            </w:r>
          </w:p>
        </w:tc>
        <w:tc>
          <w:tcPr>
            <w:tcW w:w="1644" w:type="dxa"/>
            <w:tcBorders>
              <w:top w:val="single" w:sz="4" w:space="0" w:color="auto"/>
              <w:left w:val="single" w:sz="4" w:space="0" w:color="auto"/>
              <w:right w:val="single" w:sz="4" w:space="0" w:color="auto"/>
            </w:tcBorders>
          </w:tcPr>
          <w:p w14:paraId="471130E7"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798DE14F"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53099A45"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32702B99" w14:textId="77777777" w:rsidR="000F4D28" w:rsidRPr="00955616" w:rsidRDefault="000F4D28" w:rsidP="00447E69">
            <w:pPr>
              <w:ind w:right="57"/>
              <w:rPr>
                <w:rFonts w:eastAsia="Times New Roman"/>
                <w:sz w:val="24"/>
              </w:rPr>
            </w:pPr>
          </w:p>
        </w:tc>
      </w:tr>
      <w:tr w:rsidR="000F4D28" w:rsidRPr="00955616" w14:paraId="65516CCF" w14:textId="77777777" w:rsidTr="00447E69">
        <w:tc>
          <w:tcPr>
            <w:tcW w:w="680" w:type="dxa"/>
            <w:tcBorders>
              <w:left w:val="single" w:sz="4" w:space="0" w:color="auto"/>
              <w:right w:val="single" w:sz="4" w:space="0" w:color="auto"/>
            </w:tcBorders>
          </w:tcPr>
          <w:p w14:paraId="44A53859"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116F81A8"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7DCDBCE7"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58D4F6EF"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7D1202F7"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3708BD42" w14:textId="77777777" w:rsidR="000F4D28" w:rsidRPr="00955616" w:rsidRDefault="000F4D28" w:rsidP="00447E69">
            <w:pPr>
              <w:ind w:right="57"/>
              <w:rPr>
                <w:rFonts w:eastAsia="Times New Roman"/>
                <w:sz w:val="24"/>
              </w:rPr>
            </w:pPr>
          </w:p>
        </w:tc>
      </w:tr>
      <w:tr w:rsidR="000F4D28" w:rsidRPr="00955616" w14:paraId="255EFCEB" w14:textId="77777777" w:rsidTr="00447E69">
        <w:tc>
          <w:tcPr>
            <w:tcW w:w="680" w:type="dxa"/>
            <w:tcBorders>
              <w:left w:val="single" w:sz="4" w:space="0" w:color="auto"/>
              <w:bottom w:val="single" w:sz="4" w:space="0" w:color="auto"/>
              <w:right w:val="single" w:sz="4" w:space="0" w:color="auto"/>
            </w:tcBorders>
          </w:tcPr>
          <w:p w14:paraId="7FC8273F"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3C96AB3A"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7B3395FA"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050D83B9"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7282F2E5"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24AD3F38" w14:textId="77777777" w:rsidR="000F4D28" w:rsidRPr="00955616" w:rsidRDefault="000F4D28" w:rsidP="00447E69">
            <w:pPr>
              <w:ind w:right="57"/>
              <w:rPr>
                <w:rFonts w:eastAsia="Times New Roman"/>
                <w:sz w:val="24"/>
              </w:rPr>
            </w:pPr>
          </w:p>
        </w:tc>
      </w:tr>
      <w:tr w:rsidR="000F4D28" w:rsidRPr="00955616" w14:paraId="7AD8788D" w14:textId="77777777" w:rsidTr="00447E69">
        <w:tc>
          <w:tcPr>
            <w:tcW w:w="680" w:type="dxa"/>
            <w:tcBorders>
              <w:top w:val="single" w:sz="4" w:space="0" w:color="auto"/>
              <w:left w:val="single" w:sz="4" w:space="0" w:color="auto"/>
              <w:right w:val="single" w:sz="4" w:space="0" w:color="auto"/>
            </w:tcBorders>
          </w:tcPr>
          <w:p w14:paraId="48199857" w14:textId="77777777" w:rsidR="000F4D28" w:rsidRPr="00955616" w:rsidRDefault="000F4D28" w:rsidP="00447E69">
            <w:pPr>
              <w:jc w:val="center"/>
              <w:rPr>
                <w:rFonts w:eastAsia="Times New Roman"/>
                <w:sz w:val="24"/>
              </w:rPr>
            </w:pPr>
            <w:r w:rsidRPr="00955616">
              <w:rPr>
                <w:rFonts w:eastAsia="Times New Roman"/>
                <w:sz w:val="24"/>
              </w:rPr>
              <w:t>4</w:t>
            </w:r>
          </w:p>
        </w:tc>
        <w:tc>
          <w:tcPr>
            <w:tcW w:w="2041" w:type="dxa"/>
            <w:tcBorders>
              <w:top w:val="single" w:sz="4" w:space="0" w:color="auto"/>
              <w:left w:val="single" w:sz="4" w:space="0" w:color="auto"/>
              <w:right w:val="single" w:sz="4" w:space="0" w:color="auto"/>
            </w:tcBorders>
          </w:tcPr>
          <w:p w14:paraId="18F61AB3" w14:textId="77777777" w:rsidR="000F4D28" w:rsidRPr="00955616" w:rsidRDefault="000F4D28" w:rsidP="00447E69">
            <w:pPr>
              <w:ind w:right="57"/>
              <w:rPr>
                <w:rFonts w:eastAsia="Times New Roman"/>
                <w:sz w:val="24"/>
              </w:rPr>
            </w:pPr>
            <w:r w:rsidRPr="00955616">
              <w:rPr>
                <w:rFonts w:eastAsia="Times New Roman"/>
                <w:sz w:val="24"/>
              </w:rPr>
              <w:t>Гаражи:</w:t>
            </w:r>
          </w:p>
        </w:tc>
        <w:tc>
          <w:tcPr>
            <w:tcW w:w="1644" w:type="dxa"/>
            <w:tcBorders>
              <w:top w:val="single" w:sz="4" w:space="0" w:color="auto"/>
              <w:left w:val="single" w:sz="4" w:space="0" w:color="auto"/>
              <w:right w:val="single" w:sz="4" w:space="0" w:color="auto"/>
            </w:tcBorders>
          </w:tcPr>
          <w:p w14:paraId="346AF761"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06A1207B"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6E67B2CC"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1B432B15" w14:textId="77777777" w:rsidR="000F4D28" w:rsidRPr="00955616" w:rsidRDefault="000F4D28" w:rsidP="00447E69">
            <w:pPr>
              <w:ind w:right="57"/>
              <w:rPr>
                <w:rFonts w:eastAsia="Times New Roman"/>
                <w:sz w:val="24"/>
              </w:rPr>
            </w:pPr>
          </w:p>
        </w:tc>
      </w:tr>
      <w:tr w:rsidR="000F4D28" w:rsidRPr="00955616" w14:paraId="5DA06A28" w14:textId="77777777" w:rsidTr="00447E69">
        <w:tc>
          <w:tcPr>
            <w:tcW w:w="680" w:type="dxa"/>
            <w:tcBorders>
              <w:left w:val="single" w:sz="4" w:space="0" w:color="auto"/>
              <w:right w:val="single" w:sz="4" w:space="0" w:color="auto"/>
            </w:tcBorders>
          </w:tcPr>
          <w:p w14:paraId="5D95B4B4"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5342446B"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30478D58"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440645F4"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3FB68B71"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591033CF" w14:textId="77777777" w:rsidR="000F4D28" w:rsidRPr="00955616" w:rsidRDefault="000F4D28" w:rsidP="00447E69">
            <w:pPr>
              <w:ind w:right="57"/>
              <w:rPr>
                <w:rFonts w:eastAsia="Times New Roman"/>
                <w:sz w:val="24"/>
              </w:rPr>
            </w:pPr>
          </w:p>
        </w:tc>
      </w:tr>
      <w:tr w:rsidR="000F4D28" w:rsidRPr="00955616" w14:paraId="46F3C8FF" w14:textId="77777777" w:rsidTr="00447E69">
        <w:tc>
          <w:tcPr>
            <w:tcW w:w="680" w:type="dxa"/>
            <w:tcBorders>
              <w:left w:val="single" w:sz="4" w:space="0" w:color="auto"/>
              <w:bottom w:val="single" w:sz="4" w:space="0" w:color="auto"/>
              <w:right w:val="single" w:sz="4" w:space="0" w:color="auto"/>
            </w:tcBorders>
          </w:tcPr>
          <w:p w14:paraId="6E157830"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48B0CCB6"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41AA44F3"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3C23E828"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488E241E"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100C67B8" w14:textId="77777777" w:rsidR="000F4D28" w:rsidRPr="00955616" w:rsidRDefault="000F4D28" w:rsidP="00447E69">
            <w:pPr>
              <w:ind w:right="57"/>
              <w:rPr>
                <w:rFonts w:eastAsia="Times New Roman"/>
                <w:sz w:val="24"/>
              </w:rPr>
            </w:pPr>
          </w:p>
        </w:tc>
      </w:tr>
      <w:tr w:rsidR="000F4D28" w:rsidRPr="00955616" w14:paraId="51FF7AD5" w14:textId="77777777" w:rsidTr="00447E69">
        <w:tc>
          <w:tcPr>
            <w:tcW w:w="680" w:type="dxa"/>
            <w:tcBorders>
              <w:top w:val="single" w:sz="4" w:space="0" w:color="auto"/>
              <w:left w:val="single" w:sz="4" w:space="0" w:color="auto"/>
              <w:right w:val="single" w:sz="4" w:space="0" w:color="auto"/>
            </w:tcBorders>
          </w:tcPr>
          <w:p w14:paraId="1172BF99" w14:textId="77777777" w:rsidR="000F4D28" w:rsidRPr="00955616" w:rsidRDefault="000F4D28" w:rsidP="00447E69">
            <w:pPr>
              <w:jc w:val="center"/>
              <w:rPr>
                <w:rFonts w:eastAsia="Times New Roman"/>
                <w:sz w:val="24"/>
              </w:rPr>
            </w:pPr>
            <w:r w:rsidRPr="00955616">
              <w:rPr>
                <w:rFonts w:eastAsia="Times New Roman"/>
                <w:sz w:val="24"/>
              </w:rPr>
              <w:t>5</w:t>
            </w:r>
          </w:p>
        </w:tc>
        <w:tc>
          <w:tcPr>
            <w:tcW w:w="2041" w:type="dxa"/>
            <w:tcBorders>
              <w:top w:val="single" w:sz="4" w:space="0" w:color="auto"/>
              <w:left w:val="single" w:sz="4" w:space="0" w:color="auto"/>
              <w:right w:val="single" w:sz="4" w:space="0" w:color="auto"/>
            </w:tcBorders>
          </w:tcPr>
          <w:p w14:paraId="7A2D05B4" w14:textId="77777777" w:rsidR="000F4D28" w:rsidRPr="00955616" w:rsidRDefault="000F4D28" w:rsidP="00447E69">
            <w:pPr>
              <w:ind w:right="57"/>
              <w:rPr>
                <w:rFonts w:eastAsia="Times New Roman"/>
                <w:sz w:val="24"/>
              </w:rPr>
            </w:pPr>
            <w:r w:rsidRPr="00955616">
              <w:rPr>
                <w:rFonts w:eastAsia="Times New Roman"/>
                <w:sz w:val="24"/>
              </w:rPr>
              <w:t xml:space="preserve">Иное </w:t>
            </w:r>
            <w:r w:rsidRPr="00955616">
              <w:rPr>
                <w:rFonts w:eastAsia="Times New Roman"/>
                <w:sz w:val="24"/>
              </w:rPr>
              <w:br/>
              <w:t>недвижимое имущество:</w:t>
            </w:r>
          </w:p>
        </w:tc>
        <w:tc>
          <w:tcPr>
            <w:tcW w:w="1644" w:type="dxa"/>
            <w:tcBorders>
              <w:top w:val="single" w:sz="4" w:space="0" w:color="auto"/>
              <w:left w:val="single" w:sz="4" w:space="0" w:color="auto"/>
              <w:right w:val="single" w:sz="4" w:space="0" w:color="auto"/>
            </w:tcBorders>
          </w:tcPr>
          <w:p w14:paraId="2C40C247"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right w:val="single" w:sz="4" w:space="0" w:color="auto"/>
            </w:tcBorders>
          </w:tcPr>
          <w:p w14:paraId="4B69E93F" w14:textId="77777777" w:rsidR="000F4D28" w:rsidRPr="00955616" w:rsidRDefault="000F4D28" w:rsidP="00447E69">
            <w:pPr>
              <w:ind w:right="57"/>
              <w:rPr>
                <w:rFonts w:eastAsia="Times New Roman"/>
                <w:sz w:val="24"/>
              </w:rPr>
            </w:pPr>
          </w:p>
        </w:tc>
        <w:tc>
          <w:tcPr>
            <w:tcW w:w="1418" w:type="dxa"/>
            <w:tcBorders>
              <w:top w:val="single" w:sz="4" w:space="0" w:color="auto"/>
              <w:left w:val="single" w:sz="4" w:space="0" w:color="auto"/>
              <w:right w:val="single" w:sz="4" w:space="0" w:color="auto"/>
            </w:tcBorders>
          </w:tcPr>
          <w:p w14:paraId="3925EC5B" w14:textId="77777777" w:rsidR="000F4D28" w:rsidRPr="00955616" w:rsidRDefault="000F4D28" w:rsidP="00447E69">
            <w:pPr>
              <w:jc w:val="center"/>
              <w:rPr>
                <w:rFonts w:eastAsia="Times New Roman"/>
                <w:sz w:val="24"/>
              </w:rPr>
            </w:pPr>
          </w:p>
        </w:tc>
        <w:tc>
          <w:tcPr>
            <w:tcW w:w="2155" w:type="dxa"/>
            <w:tcBorders>
              <w:top w:val="single" w:sz="4" w:space="0" w:color="auto"/>
              <w:left w:val="single" w:sz="4" w:space="0" w:color="auto"/>
              <w:right w:val="single" w:sz="4" w:space="0" w:color="auto"/>
            </w:tcBorders>
          </w:tcPr>
          <w:p w14:paraId="7EE92A0F" w14:textId="77777777" w:rsidR="000F4D28" w:rsidRPr="00955616" w:rsidRDefault="000F4D28" w:rsidP="00447E69">
            <w:pPr>
              <w:ind w:right="57"/>
              <w:rPr>
                <w:rFonts w:eastAsia="Times New Roman"/>
                <w:sz w:val="24"/>
              </w:rPr>
            </w:pPr>
          </w:p>
        </w:tc>
      </w:tr>
      <w:tr w:rsidR="000F4D28" w:rsidRPr="00955616" w14:paraId="50D5E11A" w14:textId="77777777" w:rsidTr="00447E69">
        <w:tc>
          <w:tcPr>
            <w:tcW w:w="680" w:type="dxa"/>
            <w:tcBorders>
              <w:left w:val="single" w:sz="4" w:space="0" w:color="auto"/>
              <w:right w:val="single" w:sz="4" w:space="0" w:color="auto"/>
            </w:tcBorders>
          </w:tcPr>
          <w:p w14:paraId="5118211C" w14:textId="77777777" w:rsidR="000F4D28" w:rsidRPr="00955616" w:rsidRDefault="000F4D28" w:rsidP="00447E69">
            <w:pPr>
              <w:jc w:val="center"/>
              <w:rPr>
                <w:rFonts w:eastAsia="Times New Roman"/>
                <w:sz w:val="24"/>
              </w:rPr>
            </w:pPr>
          </w:p>
        </w:tc>
        <w:tc>
          <w:tcPr>
            <w:tcW w:w="2041" w:type="dxa"/>
            <w:tcBorders>
              <w:left w:val="single" w:sz="4" w:space="0" w:color="auto"/>
              <w:right w:val="single" w:sz="4" w:space="0" w:color="auto"/>
            </w:tcBorders>
          </w:tcPr>
          <w:p w14:paraId="25BAFFF2" w14:textId="77777777" w:rsidR="000F4D28" w:rsidRPr="00955616" w:rsidRDefault="000F4D28" w:rsidP="00447E69">
            <w:pPr>
              <w:ind w:right="57"/>
              <w:rPr>
                <w:rFonts w:eastAsia="Times New Roman"/>
                <w:sz w:val="24"/>
              </w:rPr>
            </w:pPr>
            <w:r w:rsidRPr="00955616">
              <w:rPr>
                <w:rFonts w:eastAsia="Times New Roman"/>
                <w:sz w:val="24"/>
              </w:rPr>
              <w:t>1)</w:t>
            </w:r>
          </w:p>
        </w:tc>
        <w:tc>
          <w:tcPr>
            <w:tcW w:w="1644" w:type="dxa"/>
            <w:tcBorders>
              <w:left w:val="single" w:sz="4" w:space="0" w:color="auto"/>
              <w:right w:val="single" w:sz="4" w:space="0" w:color="auto"/>
            </w:tcBorders>
          </w:tcPr>
          <w:p w14:paraId="11F9B96A" w14:textId="77777777" w:rsidR="000F4D28" w:rsidRPr="00955616" w:rsidRDefault="000F4D28" w:rsidP="00447E69">
            <w:pPr>
              <w:ind w:right="57"/>
              <w:rPr>
                <w:rFonts w:eastAsia="Times New Roman"/>
                <w:sz w:val="24"/>
              </w:rPr>
            </w:pPr>
          </w:p>
        </w:tc>
        <w:tc>
          <w:tcPr>
            <w:tcW w:w="2041" w:type="dxa"/>
            <w:tcBorders>
              <w:left w:val="single" w:sz="4" w:space="0" w:color="auto"/>
              <w:right w:val="single" w:sz="4" w:space="0" w:color="auto"/>
            </w:tcBorders>
          </w:tcPr>
          <w:p w14:paraId="344ACA76" w14:textId="77777777" w:rsidR="000F4D28" w:rsidRPr="00955616" w:rsidRDefault="000F4D28" w:rsidP="00447E69">
            <w:pPr>
              <w:ind w:right="57"/>
              <w:rPr>
                <w:rFonts w:eastAsia="Times New Roman"/>
                <w:sz w:val="24"/>
              </w:rPr>
            </w:pPr>
          </w:p>
        </w:tc>
        <w:tc>
          <w:tcPr>
            <w:tcW w:w="1418" w:type="dxa"/>
            <w:tcBorders>
              <w:left w:val="single" w:sz="4" w:space="0" w:color="auto"/>
              <w:right w:val="single" w:sz="4" w:space="0" w:color="auto"/>
            </w:tcBorders>
          </w:tcPr>
          <w:p w14:paraId="3445D820" w14:textId="77777777" w:rsidR="000F4D28" w:rsidRPr="00955616" w:rsidRDefault="000F4D28" w:rsidP="00447E69">
            <w:pPr>
              <w:jc w:val="center"/>
              <w:rPr>
                <w:rFonts w:eastAsia="Times New Roman"/>
                <w:sz w:val="24"/>
              </w:rPr>
            </w:pPr>
          </w:p>
        </w:tc>
        <w:tc>
          <w:tcPr>
            <w:tcW w:w="2155" w:type="dxa"/>
            <w:tcBorders>
              <w:left w:val="single" w:sz="4" w:space="0" w:color="auto"/>
              <w:right w:val="single" w:sz="4" w:space="0" w:color="auto"/>
            </w:tcBorders>
          </w:tcPr>
          <w:p w14:paraId="7681137F" w14:textId="77777777" w:rsidR="000F4D28" w:rsidRPr="00955616" w:rsidRDefault="000F4D28" w:rsidP="00447E69">
            <w:pPr>
              <w:ind w:right="57"/>
              <w:rPr>
                <w:rFonts w:eastAsia="Times New Roman"/>
                <w:sz w:val="24"/>
              </w:rPr>
            </w:pPr>
          </w:p>
        </w:tc>
      </w:tr>
      <w:tr w:rsidR="000F4D28" w:rsidRPr="00955616" w14:paraId="604B114E" w14:textId="77777777" w:rsidTr="00447E69">
        <w:tc>
          <w:tcPr>
            <w:tcW w:w="680" w:type="dxa"/>
            <w:tcBorders>
              <w:left w:val="single" w:sz="4" w:space="0" w:color="auto"/>
              <w:bottom w:val="single" w:sz="4" w:space="0" w:color="auto"/>
              <w:right w:val="single" w:sz="4" w:space="0" w:color="auto"/>
            </w:tcBorders>
          </w:tcPr>
          <w:p w14:paraId="382986ED" w14:textId="77777777" w:rsidR="000F4D28" w:rsidRPr="00955616" w:rsidRDefault="000F4D28" w:rsidP="00447E69">
            <w:pPr>
              <w:jc w:val="center"/>
              <w:rPr>
                <w:rFonts w:eastAsia="Times New Roman"/>
                <w:sz w:val="24"/>
              </w:rPr>
            </w:pPr>
          </w:p>
        </w:tc>
        <w:tc>
          <w:tcPr>
            <w:tcW w:w="2041" w:type="dxa"/>
            <w:tcBorders>
              <w:left w:val="single" w:sz="4" w:space="0" w:color="auto"/>
              <w:bottom w:val="single" w:sz="4" w:space="0" w:color="auto"/>
              <w:right w:val="single" w:sz="4" w:space="0" w:color="auto"/>
            </w:tcBorders>
          </w:tcPr>
          <w:p w14:paraId="2C29FBD4" w14:textId="77777777" w:rsidR="000F4D28" w:rsidRPr="00955616" w:rsidRDefault="000F4D28" w:rsidP="00447E69">
            <w:pPr>
              <w:ind w:right="57"/>
              <w:rPr>
                <w:rFonts w:eastAsia="Times New Roman"/>
                <w:sz w:val="24"/>
              </w:rPr>
            </w:pPr>
            <w:r w:rsidRPr="00955616">
              <w:rPr>
                <w:rFonts w:eastAsia="Times New Roman"/>
                <w:sz w:val="24"/>
              </w:rPr>
              <w:t>2)</w:t>
            </w:r>
          </w:p>
        </w:tc>
        <w:tc>
          <w:tcPr>
            <w:tcW w:w="1644" w:type="dxa"/>
            <w:tcBorders>
              <w:left w:val="single" w:sz="4" w:space="0" w:color="auto"/>
              <w:bottom w:val="single" w:sz="4" w:space="0" w:color="auto"/>
              <w:right w:val="single" w:sz="4" w:space="0" w:color="auto"/>
            </w:tcBorders>
          </w:tcPr>
          <w:p w14:paraId="61AEC3AA" w14:textId="77777777" w:rsidR="000F4D28" w:rsidRPr="00955616" w:rsidRDefault="000F4D28" w:rsidP="00447E69">
            <w:pPr>
              <w:ind w:right="57"/>
              <w:rPr>
                <w:rFonts w:eastAsia="Times New Roman"/>
                <w:sz w:val="24"/>
              </w:rPr>
            </w:pPr>
          </w:p>
        </w:tc>
        <w:tc>
          <w:tcPr>
            <w:tcW w:w="2041" w:type="dxa"/>
            <w:tcBorders>
              <w:left w:val="single" w:sz="4" w:space="0" w:color="auto"/>
              <w:bottom w:val="single" w:sz="4" w:space="0" w:color="auto"/>
              <w:right w:val="single" w:sz="4" w:space="0" w:color="auto"/>
            </w:tcBorders>
          </w:tcPr>
          <w:p w14:paraId="08952DD3" w14:textId="77777777" w:rsidR="000F4D28" w:rsidRPr="00955616" w:rsidRDefault="000F4D28" w:rsidP="00447E69">
            <w:pPr>
              <w:ind w:right="57"/>
              <w:rPr>
                <w:rFonts w:eastAsia="Times New Roman"/>
                <w:sz w:val="24"/>
              </w:rPr>
            </w:pPr>
          </w:p>
        </w:tc>
        <w:tc>
          <w:tcPr>
            <w:tcW w:w="1418" w:type="dxa"/>
            <w:tcBorders>
              <w:left w:val="single" w:sz="4" w:space="0" w:color="auto"/>
              <w:bottom w:val="single" w:sz="4" w:space="0" w:color="auto"/>
              <w:right w:val="single" w:sz="4" w:space="0" w:color="auto"/>
            </w:tcBorders>
          </w:tcPr>
          <w:p w14:paraId="5E0B9BB1" w14:textId="77777777" w:rsidR="000F4D28" w:rsidRPr="00955616" w:rsidRDefault="000F4D28" w:rsidP="00447E69">
            <w:pPr>
              <w:jc w:val="center"/>
              <w:rPr>
                <w:rFonts w:eastAsia="Times New Roman"/>
                <w:sz w:val="24"/>
              </w:rPr>
            </w:pPr>
          </w:p>
        </w:tc>
        <w:tc>
          <w:tcPr>
            <w:tcW w:w="2155" w:type="dxa"/>
            <w:tcBorders>
              <w:left w:val="single" w:sz="4" w:space="0" w:color="auto"/>
              <w:bottom w:val="single" w:sz="4" w:space="0" w:color="auto"/>
              <w:right w:val="single" w:sz="4" w:space="0" w:color="auto"/>
            </w:tcBorders>
          </w:tcPr>
          <w:p w14:paraId="7E60BD4C" w14:textId="77777777" w:rsidR="000F4D28" w:rsidRPr="00955616" w:rsidRDefault="000F4D28" w:rsidP="00447E69">
            <w:pPr>
              <w:ind w:right="57"/>
              <w:rPr>
                <w:rFonts w:eastAsia="Times New Roman"/>
                <w:sz w:val="24"/>
              </w:rPr>
            </w:pPr>
          </w:p>
        </w:tc>
      </w:tr>
    </w:tbl>
    <w:p w14:paraId="3AE3D18D" w14:textId="77777777" w:rsidR="000F4D28" w:rsidRPr="00955616" w:rsidRDefault="000F4D28" w:rsidP="000F4D28">
      <w:pPr>
        <w:pBdr>
          <w:top w:val="single" w:sz="4" w:space="1" w:color="auto"/>
        </w:pBdr>
        <w:spacing w:before="600" w:after="60"/>
        <w:ind w:right="7087"/>
        <w:rPr>
          <w:rFonts w:eastAsia="Times New Roman"/>
          <w:sz w:val="2"/>
          <w:szCs w:val="2"/>
        </w:rPr>
      </w:pPr>
    </w:p>
    <w:p w14:paraId="50EADD7F"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5D4031B8"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xml:space="preserve">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955616">
          <w:rPr>
            <w:rFonts w:eastAsia="Times New Roman"/>
          </w:rPr>
          <w:t>2013 г</w:t>
        </w:r>
      </w:smartTag>
      <w:r w:rsidRPr="00955616">
        <w:rPr>
          <w:rFonts w:eastAsia="Times New Roman"/>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14:paraId="02C03EDB"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Указывается вид земельного участка (пая, доли): под индивидуальное жилищное строительство, дачный, садовый, приусадебный, огородный и другие.</w:t>
      </w:r>
    </w:p>
    <w:p w14:paraId="24381753"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3.2. Транспортные средства</w:t>
      </w:r>
    </w:p>
    <w:tbl>
      <w:tblPr>
        <w:tblW w:w="9980" w:type="dxa"/>
        <w:tblLayout w:type="fixed"/>
        <w:tblCellMar>
          <w:left w:w="28" w:type="dxa"/>
          <w:right w:w="28" w:type="dxa"/>
        </w:tblCellMar>
        <w:tblLook w:val="0000" w:firstRow="0" w:lastRow="0" w:firstColumn="0" w:lastColumn="0" w:noHBand="0" w:noVBand="0"/>
      </w:tblPr>
      <w:tblGrid>
        <w:gridCol w:w="680"/>
        <w:gridCol w:w="3346"/>
        <w:gridCol w:w="2722"/>
        <w:gridCol w:w="3232"/>
      </w:tblGrid>
      <w:tr w:rsidR="000F4D28" w:rsidRPr="00955616" w14:paraId="2C7DD365" w14:textId="77777777" w:rsidTr="00447E69">
        <w:tc>
          <w:tcPr>
            <w:tcW w:w="680" w:type="dxa"/>
            <w:tcBorders>
              <w:top w:val="single" w:sz="4" w:space="0" w:color="auto"/>
              <w:left w:val="single" w:sz="4" w:space="0" w:color="auto"/>
              <w:bottom w:val="single" w:sz="4" w:space="0" w:color="auto"/>
              <w:right w:val="single" w:sz="4" w:space="0" w:color="auto"/>
            </w:tcBorders>
          </w:tcPr>
          <w:p w14:paraId="16E394BD"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3346" w:type="dxa"/>
            <w:tcBorders>
              <w:top w:val="single" w:sz="4" w:space="0" w:color="auto"/>
              <w:left w:val="single" w:sz="4" w:space="0" w:color="auto"/>
              <w:bottom w:val="single" w:sz="4" w:space="0" w:color="auto"/>
              <w:right w:val="single" w:sz="4" w:space="0" w:color="auto"/>
            </w:tcBorders>
          </w:tcPr>
          <w:p w14:paraId="33CDC903" w14:textId="77777777" w:rsidR="000F4D28" w:rsidRPr="00955616" w:rsidRDefault="000F4D28" w:rsidP="00447E69">
            <w:pPr>
              <w:jc w:val="center"/>
              <w:rPr>
                <w:rFonts w:eastAsia="Times New Roman"/>
                <w:sz w:val="24"/>
              </w:rPr>
            </w:pPr>
            <w:r w:rsidRPr="00955616">
              <w:rPr>
                <w:rFonts w:eastAsia="Times New Roman"/>
                <w:sz w:val="24"/>
              </w:rPr>
              <w:t xml:space="preserve">Вид, марка, модель транспортного </w:t>
            </w:r>
            <w:r w:rsidRPr="00955616">
              <w:rPr>
                <w:rFonts w:eastAsia="Times New Roman"/>
                <w:sz w:val="24"/>
              </w:rPr>
              <w:br/>
              <w:t xml:space="preserve">средства, год </w:t>
            </w:r>
            <w:r w:rsidRPr="00955616">
              <w:rPr>
                <w:rFonts w:eastAsia="Times New Roman"/>
                <w:sz w:val="24"/>
              </w:rPr>
              <w:br/>
              <w:t>изготовления</w:t>
            </w:r>
          </w:p>
        </w:tc>
        <w:tc>
          <w:tcPr>
            <w:tcW w:w="2722" w:type="dxa"/>
            <w:tcBorders>
              <w:top w:val="single" w:sz="4" w:space="0" w:color="auto"/>
              <w:left w:val="single" w:sz="4" w:space="0" w:color="auto"/>
              <w:bottom w:val="single" w:sz="4" w:space="0" w:color="auto"/>
              <w:right w:val="single" w:sz="4" w:space="0" w:color="auto"/>
            </w:tcBorders>
          </w:tcPr>
          <w:p w14:paraId="78A55453"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собственности </w:t>
            </w:r>
            <w:r w:rsidRPr="00955616">
              <w:rPr>
                <w:rFonts w:eastAsia="Times New Roman"/>
                <w:sz w:val="24"/>
                <w:vertAlign w:val="superscript"/>
              </w:rPr>
              <w:t>1</w:t>
            </w:r>
          </w:p>
        </w:tc>
        <w:tc>
          <w:tcPr>
            <w:tcW w:w="3232" w:type="dxa"/>
            <w:tcBorders>
              <w:top w:val="single" w:sz="4" w:space="0" w:color="auto"/>
              <w:left w:val="single" w:sz="4" w:space="0" w:color="auto"/>
              <w:bottom w:val="single" w:sz="4" w:space="0" w:color="auto"/>
              <w:right w:val="single" w:sz="4" w:space="0" w:color="auto"/>
            </w:tcBorders>
          </w:tcPr>
          <w:p w14:paraId="79A0E4FE" w14:textId="77777777" w:rsidR="000F4D28" w:rsidRPr="00955616" w:rsidRDefault="000F4D28" w:rsidP="00447E69">
            <w:pPr>
              <w:jc w:val="center"/>
              <w:rPr>
                <w:rFonts w:eastAsia="Times New Roman"/>
                <w:sz w:val="24"/>
              </w:rPr>
            </w:pPr>
            <w:r w:rsidRPr="00955616">
              <w:rPr>
                <w:rFonts w:eastAsia="Times New Roman"/>
                <w:sz w:val="24"/>
              </w:rPr>
              <w:t xml:space="preserve">Место </w:t>
            </w:r>
            <w:r w:rsidRPr="00955616">
              <w:rPr>
                <w:rFonts w:eastAsia="Times New Roman"/>
                <w:sz w:val="24"/>
              </w:rPr>
              <w:br/>
              <w:t>регистрации</w:t>
            </w:r>
          </w:p>
        </w:tc>
      </w:tr>
      <w:tr w:rsidR="000F4D28" w:rsidRPr="00955616" w14:paraId="2EB8266F" w14:textId="77777777" w:rsidTr="00447E69">
        <w:tc>
          <w:tcPr>
            <w:tcW w:w="680" w:type="dxa"/>
            <w:tcBorders>
              <w:top w:val="single" w:sz="4" w:space="0" w:color="auto"/>
              <w:left w:val="single" w:sz="4" w:space="0" w:color="auto"/>
              <w:bottom w:val="single" w:sz="4" w:space="0" w:color="auto"/>
              <w:right w:val="single" w:sz="4" w:space="0" w:color="auto"/>
            </w:tcBorders>
          </w:tcPr>
          <w:p w14:paraId="72238B8D" w14:textId="77777777" w:rsidR="000F4D28" w:rsidRPr="00955616" w:rsidRDefault="000F4D28" w:rsidP="00447E69">
            <w:pPr>
              <w:jc w:val="center"/>
              <w:rPr>
                <w:rFonts w:eastAsia="Times New Roman"/>
                <w:sz w:val="24"/>
              </w:rPr>
            </w:pPr>
            <w:r w:rsidRPr="00955616">
              <w:rPr>
                <w:rFonts w:eastAsia="Times New Roman"/>
                <w:sz w:val="24"/>
              </w:rPr>
              <w:t>1</w:t>
            </w:r>
          </w:p>
        </w:tc>
        <w:tc>
          <w:tcPr>
            <w:tcW w:w="3346" w:type="dxa"/>
            <w:tcBorders>
              <w:top w:val="single" w:sz="4" w:space="0" w:color="auto"/>
              <w:left w:val="single" w:sz="4" w:space="0" w:color="auto"/>
              <w:bottom w:val="single" w:sz="4" w:space="0" w:color="auto"/>
              <w:right w:val="single" w:sz="4" w:space="0" w:color="auto"/>
            </w:tcBorders>
          </w:tcPr>
          <w:p w14:paraId="58AD9376" w14:textId="77777777" w:rsidR="000F4D28" w:rsidRPr="00955616" w:rsidRDefault="000F4D28" w:rsidP="00447E69">
            <w:pPr>
              <w:jc w:val="center"/>
              <w:rPr>
                <w:rFonts w:eastAsia="Times New Roman"/>
                <w:sz w:val="24"/>
              </w:rPr>
            </w:pPr>
            <w:r w:rsidRPr="00955616">
              <w:rPr>
                <w:rFonts w:eastAsia="Times New Roman"/>
                <w:sz w:val="24"/>
              </w:rPr>
              <w:t>2</w:t>
            </w:r>
          </w:p>
        </w:tc>
        <w:tc>
          <w:tcPr>
            <w:tcW w:w="2722" w:type="dxa"/>
            <w:tcBorders>
              <w:top w:val="single" w:sz="4" w:space="0" w:color="auto"/>
              <w:left w:val="single" w:sz="4" w:space="0" w:color="auto"/>
              <w:bottom w:val="single" w:sz="4" w:space="0" w:color="auto"/>
              <w:right w:val="single" w:sz="4" w:space="0" w:color="auto"/>
            </w:tcBorders>
          </w:tcPr>
          <w:p w14:paraId="15FEFDCC" w14:textId="77777777" w:rsidR="000F4D28" w:rsidRPr="00955616" w:rsidRDefault="000F4D28" w:rsidP="00447E69">
            <w:pPr>
              <w:jc w:val="center"/>
              <w:rPr>
                <w:rFonts w:eastAsia="Times New Roman"/>
                <w:sz w:val="24"/>
              </w:rPr>
            </w:pPr>
            <w:r w:rsidRPr="00955616">
              <w:rPr>
                <w:rFonts w:eastAsia="Times New Roman"/>
                <w:sz w:val="24"/>
              </w:rPr>
              <w:t>3</w:t>
            </w:r>
          </w:p>
        </w:tc>
        <w:tc>
          <w:tcPr>
            <w:tcW w:w="3232" w:type="dxa"/>
            <w:tcBorders>
              <w:top w:val="single" w:sz="4" w:space="0" w:color="auto"/>
              <w:left w:val="single" w:sz="4" w:space="0" w:color="auto"/>
              <w:bottom w:val="single" w:sz="4" w:space="0" w:color="auto"/>
              <w:right w:val="single" w:sz="4" w:space="0" w:color="auto"/>
            </w:tcBorders>
          </w:tcPr>
          <w:p w14:paraId="725B2C1C" w14:textId="77777777" w:rsidR="000F4D28" w:rsidRPr="00955616" w:rsidRDefault="000F4D28" w:rsidP="00447E69">
            <w:pPr>
              <w:jc w:val="center"/>
              <w:rPr>
                <w:rFonts w:eastAsia="Times New Roman"/>
                <w:sz w:val="24"/>
              </w:rPr>
            </w:pPr>
            <w:r w:rsidRPr="00955616">
              <w:rPr>
                <w:rFonts w:eastAsia="Times New Roman"/>
                <w:sz w:val="24"/>
              </w:rPr>
              <w:t>4</w:t>
            </w:r>
          </w:p>
        </w:tc>
      </w:tr>
      <w:tr w:rsidR="000F4D28" w:rsidRPr="00955616" w14:paraId="51768751" w14:textId="77777777" w:rsidTr="00447E69">
        <w:tc>
          <w:tcPr>
            <w:tcW w:w="680" w:type="dxa"/>
            <w:tcBorders>
              <w:top w:val="single" w:sz="4" w:space="0" w:color="auto"/>
              <w:left w:val="single" w:sz="4" w:space="0" w:color="auto"/>
              <w:right w:val="single" w:sz="4" w:space="0" w:color="auto"/>
            </w:tcBorders>
          </w:tcPr>
          <w:p w14:paraId="69A73854" w14:textId="77777777" w:rsidR="000F4D28" w:rsidRPr="00955616" w:rsidRDefault="000F4D28" w:rsidP="00447E69">
            <w:pPr>
              <w:jc w:val="center"/>
              <w:rPr>
                <w:rFonts w:eastAsia="Times New Roman"/>
                <w:sz w:val="24"/>
              </w:rPr>
            </w:pPr>
            <w:r w:rsidRPr="00955616">
              <w:rPr>
                <w:rFonts w:eastAsia="Times New Roman"/>
                <w:sz w:val="24"/>
              </w:rPr>
              <w:t>1</w:t>
            </w:r>
          </w:p>
        </w:tc>
        <w:tc>
          <w:tcPr>
            <w:tcW w:w="3346" w:type="dxa"/>
            <w:tcBorders>
              <w:top w:val="single" w:sz="4" w:space="0" w:color="auto"/>
              <w:left w:val="single" w:sz="4" w:space="0" w:color="auto"/>
              <w:right w:val="single" w:sz="4" w:space="0" w:color="auto"/>
            </w:tcBorders>
          </w:tcPr>
          <w:p w14:paraId="4F28DDB5" w14:textId="77777777" w:rsidR="000F4D28" w:rsidRPr="00955616" w:rsidRDefault="000F4D28" w:rsidP="00447E69">
            <w:pPr>
              <w:ind w:right="57"/>
              <w:rPr>
                <w:rFonts w:eastAsia="Times New Roman"/>
                <w:sz w:val="24"/>
              </w:rPr>
            </w:pPr>
            <w:r w:rsidRPr="00955616">
              <w:rPr>
                <w:rFonts w:eastAsia="Times New Roman"/>
                <w:sz w:val="24"/>
              </w:rPr>
              <w:t>Автомобили легковые:</w:t>
            </w:r>
          </w:p>
        </w:tc>
        <w:tc>
          <w:tcPr>
            <w:tcW w:w="2722" w:type="dxa"/>
            <w:tcBorders>
              <w:top w:val="single" w:sz="4" w:space="0" w:color="auto"/>
              <w:left w:val="single" w:sz="4" w:space="0" w:color="auto"/>
              <w:right w:val="single" w:sz="4" w:space="0" w:color="auto"/>
            </w:tcBorders>
          </w:tcPr>
          <w:p w14:paraId="6DCE57DF"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200DEE2A" w14:textId="77777777" w:rsidR="000F4D28" w:rsidRPr="00955616" w:rsidRDefault="000F4D28" w:rsidP="00447E69">
            <w:pPr>
              <w:ind w:right="57"/>
              <w:rPr>
                <w:rFonts w:eastAsia="Times New Roman"/>
                <w:sz w:val="24"/>
              </w:rPr>
            </w:pPr>
          </w:p>
        </w:tc>
      </w:tr>
      <w:tr w:rsidR="000F4D28" w:rsidRPr="00955616" w14:paraId="7C98E7D8" w14:textId="77777777" w:rsidTr="00447E69">
        <w:tc>
          <w:tcPr>
            <w:tcW w:w="680" w:type="dxa"/>
            <w:tcBorders>
              <w:left w:val="single" w:sz="4" w:space="0" w:color="auto"/>
              <w:right w:val="single" w:sz="4" w:space="0" w:color="auto"/>
            </w:tcBorders>
          </w:tcPr>
          <w:p w14:paraId="4B3201E5"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587F955E"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3192158F"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4C51E3B1" w14:textId="77777777" w:rsidR="000F4D28" w:rsidRPr="00955616" w:rsidRDefault="000F4D28" w:rsidP="00447E69">
            <w:pPr>
              <w:ind w:right="57"/>
              <w:rPr>
                <w:rFonts w:eastAsia="Times New Roman"/>
                <w:sz w:val="24"/>
              </w:rPr>
            </w:pPr>
          </w:p>
        </w:tc>
      </w:tr>
      <w:tr w:rsidR="000F4D28" w:rsidRPr="00955616" w14:paraId="67B229AB" w14:textId="77777777" w:rsidTr="00447E69">
        <w:tc>
          <w:tcPr>
            <w:tcW w:w="680" w:type="dxa"/>
            <w:tcBorders>
              <w:left w:val="single" w:sz="4" w:space="0" w:color="auto"/>
              <w:bottom w:val="single" w:sz="4" w:space="0" w:color="auto"/>
              <w:right w:val="single" w:sz="4" w:space="0" w:color="auto"/>
            </w:tcBorders>
          </w:tcPr>
          <w:p w14:paraId="110354EA"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47DD49D5"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0F664C65"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628D7443" w14:textId="77777777" w:rsidR="000F4D28" w:rsidRPr="00955616" w:rsidRDefault="000F4D28" w:rsidP="00447E69">
            <w:pPr>
              <w:ind w:right="57"/>
              <w:rPr>
                <w:rFonts w:eastAsia="Times New Roman"/>
                <w:sz w:val="24"/>
              </w:rPr>
            </w:pPr>
          </w:p>
        </w:tc>
      </w:tr>
      <w:tr w:rsidR="000F4D28" w:rsidRPr="00955616" w14:paraId="430222C5" w14:textId="77777777" w:rsidTr="00447E69">
        <w:tc>
          <w:tcPr>
            <w:tcW w:w="680" w:type="dxa"/>
            <w:tcBorders>
              <w:top w:val="single" w:sz="4" w:space="0" w:color="auto"/>
              <w:left w:val="single" w:sz="4" w:space="0" w:color="auto"/>
              <w:right w:val="single" w:sz="4" w:space="0" w:color="auto"/>
            </w:tcBorders>
          </w:tcPr>
          <w:p w14:paraId="38F58493" w14:textId="77777777" w:rsidR="000F4D28" w:rsidRPr="00955616" w:rsidRDefault="000F4D28" w:rsidP="00447E69">
            <w:pPr>
              <w:jc w:val="center"/>
              <w:rPr>
                <w:rFonts w:eastAsia="Times New Roman"/>
                <w:sz w:val="24"/>
              </w:rPr>
            </w:pPr>
            <w:r w:rsidRPr="00955616">
              <w:rPr>
                <w:rFonts w:eastAsia="Times New Roman"/>
                <w:sz w:val="24"/>
              </w:rPr>
              <w:t>2</w:t>
            </w:r>
          </w:p>
        </w:tc>
        <w:tc>
          <w:tcPr>
            <w:tcW w:w="3346" w:type="dxa"/>
            <w:tcBorders>
              <w:top w:val="single" w:sz="4" w:space="0" w:color="auto"/>
              <w:left w:val="single" w:sz="4" w:space="0" w:color="auto"/>
              <w:right w:val="single" w:sz="4" w:space="0" w:color="auto"/>
            </w:tcBorders>
          </w:tcPr>
          <w:p w14:paraId="3DEBD41E" w14:textId="77777777" w:rsidR="000F4D28" w:rsidRPr="00955616" w:rsidRDefault="000F4D28" w:rsidP="00447E69">
            <w:pPr>
              <w:ind w:right="57"/>
              <w:rPr>
                <w:rFonts w:eastAsia="Times New Roman"/>
                <w:sz w:val="24"/>
              </w:rPr>
            </w:pPr>
            <w:r w:rsidRPr="00955616">
              <w:rPr>
                <w:rFonts w:eastAsia="Times New Roman"/>
                <w:sz w:val="24"/>
              </w:rPr>
              <w:t>Автомобили грузовые:</w:t>
            </w:r>
          </w:p>
        </w:tc>
        <w:tc>
          <w:tcPr>
            <w:tcW w:w="2722" w:type="dxa"/>
            <w:tcBorders>
              <w:top w:val="single" w:sz="4" w:space="0" w:color="auto"/>
              <w:left w:val="single" w:sz="4" w:space="0" w:color="auto"/>
              <w:right w:val="single" w:sz="4" w:space="0" w:color="auto"/>
            </w:tcBorders>
          </w:tcPr>
          <w:p w14:paraId="1B355F23"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698F8C31" w14:textId="77777777" w:rsidR="000F4D28" w:rsidRPr="00955616" w:rsidRDefault="000F4D28" w:rsidP="00447E69">
            <w:pPr>
              <w:ind w:right="57"/>
              <w:rPr>
                <w:rFonts w:eastAsia="Times New Roman"/>
                <w:sz w:val="24"/>
              </w:rPr>
            </w:pPr>
          </w:p>
        </w:tc>
      </w:tr>
      <w:tr w:rsidR="000F4D28" w:rsidRPr="00955616" w14:paraId="1264B974" w14:textId="77777777" w:rsidTr="00447E69">
        <w:tc>
          <w:tcPr>
            <w:tcW w:w="680" w:type="dxa"/>
            <w:tcBorders>
              <w:left w:val="single" w:sz="4" w:space="0" w:color="auto"/>
              <w:right w:val="single" w:sz="4" w:space="0" w:color="auto"/>
            </w:tcBorders>
          </w:tcPr>
          <w:p w14:paraId="43FCB9C8"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516FFBCE"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501BF8FC"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5C2BABA5" w14:textId="77777777" w:rsidR="000F4D28" w:rsidRPr="00955616" w:rsidRDefault="000F4D28" w:rsidP="00447E69">
            <w:pPr>
              <w:ind w:right="57"/>
              <w:rPr>
                <w:rFonts w:eastAsia="Times New Roman"/>
                <w:sz w:val="24"/>
              </w:rPr>
            </w:pPr>
          </w:p>
        </w:tc>
      </w:tr>
      <w:tr w:rsidR="000F4D28" w:rsidRPr="00955616" w14:paraId="4F5D9AD5" w14:textId="77777777" w:rsidTr="00447E69">
        <w:tc>
          <w:tcPr>
            <w:tcW w:w="680" w:type="dxa"/>
            <w:tcBorders>
              <w:left w:val="single" w:sz="4" w:space="0" w:color="auto"/>
              <w:bottom w:val="single" w:sz="4" w:space="0" w:color="auto"/>
              <w:right w:val="single" w:sz="4" w:space="0" w:color="auto"/>
            </w:tcBorders>
          </w:tcPr>
          <w:p w14:paraId="3D2B48D2"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4095642D"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3E30DB8E"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73639BD1" w14:textId="77777777" w:rsidR="000F4D28" w:rsidRPr="00955616" w:rsidRDefault="000F4D28" w:rsidP="00447E69">
            <w:pPr>
              <w:ind w:right="57"/>
              <w:rPr>
                <w:rFonts w:eastAsia="Times New Roman"/>
                <w:sz w:val="24"/>
              </w:rPr>
            </w:pPr>
          </w:p>
        </w:tc>
      </w:tr>
      <w:tr w:rsidR="000F4D28" w:rsidRPr="00955616" w14:paraId="43E21FA7" w14:textId="77777777" w:rsidTr="00447E69">
        <w:tc>
          <w:tcPr>
            <w:tcW w:w="680" w:type="dxa"/>
            <w:tcBorders>
              <w:top w:val="single" w:sz="4" w:space="0" w:color="auto"/>
              <w:left w:val="single" w:sz="4" w:space="0" w:color="auto"/>
              <w:right w:val="single" w:sz="4" w:space="0" w:color="auto"/>
            </w:tcBorders>
          </w:tcPr>
          <w:p w14:paraId="5509CB99" w14:textId="77777777" w:rsidR="000F4D28" w:rsidRPr="00955616" w:rsidRDefault="000F4D28" w:rsidP="00447E69">
            <w:pPr>
              <w:jc w:val="center"/>
              <w:rPr>
                <w:rFonts w:eastAsia="Times New Roman"/>
                <w:sz w:val="24"/>
              </w:rPr>
            </w:pPr>
            <w:r w:rsidRPr="00955616">
              <w:rPr>
                <w:rFonts w:eastAsia="Times New Roman"/>
                <w:sz w:val="24"/>
              </w:rPr>
              <w:t>3</w:t>
            </w:r>
          </w:p>
        </w:tc>
        <w:tc>
          <w:tcPr>
            <w:tcW w:w="3346" w:type="dxa"/>
            <w:tcBorders>
              <w:top w:val="single" w:sz="4" w:space="0" w:color="auto"/>
              <w:left w:val="single" w:sz="4" w:space="0" w:color="auto"/>
              <w:right w:val="single" w:sz="4" w:space="0" w:color="auto"/>
            </w:tcBorders>
          </w:tcPr>
          <w:p w14:paraId="73D48DD6" w14:textId="77777777" w:rsidR="000F4D28" w:rsidRPr="00955616" w:rsidRDefault="000F4D28" w:rsidP="00447E69">
            <w:pPr>
              <w:ind w:right="57"/>
              <w:rPr>
                <w:rFonts w:eastAsia="Times New Roman"/>
                <w:sz w:val="24"/>
              </w:rPr>
            </w:pPr>
            <w:proofErr w:type="spellStart"/>
            <w:r w:rsidRPr="00955616">
              <w:rPr>
                <w:rFonts w:eastAsia="Times New Roman"/>
                <w:sz w:val="24"/>
              </w:rPr>
              <w:t>Мототранспортные</w:t>
            </w:r>
            <w:proofErr w:type="spellEnd"/>
            <w:r w:rsidRPr="00955616">
              <w:rPr>
                <w:rFonts w:eastAsia="Times New Roman"/>
                <w:sz w:val="24"/>
              </w:rPr>
              <w:t xml:space="preserve"> </w:t>
            </w:r>
            <w:r w:rsidRPr="00955616">
              <w:rPr>
                <w:rFonts w:eastAsia="Times New Roman"/>
                <w:sz w:val="24"/>
              </w:rPr>
              <w:br/>
              <w:t>средства:</w:t>
            </w:r>
          </w:p>
        </w:tc>
        <w:tc>
          <w:tcPr>
            <w:tcW w:w="2722" w:type="dxa"/>
            <w:tcBorders>
              <w:top w:val="single" w:sz="4" w:space="0" w:color="auto"/>
              <w:left w:val="single" w:sz="4" w:space="0" w:color="auto"/>
              <w:right w:val="single" w:sz="4" w:space="0" w:color="auto"/>
            </w:tcBorders>
          </w:tcPr>
          <w:p w14:paraId="3C52421A"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3ABEC6EC" w14:textId="77777777" w:rsidR="000F4D28" w:rsidRPr="00955616" w:rsidRDefault="000F4D28" w:rsidP="00447E69">
            <w:pPr>
              <w:ind w:right="57"/>
              <w:rPr>
                <w:rFonts w:eastAsia="Times New Roman"/>
                <w:sz w:val="24"/>
              </w:rPr>
            </w:pPr>
          </w:p>
        </w:tc>
      </w:tr>
      <w:tr w:rsidR="000F4D28" w:rsidRPr="00955616" w14:paraId="4EAEEC5B" w14:textId="77777777" w:rsidTr="00447E69">
        <w:tc>
          <w:tcPr>
            <w:tcW w:w="680" w:type="dxa"/>
            <w:tcBorders>
              <w:left w:val="single" w:sz="4" w:space="0" w:color="auto"/>
              <w:right w:val="single" w:sz="4" w:space="0" w:color="auto"/>
            </w:tcBorders>
          </w:tcPr>
          <w:p w14:paraId="54E5344A"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7813E6ED"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2E8F0F74"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4150AAA2" w14:textId="77777777" w:rsidR="000F4D28" w:rsidRPr="00955616" w:rsidRDefault="000F4D28" w:rsidP="00447E69">
            <w:pPr>
              <w:ind w:right="57"/>
              <w:rPr>
                <w:rFonts w:eastAsia="Times New Roman"/>
                <w:sz w:val="24"/>
              </w:rPr>
            </w:pPr>
          </w:p>
        </w:tc>
      </w:tr>
      <w:tr w:rsidR="000F4D28" w:rsidRPr="00955616" w14:paraId="249385CD" w14:textId="77777777" w:rsidTr="00447E69">
        <w:tc>
          <w:tcPr>
            <w:tcW w:w="680" w:type="dxa"/>
            <w:tcBorders>
              <w:left w:val="single" w:sz="4" w:space="0" w:color="auto"/>
              <w:bottom w:val="single" w:sz="4" w:space="0" w:color="auto"/>
              <w:right w:val="single" w:sz="4" w:space="0" w:color="auto"/>
            </w:tcBorders>
          </w:tcPr>
          <w:p w14:paraId="27AE414B"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630B92BD"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4E095B37"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57FD1ECD" w14:textId="77777777" w:rsidR="000F4D28" w:rsidRPr="00955616" w:rsidRDefault="000F4D28" w:rsidP="00447E69">
            <w:pPr>
              <w:ind w:right="57"/>
              <w:rPr>
                <w:rFonts w:eastAsia="Times New Roman"/>
                <w:sz w:val="24"/>
              </w:rPr>
            </w:pPr>
          </w:p>
        </w:tc>
      </w:tr>
      <w:tr w:rsidR="000F4D28" w:rsidRPr="00955616" w14:paraId="0484224E" w14:textId="77777777" w:rsidTr="00447E69">
        <w:tc>
          <w:tcPr>
            <w:tcW w:w="680" w:type="dxa"/>
            <w:tcBorders>
              <w:top w:val="single" w:sz="4" w:space="0" w:color="auto"/>
              <w:left w:val="single" w:sz="4" w:space="0" w:color="auto"/>
              <w:right w:val="single" w:sz="4" w:space="0" w:color="auto"/>
            </w:tcBorders>
          </w:tcPr>
          <w:p w14:paraId="4A80CF75" w14:textId="77777777" w:rsidR="000F4D28" w:rsidRPr="00955616" w:rsidRDefault="000F4D28" w:rsidP="00447E69">
            <w:pPr>
              <w:jc w:val="center"/>
              <w:rPr>
                <w:rFonts w:eastAsia="Times New Roman"/>
                <w:sz w:val="24"/>
              </w:rPr>
            </w:pPr>
            <w:r w:rsidRPr="00955616">
              <w:rPr>
                <w:rFonts w:eastAsia="Times New Roman"/>
                <w:sz w:val="24"/>
              </w:rPr>
              <w:t>4</w:t>
            </w:r>
          </w:p>
        </w:tc>
        <w:tc>
          <w:tcPr>
            <w:tcW w:w="3346" w:type="dxa"/>
            <w:tcBorders>
              <w:top w:val="single" w:sz="4" w:space="0" w:color="auto"/>
              <w:left w:val="single" w:sz="4" w:space="0" w:color="auto"/>
              <w:right w:val="single" w:sz="4" w:space="0" w:color="auto"/>
            </w:tcBorders>
          </w:tcPr>
          <w:p w14:paraId="4AA38801" w14:textId="77777777" w:rsidR="000F4D28" w:rsidRPr="00955616" w:rsidRDefault="000F4D28" w:rsidP="00447E69">
            <w:pPr>
              <w:ind w:right="57"/>
              <w:rPr>
                <w:rFonts w:eastAsia="Times New Roman"/>
                <w:sz w:val="24"/>
              </w:rPr>
            </w:pPr>
            <w:r w:rsidRPr="00955616">
              <w:rPr>
                <w:rFonts w:eastAsia="Times New Roman"/>
                <w:sz w:val="24"/>
              </w:rPr>
              <w:t>Сельскохозяйственная техника:</w:t>
            </w:r>
          </w:p>
        </w:tc>
        <w:tc>
          <w:tcPr>
            <w:tcW w:w="2722" w:type="dxa"/>
            <w:tcBorders>
              <w:top w:val="single" w:sz="4" w:space="0" w:color="auto"/>
              <w:left w:val="single" w:sz="4" w:space="0" w:color="auto"/>
              <w:right w:val="single" w:sz="4" w:space="0" w:color="auto"/>
            </w:tcBorders>
          </w:tcPr>
          <w:p w14:paraId="7EA579A8"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2D39266E" w14:textId="77777777" w:rsidR="000F4D28" w:rsidRPr="00955616" w:rsidRDefault="000F4D28" w:rsidP="00447E69">
            <w:pPr>
              <w:ind w:right="57"/>
              <w:rPr>
                <w:rFonts w:eastAsia="Times New Roman"/>
                <w:sz w:val="24"/>
              </w:rPr>
            </w:pPr>
          </w:p>
        </w:tc>
      </w:tr>
      <w:tr w:rsidR="000F4D28" w:rsidRPr="00955616" w14:paraId="50546BA9" w14:textId="77777777" w:rsidTr="00447E69">
        <w:tc>
          <w:tcPr>
            <w:tcW w:w="680" w:type="dxa"/>
            <w:tcBorders>
              <w:left w:val="single" w:sz="4" w:space="0" w:color="auto"/>
              <w:right w:val="single" w:sz="4" w:space="0" w:color="auto"/>
            </w:tcBorders>
          </w:tcPr>
          <w:p w14:paraId="5C24C3BB"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0975BC05"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04BAD28D"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0E2C30AF" w14:textId="77777777" w:rsidR="000F4D28" w:rsidRPr="00955616" w:rsidRDefault="000F4D28" w:rsidP="00447E69">
            <w:pPr>
              <w:ind w:right="57"/>
              <w:rPr>
                <w:rFonts w:eastAsia="Times New Roman"/>
                <w:sz w:val="24"/>
              </w:rPr>
            </w:pPr>
          </w:p>
        </w:tc>
      </w:tr>
      <w:tr w:rsidR="000F4D28" w:rsidRPr="00955616" w14:paraId="61869CCB" w14:textId="77777777" w:rsidTr="00447E69">
        <w:tc>
          <w:tcPr>
            <w:tcW w:w="680" w:type="dxa"/>
            <w:tcBorders>
              <w:left w:val="single" w:sz="4" w:space="0" w:color="auto"/>
              <w:bottom w:val="single" w:sz="4" w:space="0" w:color="auto"/>
              <w:right w:val="single" w:sz="4" w:space="0" w:color="auto"/>
            </w:tcBorders>
          </w:tcPr>
          <w:p w14:paraId="51B3142D"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5E19DDC2"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215D4C65"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13488E45" w14:textId="77777777" w:rsidR="000F4D28" w:rsidRPr="00955616" w:rsidRDefault="000F4D28" w:rsidP="00447E69">
            <w:pPr>
              <w:ind w:right="57"/>
              <w:rPr>
                <w:rFonts w:eastAsia="Times New Roman"/>
                <w:sz w:val="24"/>
              </w:rPr>
            </w:pPr>
          </w:p>
        </w:tc>
      </w:tr>
      <w:tr w:rsidR="000F4D28" w:rsidRPr="00955616" w14:paraId="4A65985E" w14:textId="77777777" w:rsidTr="00447E69">
        <w:tc>
          <w:tcPr>
            <w:tcW w:w="680" w:type="dxa"/>
            <w:tcBorders>
              <w:top w:val="single" w:sz="4" w:space="0" w:color="auto"/>
              <w:left w:val="single" w:sz="4" w:space="0" w:color="auto"/>
              <w:right w:val="single" w:sz="4" w:space="0" w:color="auto"/>
            </w:tcBorders>
          </w:tcPr>
          <w:p w14:paraId="043A0CA3" w14:textId="77777777" w:rsidR="000F4D28" w:rsidRPr="00955616" w:rsidRDefault="000F4D28" w:rsidP="00447E69">
            <w:pPr>
              <w:jc w:val="center"/>
              <w:rPr>
                <w:rFonts w:eastAsia="Times New Roman"/>
                <w:sz w:val="24"/>
              </w:rPr>
            </w:pPr>
            <w:r w:rsidRPr="00955616">
              <w:rPr>
                <w:rFonts w:eastAsia="Times New Roman"/>
                <w:sz w:val="24"/>
              </w:rPr>
              <w:t>5</w:t>
            </w:r>
          </w:p>
        </w:tc>
        <w:tc>
          <w:tcPr>
            <w:tcW w:w="3346" w:type="dxa"/>
            <w:tcBorders>
              <w:top w:val="single" w:sz="4" w:space="0" w:color="auto"/>
              <w:left w:val="single" w:sz="4" w:space="0" w:color="auto"/>
              <w:right w:val="single" w:sz="4" w:space="0" w:color="auto"/>
            </w:tcBorders>
          </w:tcPr>
          <w:p w14:paraId="42038A7A" w14:textId="77777777" w:rsidR="000F4D28" w:rsidRPr="00955616" w:rsidRDefault="000F4D28" w:rsidP="00447E69">
            <w:pPr>
              <w:ind w:right="57"/>
              <w:rPr>
                <w:rFonts w:eastAsia="Times New Roman"/>
                <w:sz w:val="24"/>
              </w:rPr>
            </w:pPr>
            <w:r w:rsidRPr="00955616">
              <w:rPr>
                <w:rFonts w:eastAsia="Times New Roman"/>
                <w:sz w:val="24"/>
              </w:rPr>
              <w:t>Водный транспорт:</w:t>
            </w:r>
          </w:p>
        </w:tc>
        <w:tc>
          <w:tcPr>
            <w:tcW w:w="2722" w:type="dxa"/>
            <w:tcBorders>
              <w:top w:val="single" w:sz="4" w:space="0" w:color="auto"/>
              <w:left w:val="single" w:sz="4" w:space="0" w:color="auto"/>
              <w:right w:val="single" w:sz="4" w:space="0" w:color="auto"/>
            </w:tcBorders>
          </w:tcPr>
          <w:p w14:paraId="1CE44C2E"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7D4B3CBA" w14:textId="77777777" w:rsidR="000F4D28" w:rsidRPr="00955616" w:rsidRDefault="000F4D28" w:rsidP="00447E69">
            <w:pPr>
              <w:ind w:right="57"/>
              <w:rPr>
                <w:rFonts w:eastAsia="Times New Roman"/>
                <w:sz w:val="24"/>
              </w:rPr>
            </w:pPr>
          </w:p>
        </w:tc>
      </w:tr>
      <w:tr w:rsidR="000F4D28" w:rsidRPr="00955616" w14:paraId="2EBFB28B" w14:textId="77777777" w:rsidTr="00447E69">
        <w:tc>
          <w:tcPr>
            <w:tcW w:w="680" w:type="dxa"/>
            <w:tcBorders>
              <w:left w:val="single" w:sz="4" w:space="0" w:color="auto"/>
              <w:right w:val="single" w:sz="4" w:space="0" w:color="auto"/>
            </w:tcBorders>
          </w:tcPr>
          <w:p w14:paraId="36931E19"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44F677A7"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3E5921F4"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7C7850C6" w14:textId="77777777" w:rsidR="000F4D28" w:rsidRPr="00955616" w:rsidRDefault="000F4D28" w:rsidP="00447E69">
            <w:pPr>
              <w:ind w:right="57"/>
              <w:rPr>
                <w:rFonts w:eastAsia="Times New Roman"/>
                <w:sz w:val="24"/>
              </w:rPr>
            </w:pPr>
          </w:p>
        </w:tc>
      </w:tr>
      <w:tr w:rsidR="000F4D28" w:rsidRPr="00955616" w14:paraId="47A45BC5" w14:textId="77777777" w:rsidTr="00447E69">
        <w:tc>
          <w:tcPr>
            <w:tcW w:w="680" w:type="dxa"/>
            <w:tcBorders>
              <w:left w:val="single" w:sz="4" w:space="0" w:color="auto"/>
              <w:bottom w:val="single" w:sz="4" w:space="0" w:color="auto"/>
              <w:right w:val="single" w:sz="4" w:space="0" w:color="auto"/>
            </w:tcBorders>
          </w:tcPr>
          <w:p w14:paraId="0B3146A8"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7C704B6E"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7B0AC833"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67AF3580" w14:textId="77777777" w:rsidR="000F4D28" w:rsidRPr="00955616" w:rsidRDefault="000F4D28" w:rsidP="00447E69">
            <w:pPr>
              <w:ind w:right="57"/>
              <w:rPr>
                <w:rFonts w:eastAsia="Times New Roman"/>
                <w:sz w:val="24"/>
              </w:rPr>
            </w:pPr>
          </w:p>
        </w:tc>
      </w:tr>
      <w:tr w:rsidR="000F4D28" w:rsidRPr="00955616" w14:paraId="58B60988" w14:textId="77777777" w:rsidTr="00447E69">
        <w:tc>
          <w:tcPr>
            <w:tcW w:w="680" w:type="dxa"/>
            <w:tcBorders>
              <w:top w:val="single" w:sz="4" w:space="0" w:color="auto"/>
              <w:left w:val="single" w:sz="4" w:space="0" w:color="auto"/>
              <w:right w:val="single" w:sz="4" w:space="0" w:color="auto"/>
            </w:tcBorders>
          </w:tcPr>
          <w:p w14:paraId="07618078" w14:textId="77777777" w:rsidR="000F4D28" w:rsidRPr="00955616" w:rsidRDefault="000F4D28" w:rsidP="00447E69">
            <w:pPr>
              <w:jc w:val="center"/>
              <w:rPr>
                <w:rFonts w:eastAsia="Times New Roman"/>
                <w:sz w:val="24"/>
              </w:rPr>
            </w:pPr>
            <w:r w:rsidRPr="00955616">
              <w:rPr>
                <w:rFonts w:eastAsia="Times New Roman"/>
                <w:sz w:val="24"/>
              </w:rPr>
              <w:t>6</w:t>
            </w:r>
          </w:p>
        </w:tc>
        <w:tc>
          <w:tcPr>
            <w:tcW w:w="3346" w:type="dxa"/>
            <w:tcBorders>
              <w:top w:val="single" w:sz="4" w:space="0" w:color="auto"/>
              <w:left w:val="single" w:sz="4" w:space="0" w:color="auto"/>
              <w:right w:val="single" w:sz="4" w:space="0" w:color="auto"/>
            </w:tcBorders>
          </w:tcPr>
          <w:p w14:paraId="428A1E49" w14:textId="77777777" w:rsidR="000F4D28" w:rsidRPr="00955616" w:rsidRDefault="000F4D28" w:rsidP="00447E69">
            <w:pPr>
              <w:ind w:right="57"/>
              <w:rPr>
                <w:rFonts w:eastAsia="Times New Roman"/>
                <w:sz w:val="24"/>
              </w:rPr>
            </w:pPr>
            <w:r w:rsidRPr="00955616">
              <w:rPr>
                <w:rFonts w:eastAsia="Times New Roman"/>
                <w:sz w:val="24"/>
              </w:rPr>
              <w:t>Воздушный транспорт:</w:t>
            </w:r>
          </w:p>
        </w:tc>
        <w:tc>
          <w:tcPr>
            <w:tcW w:w="2722" w:type="dxa"/>
            <w:tcBorders>
              <w:top w:val="single" w:sz="4" w:space="0" w:color="auto"/>
              <w:left w:val="single" w:sz="4" w:space="0" w:color="auto"/>
              <w:right w:val="single" w:sz="4" w:space="0" w:color="auto"/>
            </w:tcBorders>
          </w:tcPr>
          <w:p w14:paraId="47B8B42E"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13E52480" w14:textId="77777777" w:rsidR="000F4D28" w:rsidRPr="00955616" w:rsidRDefault="000F4D28" w:rsidP="00447E69">
            <w:pPr>
              <w:ind w:right="57"/>
              <w:rPr>
                <w:rFonts w:eastAsia="Times New Roman"/>
                <w:sz w:val="24"/>
              </w:rPr>
            </w:pPr>
          </w:p>
        </w:tc>
      </w:tr>
      <w:tr w:rsidR="000F4D28" w:rsidRPr="00955616" w14:paraId="18A27C09" w14:textId="77777777" w:rsidTr="00447E69">
        <w:tc>
          <w:tcPr>
            <w:tcW w:w="680" w:type="dxa"/>
            <w:tcBorders>
              <w:left w:val="single" w:sz="4" w:space="0" w:color="auto"/>
              <w:right w:val="single" w:sz="4" w:space="0" w:color="auto"/>
            </w:tcBorders>
          </w:tcPr>
          <w:p w14:paraId="5A9887BD"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289C35A1"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0BC21E69"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3115491C" w14:textId="77777777" w:rsidR="000F4D28" w:rsidRPr="00955616" w:rsidRDefault="000F4D28" w:rsidP="00447E69">
            <w:pPr>
              <w:ind w:right="57"/>
              <w:rPr>
                <w:rFonts w:eastAsia="Times New Roman"/>
                <w:sz w:val="24"/>
              </w:rPr>
            </w:pPr>
          </w:p>
        </w:tc>
      </w:tr>
      <w:tr w:rsidR="000F4D28" w:rsidRPr="00955616" w14:paraId="318B3AFB" w14:textId="77777777" w:rsidTr="00447E69">
        <w:tc>
          <w:tcPr>
            <w:tcW w:w="680" w:type="dxa"/>
            <w:tcBorders>
              <w:left w:val="single" w:sz="4" w:space="0" w:color="auto"/>
              <w:bottom w:val="single" w:sz="4" w:space="0" w:color="auto"/>
              <w:right w:val="single" w:sz="4" w:space="0" w:color="auto"/>
            </w:tcBorders>
          </w:tcPr>
          <w:p w14:paraId="2C7D15F9"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55C0CDD8"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60A5AFE2"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4F5957D4" w14:textId="77777777" w:rsidR="000F4D28" w:rsidRPr="00955616" w:rsidRDefault="000F4D28" w:rsidP="00447E69">
            <w:pPr>
              <w:ind w:right="57"/>
              <w:rPr>
                <w:rFonts w:eastAsia="Times New Roman"/>
                <w:sz w:val="24"/>
              </w:rPr>
            </w:pPr>
          </w:p>
        </w:tc>
      </w:tr>
      <w:tr w:rsidR="000F4D28" w:rsidRPr="00955616" w14:paraId="25982438" w14:textId="77777777" w:rsidTr="00447E69">
        <w:tc>
          <w:tcPr>
            <w:tcW w:w="680" w:type="dxa"/>
            <w:tcBorders>
              <w:top w:val="single" w:sz="4" w:space="0" w:color="auto"/>
              <w:left w:val="single" w:sz="4" w:space="0" w:color="auto"/>
              <w:right w:val="single" w:sz="4" w:space="0" w:color="auto"/>
            </w:tcBorders>
          </w:tcPr>
          <w:p w14:paraId="4562764A" w14:textId="77777777" w:rsidR="000F4D28" w:rsidRPr="00955616" w:rsidRDefault="000F4D28" w:rsidP="00447E69">
            <w:pPr>
              <w:jc w:val="center"/>
              <w:rPr>
                <w:rFonts w:eastAsia="Times New Roman"/>
                <w:sz w:val="24"/>
              </w:rPr>
            </w:pPr>
            <w:r w:rsidRPr="00955616">
              <w:rPr>
                <w:rFonts w:eastAsia="Times New Roman"/>
                <w:sz w:val="24"/>
              </w:rPr>
              <w:t>7</w:t>
            </w:r>
          </w:p>
        </w:tc>
        <w:tc>
          <w:tcPr>
            <w:tcW w:w="3346" w:type="dxa"/>
            <w:tcBorders>
              <w:top w:val="single" w:sz="4" w:space="0" w:color="auto"/>
              <w:left w:val="single" w:sz="4" w:space="0" w:color="auto"/>
              <w:right w:val="single" w:sz="4" w:space="0" w:color="auto"/>
            </w:tcBorders>
          </w:tcPr>
          <w:p w14:paraId="6D60DD2E" w14:textId="77777777" w:rsidR="000F4D28" w:rsidRPr="00955616" w:rsidRDefault="000F4D28" w:rsidP="00447E69">
            <w:pPr>
              <w:ind w:right="57"/>
              <w:rPr>
                <w:rFonts w:eastAsia="Times New Roman"/>
                <w:sz w:val="24"/>
              </w:rPr>
            </w:pPr>
            <w:r w:rsidRPr="00955616">
              <w:rPr>
                <w:rFonts w:eastAsia="Times New Roman"/>
                <w:sz w:val="24"/>
              </w:rPr>
              <w:t xml:space="preserve">Иные транспортные </w:t>
            </w:r>
            <w:r w:rsidRPr="00955616">
              <w:rPr>
                <w:rFonts w:eastAsia="Times New Roman"/>
                <w:sz w:val="24"/>
              </w:rPr>
              <w:br/>
              <w:t>средства:</w:t>
            </w:r>
          </w:p>
        </w:tc>
        <w:tc>
          <w:tcPr>
            <w:tcW w:w="2722" w:type="dxa"/>
            <w:tcBorders>
              <w:top w:val="single" w:sz="4" w:space="0" w:color="auto"/>
              <w:left w:val="single" w:sz="4" w:space="0" w:color="auto"/>
              <w:right w:val="single" w:sz="4" w:space="0" w:color="auto"/>
            </w:tcBorders>
          </w:tcPr>
          <w:p w14:paraId="381227EB" w14:textId="77777777" w:rsidR="000F4D28" w:rsidRPr="00955616" w:rsidRDefault="000F4D28" w:rsidP="00447E69">
            <w:pPr>
              <w:ind w:right="57"/>
              <w:rPr>
                <w:rFonts w:eastAsia="Times New Roman"/>
                <w:sz w:val="24"/>
              </w:rPr>
            </w:pPr>
          </w:p>
        </w:tc>
        <w:tc>
          <w:tcPr>
            <w:tcW w:w="3232" w:type="dxa"/>
            <w:tcBorders>
              <w:top w:val="single" w:sz="4" w:space="0" w:color="auto"/>
              <w:left w:val="single" w:sz="4" w:space="0" w:color="auto"/>
              <w:right w:val="single" w:sz="4" w:space="0" w:color="auto"/>
            </w:tcBorders>
          </w:tcPr>
          <w:p w14:paraId="2B92461A" w14:textId="77777777" w:rsidR="000F4D28" w:rsidRPr="00955616" w:rsidRDefault="000F4D28" w:rsidP="00447E69">
            <w:pPr>
              <w:ind w:right="57"/>
              <w:rPr>
                <w:rFonts w:eastAsia="Times New Roman"/>
                <w:sz w:val="24"/>
              </w:rPr>
            </w:pPr>
          </w:p>
        </w:tc>
      </w:tr>
      <w:tr w:rsidR="000F4D28" w:rsidRPr="00955616" w14:paraId="04C7DDE9" w14:textId="77777777" w:rsidTr="00447E69">
        <w:tc>
          <w:tcPr>
            <w:tcW w:w="680" w:type="dxa"/>
            <w:tcBorders>
              <w:left w:val="single" w:sz="4" w:space="0" w:color="auto"/>
              <w:right w:val="single" w:sz="4" w:space="0" w:color="auto"/>
            </w:tcBorders>
          </w:tcPr>
          <w:p w14:paraId="58B24AD7" w14:textId="77777777" w:rsidR="000F4D28" w:rsidRPr="00955616" w:rsidRDefault="000F4D28" w:rsidP="00447E69">
            <w:pPr>
              <w:jc w:val="center"/>
              <w:rPr>
                <w:rFonts w:eastAsia="Times New Roman"/>
                <w:sz w:val="24"/>
              </w:rPr>
            </w:pPr>
          </w:p>
        </w:tc>
        <w:tc>
          <w:tcPr>
            <w:tcW w:w="3346" w:type="dxa"/>
            <w:tcBorders>
              <w:left w:val="single" w:sz="4" w:space="0" w:color="auto"/>
              <w:right w:val="single" w:sz="4" w:space="0" w:color="auto"/>
            </w:tcBorders>
          </w:tcPr>
          <w:p w14:paraId="4AEDF36B" w14:textId="77777777" w:rsidR="000F4D28" w:rsidRPr="00955616" w:rsidRDefault="000F4D28" w:rsidP="00447E69">
            <w:pPr>
              <w:ind w:right="57"/>
              <w:rPr>
                <w:rFonts w:eastAsia="Times New Roman"/>
                <w:sz w:val="24"/>
              </w:rPr>
            </w:pPr>
            <w:r w:rsidRPr="00955616">
              <w:rPr>
                <w:rFonts w:eastAsia="Times New Roman"/>
                <w:sz w:val="24"/>
              </w:rPr>
              <w:t>1)</w:t>
            </w:r>
          </w:p>
        </w:tc>
        <w:tc>
          <w:tcPr>
            <w:tcW w:w="2722" w:type="dxa"/>
            <w:tcBorders>
              <w:left w:val="single" w:sz="4" w:space="0" w:color="auto"/>
              <w:right w:val="single" w:sz="4" w:space="0" w:color="auto"/>
            </w:tcBorders>
          </w:tcPr>
          <w:p w14:paraId="25A03D7E" w14:textId="77777777" w:rsidR="000F4D28" w:rsidRPr="00955616" w:rsidRDefault="000F4D28" w:rsidP="00447E69">
            <w:pPr>
              <w:ind w:right="57"/>
              <w:rPr>
                <w:rFonts w:eastAsia="Times New Roman"/>
                <w:sz w:val="24"/>
              </w:rPr>
            </w:pPr>
          </w:p>
        </w:tc>
        <w:tc>
          <w:tcPr>
            <w:tcW w:w="3232" w:type="dxa"/>
            <w:tcBorders>
              <w:left w:val="single" w:sz="4" w:space="0" w:color="auto"/>
              <w:right w:val="single" w:sz="4" w:space="0" w:color="auto"/>
            </w:tcBorders>
          </w:tcPr>
          <w:p w14:paraId="0F63DAA6" w14:textId="77777777" w:rsidR="000F4D28" w:rsidRPr="00955616" w:rsidRDefault="000F4D28" w:rsidP="00447E69">
            <w:pPr>
              <w:ind w:right="57"/>
              <w:rPr>
                <w:rFonts w:eastAsia="Times New Roman"/>
                <w:sz w:val="24"/>
              </w:rPr>
            </w:pPr>
          </w:p>
        </w:tc>
      </w:tr>
      <w:tr w:rsidR="000F4D28" w:rsidRPr="00955616" w14:paraId="498F8F55" w14:textId="77777777" w:rsidTr="00447E69">
        <w:tc>
          <w:tcPr>
            <w:tcW w:w="680" w:type="dxa"/>
            <w:tcBorders>
              <w:left w:val="single" w:sz="4" w:space="0" w:color="auto"/>
              <w:bottom w:val="single" w:sz="4" w:space="0" w:color="auto"/>
              <w:right w:val="single" w:sz="4" w:space="0" w:color="auto"/>
            </w:tcBorders>
          </w:tcPr>
          <w:p w14:paraId="0298F1B0" w14:textId="77777777" w:rsidR="000F4D28" w:rsidRPr="00955616" w:rsidRDefault="000F4D28" w:rsidP="00447E69">
            <w:pPr>
              <w:jc w:val="center"/>
              <w:rPr>
                <w:rFonts w:eastAsia="Times New Roman"/>
                <w:sz w:val="24"/>
              </w:rPr>
            </w:pPr>
          </w:p>
        </w:tc>
        <w:tc>
          <w:tcPr>
            <w:tcW w:w="3346" w:type="dxa"/>
            <w:tcBorders>
              <w:left w:val="single" w:sz="4" w:space="0" w:color="auto"/>
              <w:bottom w:val="single" w:sz="4" w:space="0" w:color="auto"/>
              <w:right w:val="single" w:sz="4" w:space="0" w:color="auto"/>
            </w:tcBorders>
          </w:tcPr>
          <w:p w14:paraId="407CAFB3" w14:textId="77777777" w:rsidR="000F4D28" w:rsidRPr="00955616" w:rsidRDefault="000F4D28" w:rsidP="00447E69">
            <w:pPr>
              <w:ind w:right="57"/>
              <w:rPr>
                <w:rFonts w:eastAsia="Times New Roman"/>
                <w:sz w:val="24"/>
              </w:rPr>
            </w:pPr>
            <w:r w:rsidRPr="00955616">
              <w:rPr>
                <w:rFonts w:eastAsia="Times New Roman"/>
                <w:sz w:val="24"/>
              </w:rPr>
              <w:t>2)</w:t>
            </w:r>
          </w:p>
        </w:tc>
        <w:tc>
          <w:tcPr>
            <w:tcW w:w="2722" w:type="dxa"/>
            <w:tcBorders>
              <w:left w:val="single" w:sz="4" w:space="0" w:color="auto"/>
              <w:bottom w:val="single" w:sz="4" w:space="0" w:color="auto"/>
              <w:right w:val="single" w:sz="4" w:space="0" w:color="auto"/>
            </w:tcBorders>
          </w:tcPr>
          <w:p w14:paraId="0A6D39CE" w14:textId="77777777" w:rsidR="000F4D28" w:rsidRPr="00955616" w:rsidRDefault="000F4D28" w:rsidP="00447E69">
            <w:pPr>
              <w:ind w:right="57"/>
              <w:rPr>
                <w:rFonts w:eastAsia="Times New Roman"/>
                <w:sz w:val="24"/>
              </w:rPr>
            </w:pPr>
          </w:p>
        </w:tc>
        <w:tc>
          <w:tcPr>
            <w:tcW w:w="3232" w:type="dxa"/>
            <w:tcBorders>
              <w:left w:val="single" w:sz="4" w:space="0" w:color="auto"/>
              <w:bottom w:val="single" w:sz="4" w:space="0" w:color="auto"/>
              <w:right w:val="single" w:sz="4" w:space="0" w:color="auto"/>
            </w:tcBorders>
          </w:tcPr>
          <w:p w14:paraId="1B4F3ACD" w14:textId="77777777" w:rsidR="000F4D28" w:rsidRPr="00955616" w:rsidRDefault="000F4D28" w:rsidP="00447E69">
            <w:pPr>
              <w:ind w:right="57"/>
              <w:rPr>
                <w:rFonts w:eastAsia="Times New Roman"/>
                <w:sz w:val="24"/>
              </w:rPr>
            </w:pPr>
          </w:p>
        </w:tc>
      </w:tr>
    </w:tbl>
    <w:p w14:paraId="237A86F3" w14:textId="77777777" w:rsidR="000F4D28" w:rsidRPr="00955616" w:rsidRDefault="000F4D28" w:rsidP="000F4D28">
      <w:pPr>
        <w:pBdr>
          <w:top w:val="single" w:sz="4" w:space="1" w:color="auto"/>
        </w:pBdr>
        <w:spacing w:before="600" w:after="60"/>
        <w:ind w:right="7087"/>
        <w:rPr>
          <w:rFonts w:eastAsia="Times New Roman"/>
          <w:sz w:val="2"/>
          <w:szCs w:val="2"/>
        </w:rPr>
      </w:pPr>
    </w:p>
    <w:p w14:paraId="2E97CE4D"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14:paraId="10D23864"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3.3. Цифровые финансовые активы, цифровые права, включающие одновременно цифровые финансовые активы и иные цифровые права</w:t>
      </w:r>
    </w:p>
    <w:tbl>
      <w:tblPr>
        <w:tblW w:w="9978" w:type="dxa"/>
        <w:tblLayout w:type="fixed"/>
        <w:tblCellMar>
          <w:left w:w="28" w:type="dxa"/>
          <w:right w:w="28" w:type="dxa"/>
        </w:tblCellMar>
        <w:tblLook w:val="0000" w:firstRow="0" w:lastRow="0" w:firstColumn="0" w:lastColumn="0" w:noHBand="0" w:noVBand="0"/>
      </w:tblPr>
      <w:tblGrid>
        <w:gridCol w:w="680"/>
        <w:gridCol w:w="2608"/>
        <w:gridCol w:w="2041"/>
        <w:gridCol w:w="2041"/>
        <w:gridCol w:w="2608"/>
      </w:tblGrid>
      <w:tr w:rsidR="000F4D28" w:rsidRPr="006D15FC" w14:paraId="4C720B07" w14:textId="77777777" w:rsidTr="00447E69">
        <w:tc>
          <w:tcPr>
            <w:tcW w:w="680" w:type="dxa"/>
            <w:tcBorders>
              <w:top w:val="single" w:sz="4" w:space="0" w:color="auto"/>
              <w:left w:val="single" w:sz="4" w:space="0" w:color="auto"/>
              <w:bottom w:val="single" w:sz="4" w:space="0" w:color="auto"/>
              <w:right w:val="single" w:sz="4" w:space="0" w:color="auto"/>
            </w:tcBorders>
          </w:tcPr>
          <w:p w14:paraId="6BCA14B0"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608" w:type="dxa"/>
            <w:tcBorders>
              <w:top w:val="single" w:sz="4" w:space="0" w:color="auto"/>
              <w:left w:val="single" w:sz="4" w:space="0" w:color="auto"/>
              <w:bottom w:val="single" w:sz="4" w:space="0" w:color="auto"/>
              <w:right w:val="single" w:sz="4" w:space="0" w:color="auto"/>
            </w:tcBorders>
          </w:tcPr>
          <w:p w14:paraId="4288A544"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цифрового </w:t>
            </w:r>
            <w:r w:rsidRPr="00955616">
              <w:rPr>
                <w:rFonts w:eastAsia="Times New Roman"/>
                <w:sz w:val="24"/>
              </w:rPr>
              <w:br/>
              <w:t xml:space="preserve">финансового </w:t>
            </w:r>
            <w:r w:rsidRPr="00955616">
              <w:rPr>
                <w:rFonts w:eastAsia="Times New Roman"/>
                <w:sz w:val="24"/>
              </w:rPr>
              <w:br/>
              <w:t xml:space="preserve">актива или </w:t>
            </w:r>
            <w:r w:rsidRPr="00955616">
              <w:rPr>
                <w:rFonts w:eastAsia="Times New Roman"/>
                <w:sz w:val="24"/>
              </w:rPr>
              <w:br/>
              <w:t xml:space="preserve">цифрового </w:t>
            </w:r>
            <w:r w:rsidRPr="00955616">
              <w:rPr>
                <w:rFonts w:eastAsia="Times New Roman"/>
                <w:sz w:val="24"/>
              </w:rPr>
              <w:br/>
              <w:t>права </w:t>
            </w:r>
            <w:r w:rsidRPr="00955616">
              <w:rPr>
                <w:rFonts w:eastAsia="Times New Roman"/>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0F38E8F7" w14:textId="77777777" w:rsidR="000F4D28" w:rsidRPr="00955616" w:rsidRDefault="000F4D28" w:rsidP="00447E69">
            <w:pPr>
              <w:jc w:val="center"/>
              <w:rPr>
                <w:rFonts w:eastAsia="Times New Roman"/>
                <w:sz w:val="24"/>
              </w:rPr>
            </w:pPr>
            <w:r w:rsidRPr="00955616">
              <w:rPr>
                <w:rFonts w:eastAsia="Times New Roman"/>
                <w:sz w:val="24"/>
              </w:rPr>
              <w:t xml:space="preserve">Дата </w:t>
            </w:r>
            <w:r w:rsidRPr="00955616">
              <w:rPr>
                <w:rFonts w:eastAsia="Times New Roman"/>
                <w:sz w:val="24"/>
              </w:rPr>
              <w:br/>
              <w:t>приобретения</w:t>
            </w:r>
          </w:p>
        </w:tc>
        <w:tc>
          <w:tcPr>
            <w:tcW w:w="2041" w:type="dxa"/>
            <w:tcBorders>
              <w:top w:val="single" w:sz="4" w:space="0" w:color="auto"/>
              <w:left w:val="single" w:sz="4" w:space="0" w:color="auto"/>
              <w:bottom w:val="single" w:sz="4" w:space="0" w:color="auto"/>
              <w:right w:val="single" w:sz="4" w:space="0" w:color="auto"/>
            </w:tcBorders>
          </w:tcPr>
          <w:p w14:paraId="154DF53E" w14:textId="77777777" w:rsidR="000F4D28" w:rsidRPr="00955616" w:rsidRDefault="000F4D28" w:rsidP="00447E69">
            <w:pPr>
              <w:jc w:val="center"/>
              <w:rPr>
                <w:rFonts w:eastAsia="Times New Roman"/>
                <w:sz w:val="24"/>
              </w:rPr>
            </w:pPr>
            <w:r w:rsidRPr="00955616">
              <w:rPr>
                <w:rFonts w:eastAsia="Times New Roman"/>
                <w:sz w:val="24"/>
              </w:rPr>
              <w:t xml:space="preserve">Общее </w:t>
            </w:r>
            <w:r w:rsidRPr="00955616">
              <w:rPr>
                <w:rFonts w:eastAsia="Times New Roman"/>
                <w:sz w:val="24"/>
              </w:rPr>
              <w:br/>
              <w:t>количество</w:t>
            </w:r>
          </w:p>
        </w:tc>
        <w:tc>
          <w:tcPr>
            <w:tcW w:w="2608" w:type="dxa"/>
            <w:tcBorders>
              <w:top w:val="single" w:sz="4" w:space="0" w:color="auto"/>
              <w:left w:val="single" w:sz="4" w:space="0" w:color="auto"/>
              <w:bottom w:val="single" w:sz="4" w:space="0" w:color="auto"/>
              <w:right w:val="single" w:sz="4" w:space="0" w:color="auto"/>
            </w:tcBorders>
          </w:tcPr>
          <w:p w14:paraId="6AC61720" w14:textId="77777777" w:rsidR="000F4D28" w:rsidRPr="00955616" w:rsidRDefault="000F4D28" w:rsidP="00447E69">
            <w:pPr>
              <w:jc w:val="center"/>
              <w:rPr>
                <w:rFonts w:eastAsia="Times New Roman"/>
                <w:sz w:val="24"/>
              </w:rPr>
            </w:pPr>
            <w:r w:rsidRPr="00955616">
              <w:rPr>
                <w:rFonts w:eastAsia="Times New Roman"/>
                <w:sz w:val="24"/>
              </w:rPr>
              <w:t xml:space="preserve">Сведения </w:t>
            </w:r>
            <w:r w:rsidRPr="00955616">
              <w:rPr>
                <w:rFonts w:eastAsia="Times New Roman"/>
                <w:sz w:val="24"/>
              </w:rPr>
              <w:br/>
              <w:t>об операторе информационной системы, в которой осуществляется выпуск цифровых финансовых активов </w:t>
            </w:r>
            <w:r w:rsidRPr="00955616">
              <w:rPr>
                <w:rFonts w:eastAsia="Times New Roman"/>
                <w:sz w:val="24"/>
                <w:vertAlign w:val="superscript"/>
              </w:rPr>
              <w:t>2</w:t>
            </w:r>
          </w:p>
        </w:tc>
      </w:tr>
      <w:tr w:rsidR="000F4D28" w:rsidRPr="00955616" w14:paraId="0DDD038A" w14:textId="77777777" w:rsidTr="00447E69">
        <w:tc>
          <w:tcPr>
            <w:tcW w:w="680" w:type="dxa"/>
            <w:tcBorders>
              <w:top w:val="single" w:sz="4" w:space="0" w:color="auto"/>
              <w:left w:val="single" w:sz="4" w:space="0" w:color="auto"/>
              <w:bottom w:val="single" w:sz="4" w:space="0" w:color="auto"/>
              <w:right w:val="single" w:sz="4" w:space="0" w:color="auto"/>
            </w:tcBorders>
          </w:tcPr>
          <w:p w14:paraId="4E1DF4AB" w14:textId="77777777" w:rsidR="000F4D28" w:rsidRPr="00955616" w:rsidRDefault="000F4D28" w:rsidP="00447E69">
            <w:pPr>
              <w:jc w:val="center"/>
              <w:rPr>
                <w:rFonts w:eastAsia="Times New Roman"/>
                <w:sz w:val="24"/>
              </w:rPr>
            </w:pPr>
            <w:r w:rsidRPr="00955616">
              <w:rPr>
                <w:rFonts w:eastAsia="Times New Roman"/>
                <w:sz w:val="24"/>
              </w:rPr>
              <w:t>1</w:t>
            </w:r>
          </w:p>
        </w:tc>
        <w:tc>
          <w:tcPr>
            <w:tcW w:w="2608" w:type="dxa"/>
            <w:tcBorders>
              <w:top w:val="single" w:sz="4" w:space="0" w:color="auto"/>
              <w:left w:val="single" w:sz="4" w:space="0" w:color="auto"/>
              <w:bottom w:val="single" w:sz="4" w:space="0" w:color="auto"/>
              <w:right w:val="single" w:sz="4" w:space="0" w:color="auto"/>
            </w:tcBorders>
          </w:tcPr>
          <w:p w14:paraId="6E4017E3"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Borders>
              <w:top w:val="single" w:sz="4" w:space="0" w:color="auto"/>
              <w:left w:val="single" w:sz="4" w:space="0" w:color="auto"/>
              <w:bottom w:val="single" w:sz="4" w:space="0" w:color="auto"/>
              <w:right w:val="single" w:sz="4" w:space="0" w:color="auto"/>
            </w:tcBorders>
          </w:tcPr>
          <w:p w14:paraId="2BE16284"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bottom w:val="single" w:sz="4" w:space="0" w:color="auto"/>
              <w:right w:val="single" w:sz="4" w:space="0" w:color="auto"/>
            </w:tcBorders>
          </w:tcPr>
          <w:p w14:paraId="008D2FF5" w14:textId="77777777" w:rsidR="000F4D28" w:rsidRPr="00955616" w:rsidRDefault="000F4D28" w:rsidP="00447E69">
            <w:pPr>
              <w:jc w:val="center"/>
              <w:rPr>
                <w:rFonts w:eastAsia="Times New Roman"/>
                <w:sz w:val="24"/>
              </w:rPr>
            </w:pPr>
            <w:r w:rsidRPr="00955616">
              <w:rPr>
                <w:rFonts w:eastAsia="Times New Roman"/>
                <w:sz w:val="24"/>
              </w:rPr>
              <w:t>4</w:t>
            </w:r>
          </w:p>
        </w:tc>
        <w:tc>
          <w:tcPr>
            <w:tcW w:w="2608" w:type="dxa"/>
            <w:tcBorders>
              <w:top w:val="single" w:sz="4" w:space="0" w:color="auto"/>
              <w:left w:val="single" w:sz="4" w:space="0" w:color="auto"/>
              <w:bottom w:val="single" w:sz="4" w:space="0" w:color="auto"/>
              <w:right w:val="single" w:sz="4" w:space="0" w:color="auto"/>
            </w:tcBorders>
          </w:tcPr>
          <w:p w14:paraId="437580DA" w14:textId="77777777" w:rsidR="000F4D28" w:rsidRPr="00955616" w:rsidRDefault="000F4D28" w:rsidP="00447E69">
            <w:pPr>
              <w:jc w:val="center"/>
              <w:rPr>
                <w:rFonts w:eastAsia="Times New Roman"/>
                <w:sz w:val="24"/>
              </w:rPr>
            </w:pPr>
            <w:r w:rsidRPr="00955616">
              <w:rPr>
                <w:rFonts w:eastAsia="Times New Roman"/>
                <w:sz w:val="24"/>
              </w:rPr>
              <w:t>5</w:t>
            </w:r>
          </w:p>
        </w:tc>
      </w:tr>
      <w:tr w:rsidR="000F4D28" w:rsidRPr="00955616" w14:paraId="124A2FDF" w14:textId="77777777" w:rsidTr="00447E69">
        <w:tc>
          <w:tcPr>
            <w:tcW w:w="680" w:type="dxa"/>
            <w:tcBorders>
              <w:top w:val="single" w:sz="4" w:space="0" w:color="auto"/>
              <w:left w:val="single" w:sz="4" w:space="0" w:color="auto"/>
              <w:bottom w:val="single" w:sz="4" w:space="0" w:color="auto"/>
              <w:right w:val="single" w:sz="4" w:space="0" w:color="auto"/>
            </w:tcBorders>
          </w:tcPr>
          <w:p w14:paraId="72DD89FD" w14:textId="77777777" w:rsidR="000F4D28" w:rsidRPr="00955616" w:rsidRDefault="000F4D28" w:rsidP="00447E69">
            <w:pPr>
              <w:jc w:val="center"/>
              <w:rPr>
                <w:rFonts w:eastAsia="Times New Roman"/>
                <w:sz w:val="24"/>
                <w:lang w:val="en-US"/>
              </w:rPr>
            </w:pPr>
            <w:r w:rsidRPr="00955616">
              <w:rPr>
                <w:rFonts w:eastAsia="Times New Roman"/>
                <w:sz w:val="24"/>
                <w:lang w:val="en-US"/>
              </w:rPr>
              <w:t>1</w:t>
            </w:r>
          </w:p>
        </w:tc>
        <w:tc>
          <w:tcPr>
            <w:tcW w:w="2608" w:type="dxa"/>
            <w:tcBorders>
              <w:top w:val="single" w:sz="4" w:space="0" w:color="auto"/>
              <w:left w:val="single" w:sz="4" w:space="0" w:color="auto"/>
              <w:bottom w:val="single" w:sz="4" w:space="0" w:color="auto"/>
              <w:right w:val="single" w:sz="4" w:space="0" w:color="auto"/>
            </w:tcBorders>
          </w:tcPr>
          <w:p w14:paraId="3803AC57"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7FF76223"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507CE56E" w14:textId="77777777" w:rsidR="000F4D28" w:rsidRPr="00955616" w:rsidRDefault="000F4D28" w:rsidP="00447E69">
            <w:pPr>
              <w:jc w:val="center"/>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627A8B98" w14:textId="77777777" w:rsidR="000F4D28" w:rsidRPr="00955616" w:rsidRDefault="000F4D28" w:rsidP="00447E69">
            <w:pPr>
              <w:ind w:right="57"/>
              <w:rPr>
                <w:rFonts w:eastAsia="Times New Roman"/>
                <w:sz w:val="24"/>
              </w:rPr>
            </w:pPr>
          </w:p>
        </w:tc>
      </w:tr>
      <w:tr w:rsidR="000F4D28" w:rsidRPr="00955616" w14:paraId="3D077A0B" w14:textId="77777777" w:rsidTr="00447E69">
        <w:tc>
          <w:tcPr>
            <w:tcW w:w="680" w:type="dxa"/>
            <w:tcBorders>
              <w:top w:val="single" w:sz="4" w:space="0" w:color="auto"/>
              <w:left w:val="single" w:sz="4" w:space="0" w:color="auto"/>
              <w:bottom w:val="single" w:sz="4" w:space="0" w:color="auto"/>
              <w:right w:val="single" w:sz="4" w:space="0" w:color="auto"/>
            </w:tcBorders>
          </w:tcPr>
          <w:p w14:paraId="431B35D5" w14:textId="77777777" w:rsidR="000F4D28" w:rsidRPr="00955616" w:rsidRDefault="000F4D28" w:rsidP="00447E69">
            <w:pPr>
              <w:jc w:val="center"/>
              <w:rPr>
                <w:rFonts w:eastAsia="Times New Roman"/>
                <w:sz w:val="24"/>
                <w:lang w:val="en-US"/>
              </w:rPr>
            </w:pPr>
            <w:r w:rsidRPr="00955616">
              <w:rPr>
                <w:rFonts w:eastAsia="Times New Roman"/>
                <w:sz w:val="24"/>
                <w:lang w:val="en-US"/>
              </w:rPr>
              <w:t>2</w:t>
            </w:r>
          </w:p>
        </w:tc>
        <w:tc>
          <w:tcPr>
            <w:tcW w:w="2608" w:type="dxa"/>
            <w:tcBorders>
              <w:top w:val="single" w:sz="4" w:space="0" w:color="auto"/>
              <w:left w:val="single" w:sz="4" w:space="0" w:color="auto"/>
              <w:bottom w:val="single" w:sz="4" w:space="0" w:color="auto"/>
              <w:right w:val="single" w:sz="4" w:space="0" w:color="auto"/>
            </w:tcBorders>
          </w:tcPr>
          <w:p w14:paraId="05ED1296"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72EEAEAD"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49B006CD" w14:textId="77777777" w:rsidR="000F4D28" w:rsidRPr="00955616" w:rsidRDefault="000F4D28" w:rsidP="00447E69">
            <w:pPr>
              <w:jc w:val="center"/>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0101CC4E" w14:textId="77777777" w:rsidR="000F4D28" w:rsidRPr="00955616" w:rsidRDefault="000F4D28" w:rsidP="00447E69">
            <w:pPr>
              <w:ind w:right="57"/>
              <w:rPr>
                <w:rFonts w:eastAsia="Times New Roman"/>
                <w:sz w:val="24"/>
              </w:rPr>
            </w:pPr>
          </w:p>
        </w:tc>
      </w:tr>
    </w:tbl>
    <w:p w14:paraId="62E1CA31" w14:textId="77777777" w:rsidR="000F4D28" w:rsidRPr="00955616" w:rsidRDefault="000F4D28" w:rsidP="000F4D28">
      <w:pPr>
        <w:pBdr>
          <w:top w:val="single" w:sz="4" w:space="1" w:color="auto"/>
        </w:pBdr>
        <w:spacing w:before="600" w:after="60"/>
        <w:ind w:right="7087"/>
        <w:rPr>
          <w:rFonts w:eastAsia="Times New Roman"/>
          <w:sz w:val="2"/>
          <w:szCs w:val="2"/>
        </w:rPr>
      </w:pPr>
    </w:p>
    <w:p w14:paraId="0B16A913"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наименования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7F60E742"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4394D95F"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3.4. Утилитарные цифровые права</w:t>
      </w:r>
    </w:p>
    <w:tbl>
      <w:tblPr>
        <w:tblW w:w="9978" w:type="dxa"/>
        <w:tblLayout w:type="fixed"/>
        <w:tblCellMar>
          <w:left w:w="28" w:type="dxa"/>
          <w:right w:w="28" w:type="dxa"/>
        </w:tblCellMar>
        <w:tblLook w:val="0000" w:firstRow="0" w:lastRow="0" w:firstColumn="0" w:lastColumn="0" w:noHBand="0" w:noVBand="0"/>
      </w:tblPr>
      <w:tblGrid>
        <w:gridCol w:w="680"/>
        <w:gridCol w:w="2608"/>
        <w:gridCol w:w="2041"/>
        <w:gridCol w:w="2041"/>
        <w:gridCol w:w="2608"/>
      </w:tblGrid>
      <w:tr w:rsidR="000F4D28" w:rsidRPr="006D15FC" w14:paraId="2402FBA8" w14:textId="77777777" w:rsidTr="00447E69">
        <w:tc>
          <w:tcPr>
            <w:tcW w:w="680" w:type="dxa"/>
            <w:tcBorders>
              <w:top w:val="single" w:sz="4" w:space="0" w:color="auto"/>
              <w:left w:val="single" w:sz="4" w:space="0" w:color="auto"/>
              <w:bottom w:val="single" w:sz="4" w:space="0" w:color="auto"/>
              <w:right w:val="single" w:sz="4" w:space="0" w:color="auto"/>
            </w:tcBorders>
          </w:tcPr>
          <w:p w14:paraId="4063D7DF"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608" w:type="dxa"/>
            <w:tcBorders>
              <w:top w:val="single" w:sz="4" w:space="0" w:color="auto"/>
              <w:left w:val="single" w:sz="4" w:space="0" w:color="auto"/>
              <w:bottom w:val="single" w:sz="4" w:space="0" w:color="auto"/>
              <w:right w:val="single" w:sz="4" w:space="0" w:color="auto"/>
            </w:tcBorders>
          </w:tcPr>
          <w:p w14:paraId="515D4EFE" w14:textId="77777777" w:rsidR="000F4D28" w:rsidRPr="00955616" w:rsidRDefault="000F4D28" w:rsidP="00447E69">
            <w:pPr>
              <w:jc w:val="center"/>
              <w:rPr>
                <w:rFonts w:eastAsia="Times New Roman"/>
                <w:sz w:val="24"/>
              </w:rPr>
            </w:pPr>
            <w:r w:rsidRPr="00955616">
              <w:rPr>
                <w:rFonts w:eastAsia="Times New Roman"/>
                <w:sz w:val="24"/>
              </w:rPr>
              <w:t xml:space="preserve">Уникальное </w:t>
            </w:r>
            <w:r w:rsidRPr="00955616">
              <w:rPr>
                <w:rFonts w:eastAsia="Times New Roman"/>
                <w:sz w:val="24"/>
              </w:rPr>
              <w:br/>
              <w:t xml:space="preserve">условное </w:t>
            </w:r>
            <w:r w:rsidRPr="00955616">
              <w:rPr>
                <w:rFonts w:eastAsia="Times New Roman"/>
                <w:sz w:val="24"/>
              </w:rPr>
              <w:br/>
              <w:t>обозначение </w:t>
            </w:r>
            <w:r w:rsidRPr="00955616">
              <w:rPr>
                <w:rFonts w:eastAsia="Times New Roman"/>
                <w:sz w:val="24"/>
                <w:vertAlign w:val="superscript"/>
              </w:rPr>
              <w:t>1</w:t>
            </w:r>
          </w:p>
        </w:tc>
        <w:tc>
          <w:tcPr>
            <w:tcW w:w="2041" w:type="dxa"/>
            <w:tcBorders>
              <w:top w:val="single" w:sz="4" w:space="0" w:color="auto"/>
              <w:left w:val="single" w:sz="4" w:space="0" w:color="auto"/>
              <w:bottom w:val="single" w:sz="4" w:space="0" w:color="auto"/>
              <w:right w:val="single" w:sz="4" w:space="0" w:color="auto"/>
            </w:tcBorders>
          </w:tcPr>
          <w:p w14:paraId="03AC3CF8" w14:textId="77777777" w:rsidR="000F4D28" w:rsidRPr="00955616" w:rsidRDefault="000F4D28" w:rsidP="00447E69">
            <w:pPr>
              <w:jc w:val="center"/>
              <w:rPr>
                <w:rFonts w:eastAsia="Times New Roman"/>
                <w:sz w:val="24"/>
              </w:rPr>
            </w:pPr>
            <w:r w:rsidRPr="00955616">
              <w:rPr>
                <w:rFonts w:eastAsia="Times New Roman"/>
                <w:sz w:val="24"/>
              </w:rPr>
              <w:t xml:space="preserve">Дата </w:t>
            </w:r>
            <w:r w:rsidRPr="00955616">
              <w:rPr>
                <w:rFonts w:eastAsia="Times New Roman"/>
                <w:sz w:val="24"/>
              </w:rPr>
              <w:br/>
              <w:t>приобретения</w:t>
            </w:r>
          </w:p>
        </w:tc>
        <w:tc>
          <w:tcPr>
            <w:tcW w:w="2041" w:type="dxa"/>
            <w:tcBorders>
              <w:top w:val="single" w:sz="4" w:space="0" w:color="auto"/>
              <w:left w:val="single" w:sz="4" w:space="0" w:color="auto"/>
              <w:bottom w:val="single" w:sz="4" w:space="0" w:color="auto"/>
              <w:right w:val="single" w:sz="4" w:space="0" w:color="auto"/>
            </w:tcBorders>
          </w:tcPr>
          <w:p w14:paraId="01ABAFA5" w14:textId="77777777" w:rsidR="000F4D28" w:rsidRPr="00955616" w:rsidRDefault="000F4D28" w:rsidP="00447E69">
            <w:pPr>
              <w:jc w:val="center"/>
              <w:rPr>
                <w:rFonts w:eastAsia="Times New Roman"/>
                <w:sz w:val="24"/>
              </w:rPr>
            </w:pPr>
            <w:r w:rsidRPr="00955616">
              <w:rPr>
                <w:rFonts w:eastAsia="Times New Roman"/>
                <w:sz w:val="24"/>
              </w:rPr>
              <w:t xml:space="preserve">Объем </w:t>
            </w:r>
            <w:r w:rsidRPr="00955616">
              <w:rPr>
                <w:rFonts w:eastAsia="Times New Roman"/>
                <w:sz w:val="24"/>
              </w:rPr>
              <w:br/>
              <w:t xml:space="preserve">инвестиций </w:t>
            </w:r>
            <w:r w:rsidRPr="00955616">
              <w:rPr>
                <w:rFonts w:eastAsia="Times New Roman"/>
                <w:sz w:val="24"/>
              </w:rPr>
              <w:br/>
              <w:t>(руб.)</w:t>
            </w:r>
          </w:p>
        </w:tc>
        <w:tc>
          <w:tcPr>
            <w:tcW w:w="2608" w:type="dxa"/>
            <w:tcBorders>
              <w:top w:val="single" w:sz="4" w:space="0" w:color="auto"/>
              <w:left w:val="single" w:sz="4" w:space="0" w:color="auto"/>
              <w:bottom w:val="single" w:sz="4" w:space="0" w:color="auto"/>
              <w:right w:val="single" w:sz="4" w:space="0" w:color="auto"/>
            </w:tcBorders>
          </w:tcPr>
          <w:p w14:paraId="327DED3D" w14:textId="77777777" w:rsidR="000F4D28" w:rsidRPr="00955616" w:rsidRDefault="000F4D28" w:rsidP="00447E69">
            <w:pPr>
              <w:jc w:val="center"/>
              <w:rPr>
                <w:rFonts w:eastAsia="Times New Roman"/>
                <w:sz w:val="24"/>
              </w:rPr>
            </w:pPr>
            <w:r w:rsidRPr="00955616">
              <w:rPr>
                <w:rFonts w:eastAsia="Times New Roman"/>
                <w:sz w:val="24"/>
              </w:rPr>
              <w:t xml:space="preserve">Сведения </w:t>
            </w:r>
            <w:r w:rsidRPr="00955616">
              <w:rPr>
                <w:rFonts w:eastAsia="Times New Roman"/>
                <w:sz w:val="24"/>
              </w:rPr>
              <w:br/>
              <w:t>об операторе инвестиционной платформы </w:t>
            </w:r>
            <w:r w:rsidRPr="00955616">
              <w:rPr>
                <w:rFonts w:eastAsia="Times New Roman"/>
                <w:sz w:val="24"/>
                <w:vertAlign w:val="superscript"/>
              </w:rPr>
              <w:t>2</w:t>
            </w:r>
          </w:p>
        </w:tc>
      </w:tr>
      <w:tr w:rsidR="000F4D28" w:rsidRPr="00955616" w14:paraId="7BDF6B03" w14:textId="77777777" w:rsidTr="00447E69">
        <w:tc>
          <w:tcPr>
            <w:tcW w:w="680" w:type="dxa"/>
            <w:tcBorders>
              <w:top w:val="single" w:sz="4" w:space="0" w:color="auto"/>
              <w:left w:val="single" w:sz="4" w:space="0" w:color="auto"/>
              <w:bottom w:val="single" w:sz="4" w:space="0" w:color="auto"/>
              <w:right w:val="single" w:sz="4" w:space="0" w:color="auto"/>
            </w:tcBorders>
          </w:tcPr>
          <w:p w14:paraId="217D12E2" w14:textId="77777777" w:rsidR="000F4D28" w:rsidRPr="00955616" w:rsidRDefault="000F4D28" w:rsidP="00447E69">
            <w:pPr>
              <w:jc w:val="center"/>
              <w:rPr>
                <w:rFonts w:eastAsia="Times New Roman"/>
                <w:sz w:val="24"/>
              </w:rPr>
            </w:pPr>
            <w:r w:rsidRPr="00955616">
              <w:rPr>
                <w:rFonts w:eastAsia="Times New Roman"/>
                <w:sz w:val="24"/>
              </w:rPr>
              <w:t>1</w:t>
            </w:r>
          </w:p>
        </w:tc>
        <w:tc>
          <w:tcPr>
            <w:tcW w:w="2608" w:type="dxa"/>
            <w:tcBorders>
              <w:top w:val="single" w:sz="4" w:space="0" w:color="auto"/>
              <w:left w:val="single" w:sz="4" w:space="0" w:color="auto"/>
              <w:bottom w:val="single" w:sz="4" w:space="0" w:color="auto"/>
              <w:right w:val="single" w:sz="4" w:space="0" w:color="auto"/>
            </w:tcBorders>
          </w:tcPr>
          <w:p w14:paraId="564A1A14"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Borders>
              <w:top w:val="single" w:sz="4" w:space="0" w:color="auto"/>
              <w:left w:val="single" w:sz="4" w:space="0" w:color="auto"/>
              <w:bottom w:val="single" w:sz="4" w:space="0" w:color="auto"/>
              <w:right w:val="single" w:sz="4" w:space="0" w:color="auto"/>
            </w:tcBorders>
          </w:tcPr>
          <w:p w14:paraId="73D75105"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Borders>
              <w:top w:val="single" w:sz="4" w:space="0" w:color="auto"/>
              <w:left w:val="single" w:sz="4" w:space="0" w:color="auto"/>
              <w:bottom w:val="single" w:sz="4" w:space="0" w:color="auto"/>
              <w:right w:val="single" w:sz="4" w:space="0" w:color="auto"/>
            </w:tcBorders>
          </w:tcPr>
          <w:p w14:paraId="264C3244" w14:textId="77777777" w:rsidR="000F4D28" w:rsidRPr="00955616" w:rsidRDefault="000F4D28" w:rsidP="00447E69">
            <w:pPr>
              <w:jc w:val="center"/>
              <w:rPr>
                <w:rFonts w:eastAsia="Times New Roman"/>
                <w:sz w:val="24"/>
              </w:rPr>
            </w:pPr>
            <w:r w:rsidRPr="00955616">
              <w:rPr>
                <w:rFonts w:eastAsia="Times New Roman"/>
                <w:sz w:val="24"/>
              </w:rPr>
              <w:t>4</w:t>
            </w:r>
          </w:p>
        </w:tc>
        <w:tc>
          <w:tcPr>
            <w:tcW w:w="2608" w:type="dxa"/>
            <w:tcBorders>
              <w:top w:val="single" w:sz="4" w:space="0" w:color="auto"/>
              <w:left w:val="single" w:sz="4" w:space="0" w:color="auto"/>
              <w:bottom w:val="single" w:sz="4" w:space="0" w:color="auto"/>
              <w:right w:val="single" w:sz="4" w:space="0" w:color="auto"/>
            </w:tcBorders>
          </w:tcPr>
          <w:p w14:paraId="54312182" w14:textId="77777777" w:rsidR="000F4D28" w:rsidRPr="00955616" w:rsidRDefault="000F4D28" w:rsidP="00447E69">
            <w:pPr>
              <w:jc w:val="center"/>
              <w:rPr>
                <w:rFonts w:eastAsia="Times New Roman"/>
                <w:sz w:val="24"/>
              </w:rPr>
            </w:pPr>
            <w:r w:rsidRPr="00955616">
              <w:rPr>
                <w:rFonts w:eastAsia="Times New Roman"/>
                <w:sz w:val="24"/>
              </w:rPr>
              <w:t>5</w:t>
            </w:r>
          </w:p>
        </w:tc>
      </w:tr>
      <w:tr w:rsidR="000F4D28" w:rsidRPr="00955616" w14:paraId="63535A5C"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45195CC8" w14:textId="77777777" w:rsidR="000F4D28" w:rsidRPr="00955616" w:rsidRDefault="000F4D28" w:rsidP="00447E69">
            <w:pPr>
              <w:jc w:val="center"/>
              <w:rPr>
                <w:rFonts w:eastAsia="Times New Roman"/>
                <w:sz w:val="24"/>
              </w:rPr>
            </w:pPr>
            <w:r w:rsidRPr="00955616">
              <w:rPr>
                <w:rFonts w:eastAsia="Times New Roman"/>
                <w:sz w:val="24"/>
              </w:rPr>
              <w:t>1</w:t>
            </w:r>
          </w:p>
        </w:tc>
        <w:tc>
          <w:tcPr>
            <w:tcW w:w="2608" w:type="dxa"/>
            <w:tcBorders>
              <w:top w:val="single" w:sz="4" w:space="0" w:color="auto"/>
              <w:left w:val="single" w:sz="4" w:space="0" w:color="auto"/>
              <w:bottom w:val="single" w:sz="4" w:space="0" w:color="auto"/>
              <w:right w:val="single" w:sz="4" w:space="0" w:color="auto"/>
            </w:tcBorders>
          </w:tcPr>
          <w:p w14:paraId="790946E2"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73F15152"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0BC9B57F"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5444829B" w14:textId="77777777" w:rsidR="000F4D28" w:rsidRPr="00955616" w:rsidRDefault="000F4D28" w:rsidP="00447E69">
            <w:pPr>
              <w:ind w:right="57"/>
              <w:rPr>
                <w:rFonts w:eastAsia="Times New Roman"/>
                <w:sz w:val="24"/>
              </w:rPr>
            </w:pPr>
          </w:p>
        </w:tc>
      </w:tr>
      <w:tr w:rsidR="000F4D28" w:rsidRPr="00955616" w14:paraId="4E68E322"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0FBE6466" w14:textId="77777777" w:rsidR="000F4D28" w:rsidRPr="00955616" w:rsidRDefault="000F4D28" w:rsidP="00447E69">
            <w:pPr>
              <w:jc w:val="center"/>
              <w:rPr>
                <w:rFonts w:eastAsia="Times New Roman"/>
                <w:sz w:val="24"/>
              </w:rPr>
            </w:pPr>
            <w:r w:rsidRPr="00955616">
              <w:rPr>
                <w:rFonts w:eastAsia="Times New Roman"/>
                <w:sz w:val="24"/>
              </w:rPr>
              <w:t>2</w:t>
            </w:r>
          </w:p>
        </w:tc>
        <w:tc>
          <w:tcPr>
            <w:tcW w:w="2608" w:type="dxa"/>
            <w:tcBorders>
              <w:top w:val="single" w:sz="4" w:space="0" w:color="auto"/>
              <w:left w:val="single" w:sz="4" w:space="0" w:color="auto"/>
              <w:bottom w:val="single" w:sz="4" w:space="0" w:color="auto"/>
              <w:right w:val="single" w:sz="4" w:space="0" w:color="auto"/>
            </w:tcBorders>
          </w:tcPr>
          <w:p w14:paraId="161E62E4"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26C48365"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5BF186DE"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5BCFCFEF" w14:textId="77777777" w:rsidR="000F4D28" w:rsidRPr="00955616" w:rsidRDefault="000F4D28" w:rsidP="00447E69">
            <w:pPr>
              <w:ind w:right="57"/>
              <w:rPr>
                <w:rFonts w:eastAsia="Times New Roman"/>
                <w:sz w:val="24"/>
              </w:rPr>
            </w:pPr>
          </w:p>
        </w:tc>
      </w:tr>
      <w:tr w:rsidR="000F4D28" w:rsidRPr="00955616" w14:paraId="30AE0304"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28DE6AFE" w14:textId="77777777" w:rsidR="000F4D28" w:rsidRPr="00955616" w:rsidRDefault="000F4D28" w:rsidP="00447E69">
            <w:pPr>
              <w:jc w:val="center"/>
              <w:rPr>
                <w:rFonts w:eastAsia="Times New Roman"/>
                <w:sz w:val="24"/>
              </w:rPr>
            </w:pPr>
            <w:r w:rsidRPr="00955616">
              <w:rPr>
                <w:rFonts w:eastAsia="Times New Roman"/>
                <w:sz w:val="24"/>
              </w:rPr>
              <w:t>3</w:t>
            </w:r>
          </w:p>
        </w:tc>
        <w:tc>
          <w:tcPr>
            <w:tcW w:w="2608" w:type="dxa"/>
            <w:tcBorders>
              <w:top w:val="single" w:sz="4" w:space="0" w:color="auto"/>
              <w:left w:val="single" w:sz="4" w:space="0" w:color="auto"/>
              <w:bottom w:val="single" w:sz="4" w:space="0" w:color="auto"/>
              <w:right w:val="single" w:sz="4" w:space="0" w:color="auto"/>
            </w:tcBorders>
          </w:tcPr>
          <w:p w14:paraId="77BB4B5E"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67473EB8"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333E1680"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6FF1F76D" w14:textId="77777777" w:rsidR="000F4D28" w:rsidRPr="00955616" w:rsidRDefault="000F4D28" w:rsidP="00447E69">
            <w:pPr>
              <w:ind w:right="57"/>
              <w:rPr>
                <w:rFonts w:eastAsia="Times New Roman"/>
                <w:sz w:val="24"/>
              </w:rPr>
            </w:pPr>
          </w:p>
        </w:tc>
      </w:tr>
      <w:tr w:rsidR="000F4D28" w:rsidRPr="00955616" w14:paraId="427662C0"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1EB67205" w14:textId="77777777" w:rsidR="000F4D28" w:rsidRPr="00955616" w:rsidRDefault="000F4D28" w:rsidP="00447E69">
            <w:pPr>
              <w:jc w:val="center"/>
              <w:rPr>
                <w:rFonts w:eastAsia="Times New Roman"/>
                <w:sz w:val="24"/>
              </w:rPr>
            </w:pPr>
            <w:r w:rsidRPr="00955616">
              <w:rPr>
                <w:rFonts w:eastAsia="Times New Roman"/>
                <w:sz w:val="24"/>
              </w:rPr>
              <w:t>4</w:t>
            </w:r>
          </w:p>
        </w:tc>
        <w:tc>
          <w:tcPr>
            <w:tcW w:w="2608" w:type="dxa"/>
            <w:tcBorders>
              <w:top w:val="single" w:sz="4" w:space="0" w:color="auto"/>
              <w:left w:val="single" w:sz="4" w:space="0" w:color="auto"/>
              <w:bottom w:val="single" w:sz="4" w:space="0" w:color="auto"/>
              <w:right w:val="single" w:sz="4" w:space="0" w:color="auto"/>
            </w:tcBorders>
          </w:tcPr>
          <w:p w14:paraId="5840DAD1" w14:textId="77777777" w:rsidR="000F4D28" w:rsidRPr="00955616" w:rsidRDefault="000F4D28" w:rsidP="00447E69">
            <w:pPr>
              <w:ind w:right="57"/>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4B177C2F" w14:textId="77777777" w:rsidR="000F4D28" w:rsidRPr="00955616" w:rsidRDefault="000F4D28" w:rsidP="00447E69">
            <w:pPr>
              <w:jc w:val="center"/>
              <w:rPr>
                <w:rFonts w:eastAsia="Times New Roman"/>
                <w:sz w:val="24"/>
              </w:rPr>
            </w:pPr>
          </w:p>
        </w:tc>
        <w:tc>
          <w:tcPr>
            <w:tcW w:w="2041" w:type="dxa"/>
            <w:tcBorders>
              <w:top w:val="single" w:sz="4" w:space="0" w:color="auto"/>
              <w:left w:val="single" w:sz="4" w:space="0" w:color="auto"/>
              <w:bottom w:val="single" w:sz="4" w:space="0" w:color="auto"/>
              <w:right w:val="single" w:sz="4" w:space="0" w:color="auto"/>
            </w:tcBorders>
          </w:tcPr>
          <w:p w14:paraId="5F04055E" w14:textId="77777777" w:rsidR="000F4D28" w:rsidRPr="00955616" w:rsidRDefault="000F4D28" w:rsidP="00447E69">
            <w:pPr>
              <w:ind w:right="57"/>
              <w:rPr>
                <w:rFonts w:eastAsia="Times New Roman"/>
                <w:sz w:val="24"/>
              </w:rPr>
            </w:pPr>
          </w:p>
        </w:tc>
        <w:tc>
          <w:tcPr>
            <w:tcW w:w="2608" w:type="dxa"/>
            <w:tcBorders>
              <w:top w:val="single" w:sz="4" w:space="0" w:color="auto"/>
              <w:left w:val="single" w:sz="4" w:space="0" w:color="auto"/>
              <w:bottom w:val="single" w:sz="4" w:space="0" w:color="auto"/>
              <w:right w:val="single" w:sz="4" w:space="0" w:color="auto"/>
            </w:tcBorders>
          </w:tcPr>
          <w:p w14:paraId="384ECF60" w14:textId="77777777" w:rsidR="000F4D28" w:rsidRPr="00955616" w:rsidRDefault="000F4D28" w:rsidP="00447E69">
            <w:pPr>
              <w:ind w:right="57"/>
              <w:rPr>
                <w:rFonts w:eastAsia="Times New Roman"/>
                <w:sz w:val="24"/>
              </w:rPr>
            </w:pPr>
          </w:p>
        </w:tc>
      </w:tr>
    </w:tbl>
    <w:p w14:paraId="52B74786" w14:textId="77777777" w:rsidR="000F4D28" w:rsidRPr="00955616" w:rsidRDefault="000F4D28" w:rsidP="000F4D28">
      <w:pPr>
        <w:pBdr>
          <w:top w:val="single" w:sz="4" w:space="1" w:color="auto"/>
        </w:pBdr>
        <w:spacing w:before="600" w:after="60"/>
        <w:ind w:right="7087"/>
        <w:rPr>
          <w:rFonts w:eastAsia="Times New Roman"/>
          <w:sz w:val="2"/>
          <w:szCs w:val="2"/>
        </w:rPr>
      </w:pPr>
    </w:p>
    <w:p w14:paraId="5C3FCF79"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Указывается уникальное условное обозначение, идентифицирующее утилитарное цифровое право.</w:t>
      </w:r>
    </w:p>
    <w:p w14:paraId="17072F19"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9A69944"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3.5. Цифровая валюта</w:t>
      </w:r>
    </w:p>
    <w:tbl>
      <w:tblPr>
        <w:tblW w:w="9951" w:type="dxa"/>
        <w:tblLayout w:type="fixed"/>
        <w:tblCellMar>
          <w:left w:w="28" w:type="dxa"/>
          <w:right w:w="28" w:type="dxa"/>
        </w:tblCellMar>
        <w:tblLook w:val="0000" w:firstRow="0" w:lastRow="0" w:firstColumn="0" w:lastColumn="0" w:noHBand="0" w:noVBand="0"/>
      </w:tblPr>
      <w:tblGrid>
        <w:gridCol w:w="680"/>
        <w:gridCol w:w="3090"/>
        <w:gridCol w:w="3090"/>
        <w:gridCol w:w="3091"/>
      </w:tblGrid>
      <w:tr w:rsidR="000F4D28" w:rsidRPr="00955616" w14:paraId="0DDB5ACA" w14:textId="77777777" w:rsidTr="00447E69">
        <w:tc>
          <w:tcPr>
            <w:tcW w:w="680" w:type="dxa"/>
            <w:tcBorders>
              <w:top w:val="single" w:sz="4" w:space="0" w:color="auto"/>
              <w:left w:val="single" w:sz="4" w:space="0" w:color="auto"/>
              <w:bottom w:val="single" w:sz="4" w:space="0" w:color="auto"/>
              <w:right w:val="single" w:sz="4" w:space="0" w:color="auto"/>
            </w:tcBorders>
          </w:tcPr>
          <w:p w14:paraId="57528E9B"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3090" w:type="dxa"/>
            <w:tcBorders>
              <w:top w:val="single" w:sz="4" w:space="0" w:color="auto"/>
              <w:left w:val="single" w:sz="4" w:space="0" w:color="auto"/>
              <w:bottom w:val="single" w:sz="4" w:space="0" w:color="auto"/>
              <w:right w:val="single" w:sz="4" w:space="0" w:color="auto"/>
            </w:tcBorders>
          </w:tcPr>
          <w:p w14:paraId="1535C666"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w:t>
            </w:r>
            <w:r w:rsidRPr="00955616">
              <w:rPr>
                <w:rFonts w:eastAsia="Times New Roman"/>
                <w:sz w:val="24"/>
              </w:rPr>
              <w:br/>
              <w:t>цифровой валюты</w:t>
            </w:r>
          </w:p>
        </w:tc>
        <w:tc>
          <w:tcPr>
            <w:tcW w:w="3090" w:type="dxa"/>
            <w:tcBorders>
              <w:top w:val="single" w:sz="4" w:space="0" w:color="auto"/>
              <w:left w:val="single" w:sz="4" w:space="0" w:color="auto"/>
              <w:bottom w:val="single" w:sz="4" w:space="0" w:color="auto"/>
              <w:right w:val="single" w:sz="4" w:space="0" w:color="auto"/>
            </w:tcBorders>
          </w:tcPr>
          <w:p w14:paraId="4B08F4B8" w14:textId="77777777" w:rsidR="000F4D28" w:rsidRPr="00955616" w:rsidRDefault="000F4D28" w:rsidP="00447E69">
            <w:pPr>
              <w:jc w:val="center"/>
              <w:rPr>
                <w:rFonts w:eastAsia="Times New Roman"/>
                <w:sz w:val="24"/>
              </w:rPr>
            </w:pPr>
            <w:r w:rsidRPr="00955616">
              <w:rPr>
                <w:rFonts w:eastAsia="Times New Roman"/>
                <w:sz w:val="24"/>
              </w:rPr>
              <w:t>Дата приобретения</w:t>
            </w:r>
          </w:p>
        </w:tc>
        <w:tc>
          <w:tcPr>
            <w:tcW w:w="3091" w:type="dxa"/>
            <w:tcBorders>
              <w:top w:val="single" w:sz="4" w:space="0" w:color="auto"/>
              <w:left w:val="single" w:sz="4" w:space="0" w:color="auto"/>
              <w:bottom w:val="single" w:sz="4" w:space="0" w:color="auto"/>
              <w:right w:val="single" w:sz="4" w:space="0" w:color="auto"/>
            </w:tcBorders>
          </w:tcPr>
          <w:p w14:paraId="31A1237E" w14:textId="77777777" w:rsidR="000F4D28" w:rsidRPr="00955616" w:rsidRDefault="000F4D28" w:rsidP="00447E69">
            <w:pPr>
              <w:jc w:val="center"/>
              <w:rPr>
                <w:rFonts w:eastAsia="Times New Roman"/>
                <w:sz w:val="24"/>
              </w:rPr>
            </w:pPr>
            <w:r w:rsidRPr="00955616">
              <w:rPr>
                <w:rFonts w:eastAsia="Times New Roman"/>
                <w:sz w:val="24"/>
              </w:rPr>
              <w:t xml:space="preserve">Общее </w:t>
            </w:r>
            <w:r w:rsidRPr="00955616">
              <w:rPr>
                <w:rFonts w:eastAsia="Times New Roman"/>
                <w:sz w:val="24"/>
              </w:rPr>
              <w:br/>
              <w:t>количество</w:t>
            </w:r>
          </w:p>
        </w:tc>
      </w:tr>
      <w:tr w:rsidR="000F4D28" w:rsidRPr="00955616" w14:paraId="2E5F401B" w14:textId="77777777" w:rsidTr="00447E69">
        <w:tc>
          <w:tcPr>
            <w:tcW w:w="680" w:type="dxa"/>
            <w:tcBorders>
              <w:top w:val="single" w:sz="4" w:space="0" w:color="auto"/>
              <w:left w:val="single" w:sz="4" w:space="0" w:color="auto"/>
              <w:bottom w:val="single" w:sz="4" w:space="0" w:color="auto"/>
              <w:right w:val="single" w:sz="4" w:space="0" w:color="auto"/>
            </w:tcBorders>
          </w:tcPr>
          <w:p w14:paraId="3336ABD5" w14:textId="77777777" w:rsidR="000F4D28" w:rsidRPr="00955616" w:rsidRDefault="000F4D28" w:rsidP="00447E69">
            <w:pPr>
              <w:jc w:val="center"/>
              <w:rPr>
                <w:rFonts w:eastAsia="Times New Roman"/>
                <w:sz w:val="24"/>
              </w:rPr>
            </w:pPr>
            <w:r w:rsidRPr="00955616">
              <w:rPr>
                <w:rFonts w:eastAsia="Times New Roman"/>
                <w:sz w:val="24"/>
              </w:rPr>
              <w:t>1</w:t>
            </w:r>
          </w:p>
        </w:tc>
        <w:tc>
          <w:tcPr>
            <w:tcW w:w="3090" w:type="dxa"/>
            <w:tcBorders>
              <w:top w:val="single" w:sz="4" w:space="0" w:color="auto"/>
              <w:left w:val="single" w:sz="4" w:space="0" w:color="auto"/>
              <w:bottom w:val="single" w:sz="4" w:space="0" w:color="auto"/>
              <w:right w:val="single" w:sz="4" w:space="0" w:color="auto"/>
            </w:tcBorders>
          </w:tcPr>
          <w:p w14:paraId="536AE9E9" w14:textId="77777777" w:rsidR="000F4D28" w:rsidRPr="00955616" w:rsidRDefault="000F4D28" w:rsidP="00447E69">
            <w:pPr>
              <w:jc w:val="center"/>
              <w:rPr>
                <w:rFonts w:eastAsia="Times New Roman"/>
                <w:sz w:val="24"/>
              </w:rPr>
            </w:pPr>
            <w:r w:rsidRPr="00955616">
              <w:rPr>
                <w:rFonts w:eastAsia="Times New Roman"/>
                <w:sz w:val="24"/>
              </w:rPr>
              <w:t>2</w:t>
            </w:r>
          </w:p>
        </w:tc>
        <w:tc>
          <w:tcPr>
            <w:tcW w:w="3090" w:type="dxa"/>
            <w:tcBorders>
              <w:top w:val="single" w:sz="4" w:space="0" w:color="auto"/>
              <w:left w:val="single" w:sz="4" w:space="0" w:color="auto"/>
              <w:bottom w:val="single" w:sz="4" w:space="0" w:color="auto"/>
              <w:right w:val="single" w:sz="4" w:space="0" w:color="auto"/>
            </w:tcBorders>
          </w:tcPr>
          <w:p w14:paraId="479C8030" w14:textId="77777777" w:rsidR="000F4D28" w:rsidRPr="00955616" w:rsidRDefault="000F4D28" w:rsidP="00447E69">
            <w:pPr>
              <w:jc w:val="center"/>
              <w:rPr>
                <w:rFonts w:eastAsia="Times New Roman"/>
                <w:sz w:val="24"/>
              </w:rPr>
            </w:pPr>
            <w:r w:rsidRPr="00955616">
              <w:rPr>
                <w:rFonts w:eastAsia="Times New Roman"/>
                <w:sz w:val="24"/>
              </w:rPr>
              <w:t>3</w:t>
            </w:r>
          </w:p>
        </w:tc>
        <w:tc>
          <w:tcPr>
            <w:tcW w:w="3091" w:type="dxa"/>
            <w:tcBorders>
              <w:top w:val="single" w:sz="4" w:space="0" w:color="auto"/>
              <w:left w:val="single" w:sz="4" w:space="0" w:color="auto"/>
              <w:bottom w:val="single" w:sz="4" w:space="0" w:color="auto"/>
              <w:right w:val="single" w:sz="4" w:space="0" w:color="auto"/>
            </w:tcBorders>
          </w:tcPr>
          <w:p w14:paraId="59EE8488" w14:textId="77777777" w:rsidR="000F4D28" w:rsidRPr="00955616" w:rsidRDefault="000F4D28" w:rsidP="00447E69">
            <w:pPr>
              <w:jc w:val="center"/>
              <w:rPr>
                <w:rFonts w:eastAsia="Times New Roman"/>
                <w:sz w:val="24"/>
              </w:rPr>
            </w:pPr>
            <w:r w:rsidRPr="00955616">
              <w:rPr>
                <w:rFonts w:eastAsia="Times New Roman"/>
                <w:sz w:val="24"/>
              </w:rPr>
              <w:t>4</w:t>
            </w:r>
          </w:p>
        </w:tc>
      </w:tr>
      <w:tr w:rsidR="000F4D28" w:rsidRPr="00955616" w14:paraId="6FE2A425"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172B1877" w14:textId="77777777" w:rsidR="000F4D28" w:rsidRPr="00955616" w:rsidRDefault="000F4D28" w:rsidP="00447E69">
            <w:pPr>
              <w:jc w:val="center"/>
              <w:rPr>
                <w:rFonts w:eastAsia="Times New Roman"/>
                <w:sz w:val="24"/>
              </w:rPr>
            </w:pPr>
            <w:r w:rsidRPr="00955616">
              <w:rPr>
                <w:rFonts w:eastAsia="Times New Roman"/>
                <w:sz w:val="24"/>
              </w:rPr>
              <w:t>1</w:t>
            </w:r>
          </w:p>
        </w:tc>
        <w:tc>
          <w:tcPr>
            <w:tcW w:w="3090" w:type="dxa"/>
            <w:tcBorders>
              <w:top w:val="single" w:sz="4" w:space="0" w:color="auto"/>
              <w:left w:val="single" w:sz="4" w:space="0" w:color="auto"/>
              <w:bottom w:val="single" w:sz="4" w:space="0" w:color="auto"/>
              <w:right w:val="single" w:sz="4" w:space="0" w:color="auto"/>
            </w:tcBorders>
          </w:tcPr>
          <w:p w14:paraId="6B5639BC"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65F1DD73"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0AC9843C" w14:textId="77777777" w:rsidR="000F4D28" w:rsidRPr="00955616" w:rsidRDefault="000F4D28" w:rsidP="00447E69">
            <w:pPr>
              <w:ind w:right="57"/>
              <w:rPr>
                <w:rFonts w:eastAsia="Times New Roman"/>
                <w:sz w:val="24"/>
              </w:rPr>
            </w:pPr>
          </w:p>
        </w:tc>
      </w:tr>
      <w:tr w:rsidR="000F4D28" w:rsidRPr="00955616" w14:paraId="4470C36A"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64C0220A" w14:textId="77777777" w:rsidR="000F4D28" w:rsidRPr="00955616" w:rsidRDefault="000F4D28" w:rsidP="00447E69">
            <w:pPr>
              <w:jc w:val="center"/>
              <w:rPr>
                <w:rFonts w:eastAsia="Times New Roman"/>
                <w:sz w:val="24"/>
              </w:rPr>
            </w:pPr>
            <w:r w:rsidRPr="00955616">
              <w:rPr>
                <w:rFonts w:eastAsia="Times New Roman"/>
                <w:sz w:val="24"/>
              </w:rPr>
              <w:t>2</w:t>
            </w:r>
          </w:p>
        </w:tc>
        <w:tc>
          <w:tcPr>
            <w:tcW w:w="3090" w:type="dxa"/>
            <w:tcBorders>
              <w:top w:val="single" w:sz="4" w:space="0" w:color="auto"/>
              <w:left w:val="single" w:sz="4" w:space="0" w:color="auto"/>
              <w:bottom w:val="single" w:sz="4" w:space="0" w:color="auto"/>
              <w:right w:val="single" w:sz="4" w:space="0" w:color="auto"/>
            </w:tcBorders>
          </w:tcPr>
          <w:p w14:paraId="39E6CA8D"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65F552CB"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0F763235" w14:textId="77777777" w:rsidR="000F4D28" w:rsidRPr="00955616" w:rsidRDefault="000F4D28" w:rsidP="00447E69">
            <w:pPr>
              <w:ind w:right="57"/>
              <w:rPr>
                <w:rFonts w:eastAsia="Times New Roman"/>
                <w:sz w:val="24"/>
              </w:rPr>
            </w:pPr>
          </w:p>
        </w:tc>
      </w:tr>
      <w:tr w:rsidR="000F4D28" w:rsidRPr="00955616" w14:paraId="5B653540"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3505A122" w14:textId="77777777" w:rsidR="000F4D28" w:rsidRPr="00955616" w:rsidRDefault="000F4D28" w:rsidP="00447E69">
            <w:pPr>
              <w:jc w:val="center"/>
              <w:rPr>
                <w:rFonts w:eastAsia="Times New Roman"/>
                <w:sz w:val="24"/>
              </w:rPr>
            </w:pPr>
            <w:r w:rsidRPr="00955616">
              <w:rPr>
                <w:rFonts w:eastAsia="Times New Roman"/>
                <w:sz w:val="24"/>
              </w:rPr>
              <w:t>3</w:t>
            </w:r>
          </w:p>
        </w:tc>
        <w:tc>
          <w:tcPr>
            <w:tcW w:w="3090" w:type="dxa"/>
            <w:tcBorders>
              <w:top w:val="single" w:sz="4" w:space="0" w:color="auto"/>
              <w:left w:val="single" w:sz="4" w:space="0" w:color="auto"/>
              <w:bottom w:val="single" w:sz="4" w:space="0" w:color="auto"/>
              <w:right w:val="single" w:sz="4" w:space="0" w:color="auto"/>
            </w:tcBorders>
          </w:tcPr>
          <w:p w14:paraId="34037735"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04010EA4"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379B49A6" w14:textId="77777777" w:rsidR="000F4D28" w:rsidRPr="00955616" w:rsidRDefault="000F4D28" w:rsidP="00447E69">
            <w:pPr>
              <w:ind w:right="57"/>
              <w:rPr>
                <w:rFonts w:eastAsia="Times New Roman"/>
                <w:sz w:val="24"/>
              </w:rPr>
            </w:pPr>
          </w:p>
        </w:tc>
      </w:tr>
      <w:tr w:rsidR="000F4D28" w:rsidRPr="00955616" w14:paraId="4FE2169C" w14:textId="77777777" w:rsidTr="00447E69">
        <w:trPr>
          <w:trHeight w:val="640"/>
        </w:trPr>
        <w:tc>
          <w:tcPr>
            <w:tcW w:w="680" w:type="dxa"/>
            <w:tcBorders>
              <w:top w:val="single" w:sz="4" w:space="0" w:color="auto"/>
              <w:left w:val="single" w:sz="4" w:space="0" w:color="auto"/>
              <w:bottom w:val="single" w:sz="4" w:space="0" w:color="auto"/>
              <w:right w:val="single" w:sz="4" w:space="0" w:color="auto"/>
            </w:tcBorders>
          </w:tcPr>
          <w:p w14:paraId="54B8D12F" w14:textId="77777777" w:rsidR="000F4D28" w:rsidRPr="00955616" w:rsidRDefault="000F4D28" w:rsidP="00447E69">
            <w:pPr>
              <w:jc w:val="center"/>
              <w:rPr>
                <w:rFonts w:eastAsia="Times New Roman"/>
                <w:sz w:val="24"/>
              </w:rPr>
            </w:pPr>
            <w:r w:rsidRPr="00955616">
              <w:rPr>
                <w:rFonts w:eastAsia="Times New Roman"/>
                <w:sz w:val="24"/>
              </w:rPr>
              <w:t>4</w:t>
            </w:r>
          </w:p>
        </w:tc>
        <w:tc>
          <w:tcPr>
            <w:tcW w:w="3090" w:type="dxa"/>
            <w:tcBorders>
              <w:top w:val="single" w:sz="4" w:space="0" w:color="auto"/>
              <w:left w:val="single" w:sz="4" w:space="0" w:color="auto"/>
              <w:bottom w:val="single" w:sz="4" w:space="0" w:color="auto"/>
              <w:right w:val="single" w:sz="4" w:space="0" w:color="auto"/>
            </w:tcBorders>
          </w:tcPr>
          <w:p w14:paraId="513DD85B" w14:textId="77777777" w:rsidR="000F4D28" w:rsidRPr="00955616" w:rsidRDefault="000F4D28" w:rsidP="00447E69">
            <w:pPr>
              <w:ind w:right="57"/>
              <w:rPr>
                <w:rFonts w:eastAsia="Times New Roman"/>
                <w:sz w:val="24"/>
              </w:rPr>
            </w:pPr>
          </w:p>
        </w:tc>
        <w:tc>
          <w:tcPr>
            <w:tcW w:w="3090" w:type="dxa"/>
            <w:tcBorders>
              <w:top w:val="single" w:sz="4" w:space="0" w:color="auto"/>
              <w:left w:val="single" w:sz="4" w:space="0" w:color="auto"/>
              <w:bottom w:val="single" w:sz="4" w:space="0" w:color="auto"/>
              <w:right w:val="single" w:sz="4" w:space="0" w:color="auto"/>
            </w:tcBorders>
          </w:tcPr>
          <w:p w14:paraId="4CA2048F" w14:textId="77777777" w:rsidR="000F4D28" w:rsidRPr="00955616" w:rsidRDefault="000F4D28" w:rsidP="00447E69">
            <w:pPr>
              <w:jc w:val="center"/>
              <w:rPr>
                <w:rFonts w:eastAsia="Times New Roman"/>
                <w:sz w:val="24"/>
              </w:rPr>
            </w:pPr>
          </w:p>
        </w:tc>
        <w:tc>
          <w:tcPr>
            <w:tcW w:w="3091" w:type="dxa"/>
            <w:tcBorders>
              <w:top w:val="single" w:sz="4" w:space="0" w:color="auto"/>
              <w:left w:val="single" w:sz="4" w:space="0" w:color="auto"/>
              <w:bottom w:val="single" w:sz="4" w:space="0" w:color="auto"/>
              <w:right w:val="single" w:sz="4" w:space="0" w:color="auto"/>
            </w:tcBorders>
          </w:tcPr>
          <w:p w14:paraId="7E95B232" w14:textId="77777777" w:rsidR="000F4D28" w:rsidRPr="00955616" w:rsidRDefault="000F4D28" w:rsidP="00447E69">
            <w:pPr>
              <w:ind w:right="57"/>
              <w:rPr>
                <w:rFonts w:eastAsia="Times New Roman"/>
                <w:sz w:val="24"/>
              </w:rPr>
            </w:pPr>
          </w:p>
        </w:tc>
      </w:tr>
    </w:tbl>
    <w:p w14:paraId="2F8A2E9F" w14:textId="77777777" w:rsidR="000F4D28" w:rsidRPr="00955616" w:rsidRDefault="000F4D28" w:rsidP="000F4D28">
      <w:pPr>
        <w:rPr>
          <w:rFonts w:eastAsia="Times New Roman"/>
          <w:sz w:val="24"/>
        </w:rPr>
      </w:pPr>
    </w:p>
    <w:p w14:paraId="632B5C55"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Раздел 4. Сведения о счетах в банках и иных кредитных организациях</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1814"/>
      </w:tblGrid>
      <w:tr w:rsidR="000F4D28" w:rsidRPr="006D15FC" w14:paraId="664B597F" w14:textId="77777777" w:rsidTr="00447E69">
        <w:tc>
          <w:tcPr>
            <w:tcW w:w="564" w:type="dxa"/>
          </w:tcPr>
          <w:p w14:paraId="1182092A"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722" w:type="dxa"/>
          </w:tcPr>
          <w:p w14:paraId="44A65365"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и </w:t>
            </w:r>
            <w:r w:rsidRPr="00955616">
              <w:rPr>
                <w:rFonts w:eastAsia="Times New Roman"/>
                <w:sz w:val="24"/>
              </w:rPr>
              <w:br/>
              <w:t xml:space="preserve">адрес банка или </w:t>
            </w:r>
            <w:r w:rsidRPr="00955616">
              <w:rPr>
                <w:rFonts w:eastAsia="Times New Roman"/>
                <w:sz w:val="24"/>
              </w:rPr>
              <w:br/>
              <w:t>иной кредитной организации</w:t>
            </w:r>
          </w:p>
        </w:tc>
        <w:tc>
          <w:tcPr>
            <w:tcW w:w="1588" w:type="dxa"/>
          </w:tcPr>
          <w:p w14:paraId="3BDA19F1"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и валюта счета </w:t>
            </w:r>
            <w:r w:rsidRPr="00955616">
              <w:rPr>
                <w:rFonts w:eastAsia="Times New Roman"/>
                <w:sz w:val="24"/>
                <w:vertAlign w:val="superscript"/>
              </w:rPr>
              <w:t>1</w:t>
            </w:r>
          </w:p>
        </w:tc>
        <w:tc>
          <w:tcPr>
            <w:tcW w:w="1474" w:type="dxa"/>
          </w:tcPr>
          <w:p w14:paraId="3921FAA2" w14:textId="77777777" w:rsidR="000F4D28" w:rsidRPr="00955616" w:rsidRDefault="000F4D28" w:rsidP="00447E69">
            <w:pPr>
              <w:jc w:val="center"/>
              <w:rPr>
                <w:rFonts w:eastAsia="Times New Roman"/>
                <w:sz w:val="24"/>
              </w:rPr>
            </w:pPr>
            <w:r w:rsidRPr="00955616">
              <w:rPr>
                <w:rFonts w:eastAsia="Times New Roman"/>
                <w:sz w:val="24"/>
              </w:rPr>
              <w:t>Дата открытия счета</w:t>
            </w:r>
          </w:p>
        </w:tc>
        <w:tc>
          <w:tcPr>
            <w:tcW w:w="1814" w:type="dxa"/>
          </w:tcPr>
          <w:p w14:paraId="6798E8A6" w14:textId="77777777" w:rsidR="000F4D28" w:rsidRPr="00955616" w:rsidRDefault="000F4D28" w:rsidP="00447E69">
            <w:pPr>
              <w:jc w:val="center"/>
              <w:rPr>
                <w:rFonts w:eastAsia="Times New Roman"/>
                <w:sz w:val="24"/>
              </w:rPr>
            </w:pPr>
            <w:r w:rsidRPr="00955616">
              <w:rPr>
                <w:rFonts w:eastAsia="Times New Roman"/>
                <w:sz w:val="24"/>
              </w:rPr>
              <w:t xml:space="preserve">Остаток </w:t>
            </w:r>
            <w:r w:rsidRPr="00955616">
              <w:rPr>
                <w:rFonts w:eastAsia="Times New Roman"/>
                <w:sz w:val="24"/>
              </w:rPr>
              <w:br/>
              <w:t>на счете </w:t>
            </w:r>
            <w:r w:rsidRPr="00955616">
              <w:rPr>
                <w:rFonts w:eastAsia="Times New Roman"/>
                <w:sz w:val="24"/>
                <w:vertAlign w:val="superscript"/>
              </w:rPr>
              <w:t>2</w:t>
            </w:r>
            <w:r w:rsidRPr="00955616">
              <w:rPr>
                <w:rFonts w:eastAsia="Times New Roman"/>
                <w:sz w:val="24"/>
              </w:rPr>
              <w:t xml:space="preserve"> </w:t>
            </w:r>
            <w:r w:rsidRPr="00955616">
              <w:rPr>
                <w:rFonts w:eastAsia="Times New Roman"/>
                <w:sz w:val="24"/>
              </w:rPr>
              <w:br/>
              <w:t>(руб.)</w:t>
            </w:r>
          </w:p>
        </w:tc>
        <w:tc>
          <w:tcPr>
            <w:tcW w:w="1814" w:type="dxa"/>
          </w:tcPr>
          <w:p w14:paraId="7022134D" w14:textId="77777777" w:rsidR="000F4D28" w:rsidRPr="00955616" w:rsidRDefault="000F4D28" w:rsidP="00447E69">
            <w:pPr>
              <w:jc w:val="center"/>
              <w:rPr>
                <w:rFonts w:eastAsia="Times New Roman"/>
                <w:sz w:val="24"/>
              </w:rPr>
            </w:pPr>
            <w:r w:rsidRPr="00955616">
              <w:rPr>
                <w:rFonts w:eastAsia="Times New Roman"/>
                <w:sz w:val="24"/>
              </w:rPr>
              <w:t xml:space="preserve">Сумма поступивших </w:t>
            </w:r>
            <w:r w:rsidRPr="00955616">
              <w:rPr>
                <w:rFonts w:eastAsia="Times New Roman"/>
                <w:sz w:val="24"/>
              </w:rPr>
              <w:br/>
              <w:t>на счет денежных средств </w:t>
            </w:r>
            <w:r w:rsidRPr="00955616">
              <w:rPr>
                <w:rFonts w:eastAsia="Times New Roman"/>
                <w:sz w:val="24"/>
                <w:vertAlign w:val="superscript"/>
              </w:rPr>
              <w:t>3</w:t>
            </w:r>
            <w:r w:rsidRPr="00955616">
              <w:rPr>
                <w:rFonts w:eastAsia="Times New Roman"/>
                <w:sz w:val="24"/>
              </w:rPr>
              <w:t xml:space="preserve"> </w:t>
            </w:r>
            <w:r w:rsidRPr="00955616">
              <w:rPr>
                <w:rFonts w:eastAsia="Times New Roman"/>
                <w:sz w:val="24"/>
              </w:rPr>
              <w:br/>
              <w:t>(руб.)</w:t>
            </w:r>
          </w:p>
        </w:tc>
      </w:tr>
      <w:tr w:rsidR="000F4D28" w:rsidRPr="00955616" w14:paraId="328A544A" w14:textId="77777777" w:rsidTr="00447E69">
        <w:tc>
          <w:tcPr>
            <w:tcW w:w="564" w:type="dxa"/>
          </w:tcPr>
          <w:p w14:paraId="73B545F5" w14:textId="77777777" w:rsidR="000F4D28" w:rsidRPr="00955616" w:rsidRDefault="000F4D28" w:rsidP="00447E69">
            <w:pPr>
              <w:jc w:val="center"/>
              <w:rPr>
                <w:rFonts w:eastAsia="Times New Roman"/>
                <w:sz w:val="24"/>
              </w:rPr>
            </w:pPr>
            <w:r w:rsidRPr="00955616">
              <w:rPr>
                <w:rFonts w:eastAsia="Times New Roman"/>
                <w:sz w:val="24"/>
              </w:rPr>
              <w:t>1</w:t>
            </w:r>
          </w:p>
        </w:tc>
        <w:tc>
          <w:tcPr>
            <w:tcW w:w="2722" w:type="dxa"/>
          </w:tcPr>
          <w:p w14:paraId="0C49CCA1" w14:textId="77777777" w:rsidR="000F4D28" w:rsidRPr="00955616" w:rsidRDefault="000F4D28" w:rsidP="00447E69">
            <w:pPr>
              <w:jc w:val="center"/>
              <w:rPr>
                <w:rFonts w:eastAsia="Times New Roman"/>
                <w:sz w:val="24"/>
              </w:rPr>
            </w:pPr>
            <w:r w:rsidRPr="00955616">
              <w:rPr>
                <w:rFonts w:eastAsia="Times New Roman"/>
                <w:sz w:val="24"/>
              </w:rPr>
              <w:t>2</w:t>
            </w:r>
          </w:p>
        </w:tc>
        <w:tc>
          <w:tcPr>
            <w:tcW w:w="1588" w:type="dxa"/>
          </w:tcPr>
          <w:p w14:paraId="063C0373" w14:textId="77777777" w:rsidR="000F4D28" w:rsidRPr="00955616" w:rsidRDefault="000F4D28" w:rsidP="00447E69">
            <w:pPr>
              <w:jc w:val="center"/>
              <w:rPr>
                <w:rFonts w:eastAsia="Times New Roman"/>
                <w:sz w:val="24"/>
              </w:rPr>
            </w:pPr>
            <w:r w:rsidRPr="00955616">
              <w:rPr>
                <w:rFonts w:eastAsia="Times New Roman"/>
                <w:sz w:val="24"/>
              </w:rPr>
              <w:t>3</w:t>
            </w:r>
          </w:p>
        </w:tc>
        <w:tc>
          <w:tcPr>
            <w:tcW w:w="1474" w:type="dxa"/>
          </w:tcPr>
          <w:p w14:paraId="475D06C7" w14:textId="77777777" w:rsidR="000F4D28" w:rsidRPr="00955616" w:rsidRDefault="000F4D28" w:rsidP="00447E69">
            <w:pPr>
              <w:jc w:val="center"/>
              <w:rPr>
                <w:rFonts w:eastAsia="Times New Roman"/>
                <w:sz w:val="24"/>
              </w:rPr>
            </w:pPr>
            <w:r w:rsidRPr="00955616">
              <w:rPr>
                <w:rFonts w:eastAsia="Times New Roman"/>
                <w:sz w:val="24"/>
              </w:rPr>
              <w:t>4</w:t>
            </w:r>
          </w:p>
        </w:tc>
        <w:tc>
          <w:tcPr>
            <w:tcW w:w="1814" w:type="dxa"/>
          </w:tcPr>
          <w:p w14:paraId="56D9DC61" w14:textId="77777777" w:rsidR="000F4D28" w:rsidRPr="00955616" w:rsidRDefault="000F4D28" w:rsidP="00447E69">
            <w:pPr>
              <w:jc w:val="center"/>
              <w:rPr>
                <w:rFonts w:eastAsia="Times New Roman"/>
                <w:sz w:val="24"/>
              </w:rPr>
            </w:pPr>
            <w:r w:rsidRPr="00955616">
              <w:rPr>
                <w:rFonts w:eastAsia="Times New Roman"/>
                <w:sz w:val="24"/>
              </w:rPr>
              <w:t>5</w:t>
            </w:r>
          </w:p>
        </w:tc>
        <w:tc>
          <w:tcPr>
            <w:tcW w:w="1814" w:type="dxa"/>
          </w:tcPr>
          <w:p w14:paraId="7EE85824"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3A5CBCA3" w14:textId="77777777" w:rsidTr="00447E69">
        <w:trPr>
          <w:trHeight w:val="680"/>
        </w:trPr>
        <w:tc>
          <w:tcPr>
            <w:tcW w:w="564" w:type="dxa"/>
          </w:tcPr>
          <w:p w14:paraId="7FD0746B" w14:textId="77777777" w:rsidR="000F4D28" w:rsidRPr="00955616" w:rsidRDefault="000F4D28" w:rsidP="00447E69">
            <w:pPr>
              <w:jc w:val="center"/>
              <w:rPr>
                <w:rFonts w:eastAsia="Times New Roman"/>
                <w:sz w:val="24"/>
              </w:rPr>
            </w:pPr>
            <w:r w:rsidRPr="00955616">
              <w:rPr>
                <w:rFonts w:eastAsia="Times New Roman"/>
                <w:sz w:val="24"/>
              </w:rPr>
              <w:t>1</w:t>
            </w:r>
          </w:p>
        </w:tc>
        <w:tc>
          <w:tcPr>
            <w:tcW w:w="2722" w:type="dxa"/>
          </w:tcPr>
          <w:p w14:paraId="7B0F2F65" w14:textId="77777777" w:rsidR="000F4D28" w:rsidRPr="00955616" w:rsidRDefault="000F4D28" w:rsidP="00447E69">
            <w:pPr>
              <w:ind w:right="57"/>
              <w:rPr>
                <w:rFonts w:eastAsia="Times New Roman"/>
                <w:sz w:val="24"/>
              </w:rPr>
            </w:pPr>
          </w:p>
        </w:tc>
        <w:tc>
          <w:tcPr>
            <w:tcW w:w="1588" w:type="dxa"/>
          </w:tcPr>
          <w:p w14:paraId="109A1FB8" w14:textId="77777777" w:rsidR="000F4D28" w:rsidRPr="00955616" w:rsidRDefault="000F4D28" w:rsidP="00447E69">
            <w:pPr>
              <w:jc w:val="center"/>
              <w:rPr>
                <w:rFonts w:eastAsia="Times New Roman"/>
                <w:sz w:val="24"/>
              </w:rPr>
            </w:pPr>
          </w:p>
        </w:tc>
        <w:tc>
          <w:tcPr>
            <w:tcW w:w="1474" w:type="dxa"/>
          </w:tcPr>
          <w:p w14:paraId="03BF8A39" w14:textId="77777777" w:rsidR="000F4D28" w:rsidRPr="00955616" w:rsidRDefault="000F4D28" w:rsidP="00447E69">
            <w:pPr>
              <w:jc w:val="center"/>
              <w:rPr>
                <w:rFonts w:eastAsia="Times New Roman"/>
                <w:sz w:val="24"/>
              </w:rPr>
            </w:pPr>
          </w:p>
        </w:tc>
        <w:tc>
          <w:tcPr>
            <w:tcW w:w="1814" w:type="dxa"/>
          </w:tcPr>
          <w:p w14:paraId="66265EE8" w14:textId="77777777" w:rsidR="000F4D28" w:rsidRPr="00955616" w:rsidRDefault="000F4D28" w:rsidP="00447E69">
            <w:pPr>
              <w:jc w:val="center"/>
              <w:rPr>
                <w:rFonts w:eastAsia="Times New Roman"/>
                <w:sz w:val="24"/>
              </w:rPr>
            </w:pPr>
          </w:p>
        </w:tc>
        <w:tc>
          <w:tcPr>
            <w:tcW w:w="1814" w:type="dxa"/>
          </w:tcPr>
          <w:p w14:paraId="6913DEF1" w14:textId="77777777" w:rsidR="000F4D28" w:rsidRPr="00955616" w:rsidRDefault="000F4D28" w:rsidP="00447E69">
            <w:pPr>
              <w:jc w:val="center"/>
              <w:rPr>
                <w:rFonts w:eastAsia="Times New Roman"/>
                <w:sz w:val="24"/>
              </w:rPr>
            </w:pPr>
          </w:p>
        </w:tc>
      </w:tr>
      <w:tr w:rsidR="000F4D28" w:rsidRPr="00955616" w14:paraId="32A39F8B" w14:textId="77777777" w:rsidTr="00447E69">
        <w:trPr>
          <w:trHeight w:val="680"/>
        </w:trPr>
        <w:tc>
          <w:tcPr>
            <w:tcW w:w="564" w:type="dxa"/>
          </w:tcPr>
          <w:p w14:paraId="12BD8113" w14:textId="77777777" w:rsidR="000F4D28" w:rsidRPr="00955616" w:rsidRDefault="000F4D28" w:rsidP="00447E69">
            <w:pPr>
              <w:jc w:val="center"/>
              <w:rPr>
                <w:rFonts w:eastAsia="Times New Roman"/>
                <w:sz w:val="24"/>
              </w:rPr>
            </w:pPr>
            <w:r w:rsidRPr="00955616">
              <w:rPr>
                <w:rFonts w:eastAsia="Times New Roman"/>
                <w:sz w:val="24"/>
              </w:rPr>
              <w:t>2</w:t>
            </w:r>
          </w:p>
        </w:tc>
        <w:tc>
          <w:tcPr>
            <w:tcW w:w="2722" w:type="dxa"/>
          </w:tcPr>
          <w:p w14:paraId="0B0D70CD" w14:textId="77777777" w:rsidR="000F4D28" w:rsidRPr="00955616" w:rsidRDefault="000F4D28" w:rsidP="00447E69">
            <w:pPr>
              <w:ind w:right="57"/>
              <w:rPr>
                <w:rFonts w:eastAsia="Times New Roman"/>
                <w:sz w:val="24"/>
              </w:rPr>
            </w:pPr>
          </w:p>
        </w:tc>
        <w:tc>
          <w:tcPr>
            <w:tcW w:w="1588" w:type="dxa"/>
          </w:tcPr>
          <w:p w14:paraId="1DAD131C" w14:textId="77777777" w:rsidR="000F4D28" w:rsidRPr="00955616" w:rsidRDefault="000F4D28" w:rsidP="00447E69">
            <w:pPr>
              <w:jc w:val="center"/>
              <w:rPr>
                <w:rFonts w:eastAsia="Times New Roman"/>
                <w:sz w:val="24"/>
              </w:rPr>
            </w:pPr>
          </w:p>
        </w:tc>
        <w:tc>
          <w:tcPr>
            <w:tcW w:w="1474" w:type="dxa"/>
          </w:tcPr>
          <w:p w14:paraId="13C2DA36" w14:textId="77777777" w:rsidR="000F4D28" w:rsidRPr="00955616" w:rsidRDefault="000F4D28" w:rsidP="00447E69">
            <w:pPr>
              <w:jc w:val="center"/>
              <w:rPr>
                <w:rFonts w:eastAsia="Times New Roman"/>
                <w:sz w:val="24"/>
              </w:rPr>
            </w:pPr>
          </w:p>
        </w:tc>
        <w:tc>
          <w:tcPr>
            <w:tcW w:w="1814" w:type="dxa"/>
          </w:tcPr>
          <w:p w14:paraId="353A1692" w14:textId="77777777" w:rsidR="000F4D28" w:rsidRPr="00955616" w:rsidRDefault="000F4D28" w:rsidP="00447E69">
            <w:pPr>
              <w:jc w:val="center"/>
              <w:rPr>
                <w:rFonts w:eastAsia="Times New Roman"/>
                <w:sz w:val="24"/>
              </w:rPr>
            </w:pPr>
          </w:p>
        </w:tc>
        <w:tc>
          <w:tcPr>
            <w:tcW w:w="1814" w:type="dxa"/>
          </w:tcPr>
          <w:p w14:paraId="1080A76C" w14:textId="77777777" w:rsidR="000F4D28" w:rsidRPr="00955616" w:rsidRDefault="000F4D28" w:rsidP="00447E69">
            <w:pPr>
              <w:jc w:val="center"/>
              <w:rPr>
                <w:rFonts w:eastAsia="Times New Roman"/>
                <w:sz w:val="24"/>
              </w:rPr>
            </w:pPr>
          </w:p>
        </w:tc>
      </w:tr>
      <w:tr w:rsidR="000F4D28" w:rsidRPr="00955616" w14:paraId="45B49B72" w14:textId="77777777" w:rsidTr="00447E69">
        <w:trPr>
          <w:trHeight w:val="680"/>
        </w:trPr>
        <w:tc>
          <w:tcPr>
            <w:tcW w:w="564" w:type="dxa"/>
          </w:tcPr>
          <w:p w14:paraId="4A2C7202" w14:textId="77777777" w:rsidR="000F4D28" w:rsidRPr="00955616" w:rsidRDefault="000F4D28" w:rsidP="00447E69">
            <w:pPr>
              <w:jc w:val="center"/>
              <w:rPr>
                <w:rFonts w:eastAsia="Times New Roman"/>
                <w:sz w:val="24"/>
              </w:rPr>
            </w:pPr>
            <w:r w:rsidRPr="00955616">
              <w:rPr>
                <w:rFonts w:eastAsia="Times New Roman"/>
                <w:sz w:val="24"/>
              </w:rPr>
              <w:t>3</w:t>
            </w:r>
          </w:p>
        </w:tc>
        <w:tc>
          <w:tcPr>
            <w:tcW w:w="2722" w:type="dxa"/>
          </w:tcPr>
          <w:p w14:paraId="261EA0C1" w14:textId="77777777" w:rsidR="000F4D28" w:rsidRPr="00955616" w:rsidRDefault="000F4D28" w:rsidP="00447E69">
            <w:pPr>
              <w:ind w:right="57"/>
              <w:rPr>
                <w:rFonts w:eastAsia="Times New Roman"/>
                <w:sz w:val="24"/>
              </w:rPr>
            </w:pPr>
          </w:p>
        </w:tc>
        <w:tc>
          <w:tcPr>
            <w:tcW w:w="1588" w:type="dxa"/>
          </w:tcPr>
          <w:p w14:paraId="0009C06B" w14:textId="77777777" w:rsidR="000F4D28" w:rsidRPr="00955616" w:rsidRDefault="000F4D28" w:rsidP="00447E69">
            <w:pPr>
              <w:jc w:val="center"/>
              <w:rPr>
                <w:rFonts w:eastAsia="Times New Roman"/>
                <w:sz w:val="24"/>
              </w:rPr>
            </w:pPr>
          </w:p>
        </w:tc>
        <w:tc>
          <w:tcPr>
            <w:tcW w:w="1474" w:type="dxa"/>
          </w:tcPr>
          <w:p w14:paraId="1127741C" w14:textId="77777777" w:rsidR="000F4D28" w:rsidRPr="00955616" w:rsidRDefault="000F4D28" w:rsidP="00447E69">
            <w:pPr>
              <w:jc w:val="center"/>
              <w:rPr>
                <w:rFonts w:eastAsia="Times New Roman"/>
                <w:sz w:val="24"/>
              </w:rPr>
            </w:pPr>
          </w:p>
        </w:tc>
        <w:tc>
          <w:tcPr>
            <w:tcW w:w="1814" w:type="dxa"/>
          </w:tcPr>
          <w:p w14:paraId="319E023B" w14:textId="77777777" w:rsidR="000F4D28" w:rsidRPr="00955616" w:rsidRDefault="000F4D28" w:rsidP="00447E69">
            <w:pPr>
              <w:jc w:val="center"/>
              <w:rPr>
                <w:rFonts w:eastAsia="Times New Roman"/>
                <w:sz w:val="24"/>
              </w:rPr>
            </w:pPr>
          </w:p>
        </w:tc>
        <w:tc>
          <w:tcPr>
            <w:tcW w:w="1814" w:type="dxa"/>
          </w:tcPr>
          <w:p w14:paraId="15C87170" w14:textId="77777777" w:rsidR="000F4D28" w:rsidRPr="00955616" w:rsidRDefault="000F4D28" w:rsidP="00447E69">
            <w:pPr>
              <w:jc w:val="center"/>
              <w:rPr>
                <w:rFonts w:eastAsia="Times New Roman"/>
                <w:sz w:val="24"/>
              </w:rPr>
            </w:pPr>
          </w:p>
        </w:tc>
      </w:tr>
    </w:tbl>
    <w:p w14:paraId="3CBC4260" w14:textId="77777777" w:rsidR="000F4D28" w:rsidRPr="00955616" w:rsidRDefault="000F4D28" w:rsidP="000F4D28">
      <w:pPr>
        <w:pBdr>
          <w:top w:val="single" w:sz="4" w:space="1" w:color="auto"/>
        </w:pBdr>
        <w:spacing w:before="600" w:after="60"/>
        <w:ind w:right="7087"/>
        <w:rPr>
          <w:rFonts w:eastAsia="Times New Roman"/>
          <w:sz w:val="2"/>
          <w:szCs w:val="2"/>
        </w:rPr>
      </w:pPr>
    </w:p>
    <w:p w14:paraId="1D4B2E2D"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вид счета (депозитный, текущий, расчетный и другие) и валюта счета.</w:t>
      </w:r>
    </w:p>
    <w:p w14:paraId="68372AE5"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14:paraId="33A12F2E" w14:textId="0A085F9C" w:rsidR="00BA7D67" w:rsidRPr="00E339EB" w:rsidRDefault="000F4D28" w:rsidP="000F4D28">
      <w:pPr>
        <w:adjustRightInd w:val="0"/>
        <w:jc w:val="both"/>
        <w:rPr>
          <w:rFonts w:eastAsia="Times New Roman"/>
        </w:rPr>
      </w:pPr>
      <w:r w:rsidRPr="00C712EC">
        <w:rPr>
          <w:rFonts w:eastAsia="Times New Roman"/>
          <w:vertAlign w:val="superscript"/>
        </w:rPr>
        <w:t>3 </w:t>
      </w:r>
      <w:r w:rsidR="00BA7D67">
        <w:t>Указываются суммы денежных средств, поступивших на счета за отчетный период, в случае если общая сумма таких денежных средств превышает общий доход лица, его супруги (супруга) и несовершеннолетних детей за отчетный период и предшествующие два года. Для счетов в иностранной валюте суммы указываются в рублях по курсу Банка России на отчетную дату</w:t>
      </w:r>
    </w:p>
    <w:p w14:paraId="603D8E0F" w14:textId="77777777" w:rsidR="000F4D28" w:rsidRPr="00955616" w:rsidRDefault="000F4D28" w:rsidP="000F4D28">
      <w:pPr>
        <w:jc w:val="both"/>
        <w:rPr>
          <w:rFonts w:eastAsia="Times New Roman"/>
        </w:rPr>
      </w:pPr>
    </w:p>
    <w:p w14:paraId="347FB309" w14:textId="77777777" w:rsidR="000F4D28" w:rsidRPr="00955616" w:rsidRDefault="000F4D28" w:rsidP="000F4D28">
      <w:pPr>
        <w:pageBreakBefore/>
        <w:rPr>
          <w:rFonts w:eastAsia="Times New Roman"/>
          <w:b/>
          <w:sz w:val="24"/>
        </w:rPr>
      </w:pPr>
      <w:r w:rsidRPr="00955616">
        <w:rPr>
          <w:rFonts w:eastAsia="Times New Roman"/>
          <w:b/>
          <w:sz w:val="24"/>
        </w:rPr>
        <w:lastRenderedPageBreak/>
        <w:t>Раздел 5. Сведения о ценных бумагах</w:t>
      </w:r>
    </w:p>
    <w:p w14:paraId="22043517" w14:textId="77777777" w:rsidR="000F4D28" w:rsidRPr="00955616" w:rsidRDefault="000F4D28" w:rsidP="000F4D28">
      <w:pPr>
        <w:spacing w:after="240"/>
        <w:rPr>
          <w:rFonts w:eastAsia="Times New Roman"/>
          <w:b/>
          <w:sz w:val="24"/>
        </w:rPr>
      </w:pPr>
      <w:r w:rsidRPr="00955616">
        <w:rPr>
          <w:rFonts w:eastAsia="Times New Roman"/>
          <w:b/>
          <w:sz w:val="24"/>
        </w:rPr>
        <w:t>5.1. Акции и иное участие в коммерческих организациях и фондах</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928"/>
      </w:tblGrid>
      <w:tr w:rsidR="000F4D28" w:rsidRPr="00955616" w14:paraId="571D53DB" w14:textId="77777777" w:rsidTr="00447E69">
        <w:tc>
          <w:tcPr>
            <w:tcW w:w="624" w:type="dxa"/>
          </w:tcPr>
          <w:p w14:paraId="16757E83"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495" w:type="dxa"/>
          </w:tcPr>
          <w:p w14:paraId="3483222F" w14:textId="77777777" w:rsidR="000F4D28" w:rsidRPr="00955616" w:rsidRDefault="000F4D28" w:rsidP="00447E69">
            <w:pPr>
              <w:jc w:val="center"/>
              <w:rPr>
                <w:rFonts w:eastAsia="Times New Roman"/>
                <w:sz w:val="24"/>
              </w:rPr>
            </w:pPr>
            <w:r w:rsidRPr="00955616">
              <w:rPr>
                <w:rFonts w:eastAsia="Times New Roman"/>
                <w:sz w:val="24"/>
              </w:rPr>
              <w:t xml:space="preserve">Наименование </w:t>
            </w:r>
            <w:r w:rsidRPr="00955616">
              <w:rPr>
                <w:rFonts w:eastAsia="Times New Roman"/>
                <w:sz w:val="24"/>
              </w:rPr>
              <w:br/>
              <w:t>и организационно-правовая форма организации </w:t>
            </w:r>
            <w:r w:rsidRPr="00955616">
              <w:rPr>
                <w:rFonts w:eastAsia="Times New Roman"/>
                <w:sz w:val="24"/>
                <w:vertAlign w:val="superscript"/>
              </w:rPr>
              <w:t>1</w:t>
            </w:r>
          </w:p>
        </w:tc>
        <w:tc>
          <w:tcPr>
            <w:tcW w:w="2041" w:type="dxa"/>
          </w:tcPr>
          <w:p w14:paraId="25C34090" w14:textId="77777777" w:rsidR="000F4D28" w:rsidRPr="00955616" w:rsidRDefault="000F4D28" w:rsidP="00447E69">
            <w:pPr>
              <w:ind w:right="57"/>
              <w:jc w:val="center"/>
              <w:rPr>
                <w:rFonts w:eastAsia="Times New Roman"/>
                <w:sz w:val="24"/>
              </w:rPr>
            </w:pPr>
            <w:r w:rsidRPr="00955616">
              <w:rPr>
                <w:rFonts w:eastAsia="Times New Roman"/>
                <w:sz w:val="24"/>
              </w:rPr>
              <w:t>Место</w:t>
            </w:r>
            <w:r w:rsidRPr="00955616">
              <w:rPr>
                <w:rFonts w:eastAsia="Times New Roman"/>
                <w:sz w:val="24"/>
              </w:rPr>
              <w:softHyphen/>
              <w:t xml:space="preserve">нахождение организации </w:t>
            </w:r>
            <w:r w:rsidRPr="00955616">
              <w:rPr>
                <w:rFonts w:eastAsia="Times New Roman"/>
                <w:sz w:val="24"/>
              </w:rPr>
              <w:br/>
              <w:t>(адрес)</w:t>
            </w:r>
          </w:p>
        </w:tc>
        <w:tc>
          <w:tcPr>
            <w:tcW w:w="1418" w:type="dxa"/>
          </w:tcPr>
          <w:p w14:paraId="4E90A5D5" w14:textId="77777777" w:rsidR="000F4D28" w:rsidRPr="00955616" w:rsidRDefault="000F4D28" w:rsidP="00447E69">
            <w:pPr>
              <w:jc w:val="center"/>
              <w:rPr>
                <w:rFonts w:eastAsia="Times New Roman"/>
                <w:sz w:val="24"/>
              </w:rPr>
            </w:pPr>
            <w:r w:rsidRPr="00955616">
              <w:rPr>
                <w:rFonts w:eastAsia="Times New Roman"/>
                <w:sz w:val="24"/>
              </w:rPr>
              <w:t>Уставный капитал </w:t>
            </w:r>
            <w:r w:rsidRPr="00955616">
              <w:rPr>
                <w:rFonts w:eastAsia="Times New Roman"/>
                <w:sz w:val="24"/>
                <w:vertAlign w:val="superscript"/>
              </w:rPr>
              <w:t>2</w:t>
            </w:r>
            <w:r w:rsidRPr="00955616">
              <w:rPr>
                <w:rFonts w:eastAsia="Times New Roman"/>
                <w:sz w:val="24"/>
              </w:rPr>
              <w:t xml:space="preserve"> </w:t>
            </w:r>
            <w:r w:rsidRPr="00955616">
              <w:rPr>
                <w:rFonts w:eastAsia="Times New Roman"/>
                <w:sz w:val="24"/>
              </w:rPr>
              <w:br/>
              <w:t>(руб.)</w:t>
            </w:r>
          </w:p>
        </w:tc>
        <w:tc>
          <w:tcPr>
            <w:tcW w:w="1474" w:type="dxa"/>
          </w:tcPr>
          <w:p w14:paraId="1E36CE33" w14:textId="77777777" w:rsidR="000F4D28" w:rsidRPr="00955616" w:rsidRDefault="000F4D28" w:rsidP="00447E69">
            <w:pPr>
              <w:jc w:val="center"/>
              <w:rPr>
                <w:rFonts w:eastAsia="Times New Roman"/>
                <w:sz w:val="24"/>
              </w:rPr>
            </w:pPr>
            <w:r w:rsidRPr="00955616">
              <w:rPr>
                <w:rFonts w:eastAsia="Times New Roman"/>
                <w:sz w:val="24"/>
              </w:rPr>
              <w:t>Доля участия </w:t>
            </w:r>
            <w:r w:rsidRPr="00955616">
              <w:rPr>
                <w:rFonts w:eastAsia="Times New Roman"/>
                <w:sz w:val="24"/>
                <w:vertAlign w:val="superscript"/>
              </w:rPr>
              <w:t>3</w:t>
            </w:r>
          </w:p>
        </w:tc>
        <w:tc>
          <w:tcPr>
            <w:tcW w:w="1928" w:type="dxa"/>
          </w:tcPr>
          <w:p w14:paraId="37912AA2" w14:textId="77777777" w:rsidR="000F4D28" w:rsidRPr="00955616" w:rsidRDefault="000F4D28" w:rsidP="00447E69">
            <w:pPr>
              <w:jc w:val="center"/>
              <w:rPr>
                <w:rFonts w:eastAsia="Times New Roman"/>
                <w:sz w:val="24"/>
              </w:rPr>
            </w:pPr>
            <w:r w:rsidRPr="00955616">
              <w:rPr>
                <w:rFonts w:eastAsia="Times New Roman"/>
                <w:sz w:val="24"/>
              </w:rPr>
              <w:t>Основание участия </w:t>
            </w:r>
            <w:r w:rsidRPr="00955616">
              <w:rPr>
                <w:rFonts w:eastAsia="Times New Roman"/>
                <w:sz w:val="24"/>
                <w:vertAlign w:val="superscript"/>
              </w:rPr>
              <w:t>4</w:t>
            </w:r>
          </w:p>
        </w:tc>
      </w:tr>
      <w:tr w:rsidR="000F4D28" w:rsidRPr="00955616" w14:paraId="342E2627" w14:textId="77777777" w:rsidTr="00447E69">
        <w:tc>
          <w:tcPr>
            <w:tcW w:w="624" w:type="dxa"/>
          </w:tcPr>
          <w:p w14:paraId="1B26CB95" w14:textId="77777777" w:rsidR="000F4D28" w:rsidRPr="00955616" w:rsidRDefault="000F4D28" w:rsidP="00447E69">
            <w:pPr>
              <w:jc w:val="center"/>
              <w:rPr>
                <w:rFonts w:eastAsia="Times New Roman"/>
                <w:sz w:val="24"/>
              </w:rPr>
            </w:pPr>
            <w:r w:rsidRPr="00955616">
              <w:rPr>
                <w:rFonts w:eastAsia="Times New Roman"/>
                <w:sz w:val="24"/>
              </w:rPr>
              <w:t>1</w:t>
            </w:r>
          </w:p>
        </w:tc>
        <w:tc>
          <w:tcPr>
            <w:tcW w:w="2495" w:type="dxa"/>
          </w:tcPr>
          <w:p w14:paraId="3A5CD07F"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Pr>
          <w:p w14:paraId="15B768EA" w14:textId="77777777" w:rsidR="000F4D28" w:rsidRPr="00955616" w:rsidRDefault="000F4D28" w:rsidP="00447E69">
            <w:pPr>
              <w:jc w:val="center"/>
              <w:rPr>
                <w:rFonts w:eastAsia="Times New Roman"/>
                <w:sz w:val="24"/>
              </w:rPr>
            </w:pPr>
            <w:r w:rsidRPr="00955616">
              <w:rPr>
                <w:rFonts w:eastAsia="Times New Roman"/>
                <w:sz w:val="24"/>
              </w:rPr>
              <w:t>3</w:t>
            </w:r>
          </w:p>
        </w:tc>
        <w:tc>
          <w:tcPr>
            <w:tcW w:w="1418" w:type="dxa"/>
          </w:tcPr>
          <w:p w14:paraId="38408524" w14:textId="77777777" w:rsidR="000F4D28" w:rsidRPr="00955616" w:rsidRDefault="000F4D28" w:rsidP="00447E69">
            <w:pPr>
              <w:jc w:val="center"/>
              <w:rPr>
                <w:rFonts w:eastAsia="Times New Roman"/>
                <w:sz w:val="24"/>
              </w:rPr>
            </w:pPr>
            <w:r w:rsidRPr="00955616">
              <w:rPr>
                <w:rFonts w:eastAsia="Times New Roman"/>
                <w:sz w:val="24"/>
              </w:rPr>
              <w:t>4</w:t>
            </w:r>
          </w:p>
        </w:tc>
        <w:tc>
          <w:tcPr>
            <w:tcW w:w="1474" w:type="dxa"/>
          </w:tcPr>
          <w:p w14:paraId="1E408F65" w14:textId="77777777" w:rsidR="000F4D28" w:rsidRPr="00955616" w:rsidRDefault="000F4D28" w:rsidP="00447E69">
            <w:pPr>
              <w:jc w:val="center"/>
              <w:rPr>
                <w:rFonts w:eastAsia="Times New Roman"/>
                <w:sz w:val="24"/>
              </w:rPr>
            </w:pPr>
            <w:r w:rsidRPr="00955616">
              <w:rPr>
                <w:rFonts w:eastAsia="Times New Roman"/>
                <w:sz w:val="24"/>
              </w:rPr>
              <w:t>5</w:t>
            </w:r>
          </w:p>
        </w:tc>
        <w:tc>
          <w:tcPr>
            <w:tcW w:w="1928" w:type="dxa"/>
          </w:tcPr>
          <w:p w14:paraId="2DC9DCF3"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406E8B18" w14:textId="77777777" w:rsidTr="00447E69">
        <w:trPr>
          <w:trHeight w:val="680"/>
        </w:trPr>
        <w:tc>
          <w:tcPr>
            <w:tcW w:w="624" w:type="dxa"/>
          </w:tcPr>
          <w:p w14:paraId="697A71C5" w14:textId="77777777" w:rsidR="000F4D28" w:rsidRPr="00955616" w:rsidRDefault="000F4D28" w:rsidP="00447E69">
            <w:pPr>
              <w:jc w:val="center"/>
              <w:rPr>
                <w:rFonts w:eastAsia="Times New Roman"/>
                <w:sz w:val="24"/>
              </w:rPr>
            </w:pPr>
            <w:r w:rsidRPr="00955616">
              <w:rPr>
                <w:rFonts w:eastAsia="Times New Roman"/>
                <w:sz w:val="24"/>
              </w:rPr>
              <w:t>1</w:t>
            </w:r>
          </w:p>
        </w:tc>
        <w:tc>
          <w:tcPr>
            <w:tcW w:w="2495" w:type="dxa"/>
          </w:tcPr>
          <w:p w14:paraId="196B76F9" w14:textId="77777777" w:rsidR="000F4D28" w:rsidRPr="00955616" w:rsidRDefault="000F4D28" w:rsidP="00447E69">
            <w:pPr>
              <w:ind w:right="57"/>
              <w:rPr>
                <w:rFonts w:eastAsia="Times New Roman"/>
                <w:sz w:val="24"/>
              </w:rPr>
            </w:pPr>
          </w:p>
        </w:tc>
        <w:tc>
          <w:tcPr>
            <w:tcW w:w="2041" w:type="dxa"/>
          </w:tcPr>
          <w:p w14:paraId="4ABFF138" w14:textId="77777777" w:rsidR="000F4D28" w:rsidRPr="00955616" w:rsidRDefault="000F4D28" w:rsidP="00447E69">
            <w:pPr>
              <w:ind w:right="57"/>
              <w:rPr>
                <w:rFonts w:eastAsia="Times New Roman"/>
                <w:sz w:val="24"/>
              </w:rPr>
            </w:pPr>
          </w:p>
        </w:tc>
        <w:tc>
          <w:tcPr>
            <w:tcW w:w="1418" w:type="dxa"/>
          </w:tcPr>
          <w:p w14:paraId="4095C51D" w14:textId="77777777" w:rsidR="000F4D28" w:rsidRPr="00955616" w:rsidRDefault="000F4D28" w:rsidP="00447E69">
            <w:pPr>
              <w:jc w:val="center"/>
              <w:rPr>
                <w:rFonts w:eastAsia="Times New Roman"/>
                <w:sz w:val="24"/>
              </w:rPr>
            </w:pPr>
          </w:p>
        </w:tc>
        <w:tc>
          <w:tcPr>
            <w:tcW w:w="1474" w:type="dxa"/>
          </w:tcPr>
          <w:p w14:paraId="4CB7C639" w14:textId="77777777" w:rsidR="000F4D28" w:rsidRPr="00955616" w:rsidRDefault="000F4D28" w:rsidP="00447E69">
            <w:pPr>
              <w:jc w:val="center"/>
              <w:rPr>
                <w:rFonts w:eastAsia="Times New Roman"/>
                <w:sz w:val="24"/>
              </w:rPr>
            </w:pPr>
          </w:p>
        </w:tc>
        <w:tc>
          <w:tcPr>
            <w:tcW w:w="1928" w:type="dxa"/>
          </w:tcPr>
          <w:p w14:paraId="413C46A2" w14:textId="77777777" w:rsidR="000F4D28" w:rsidRPr="00955616" w:rsidRDefault="000F4D28" w:rsidP="00447E69">
            <w:pPr>
              <w:ind w:right="57"/>
              <w:rPr>
                <w:rFonts w:eastAsia="Times New Roman"/>
                <w:sz w:val="24"/>
              </w:rPr>
            </w:pPr>
          </w:p>
        </w:tc>
      </w:tr>
      <w:tr w:rsidR="000F4D28" w:rsidRPr="00955616" w14:paraId="663AEC22" w14:textId="77777777" w:rsidTr="00447E69">
        <w:trPr>
          <w:trHeight w:val="680"/>
        </w:trPr>
        <w:tc>
          <w:tcPr>
            <w:tcW w:w="624" w:type="dxa"/>
          </w:tcPr>
          <w:p w14:paraId="6BDAF42E" w14:textId="77777777" w:rsidR="000F4D28" w:rsidRPr="00955616" w:rsidRDefault="000F4D28" w:rsidP="00447E69">
            <w:pPr>
              <w:jc w:val="center"/>
              <w:rPr>
                <w:rFonts w:eastAsia="Times New Roman"/>
                <w:sz w:val="24"/>
              </w:rPr>
            </w:pPr>
            <w:r w:rsidRPr="00955616">
              <w:rPr>
                <w:rFonts w:eastAsia="Times New Roman"/>
                <w:sz w:val="24"/>
              </w:rPr>
              <w:t>2</w:t>
            </w:r>
          </w:p>
        </w:tc>
        <w:tc>
          <w:tcPr>
            <w:tcW w:w="2495" w:type="dxa"/>
          </w:tcPr>
          <w:p w14:paraId="49D66818" w14:textId="77777777" w:rsidR="000F4D28" w:rsidRPr="00955616" w:rsidRDefault="000F4D28" w:rsidP="00447E69">
            <w:pPr>
              <w:ind w:right="57"/>
              <w:rPr>
                <w:rFonts w:eastAsia="Times New Roman"/>
                <w:sz w:val="24"/>
              </w:rPr>
            </w:pPr>
          </w:p>
        </w:tc>
        <w:tc>
          <w:tcPr>
            <w:tcW w:w="2041" w:type="dxa"/>
          </w:tcPr>
          <w:p w14:paraId="41644366" w14:textId="77777777" w:rsidR="000F4D28" w:rsidRPr="00955616" w:rsidRDefault="000F4D28" w:rsidP="00447E69">
            <w:pPr>
              <w:ind w:right="57"/>
              <w:rPr>
                <w:rFonts w:eastAsia="Times New Roman"/>
                <w:sz w:val="24"/>
              </w:rPr>
            </w:pPr>
          </w:p>
        </w:tc>
        <w:tc>
          <w:tcPr>
            <w:tcW w:w="1418" w:type="dxa"/>
          </w:tcPr>
          <w:p w14:paraId="3E7A825C" w14:textId="77777777" w:rsidR="000F4D28" w:rsidRPr="00955616" w:rsidRDefault="000F4D28" w:rsidP="00447E69">
            <w:pPr>
              <w:jc w:val="center"/>
              <w:rPr>
                <w:rFonts w:eastAsia="Times New Roman"/>
                <w:sz w:val="24"/>
              </w:rPr>
            </w:pPr>
          </w:p>
        </w:tc>
        <w:tc>
          <w:tcPr>
            <w:tcW w:w="1474" w:type="dxa"/>
          </w:tcPr>
          <w:p w14:paraId="7CE7E93F" w14:textId="77777777" w:rsidR="000F4D28" w:rsidRPr="00955616" w:rsidRDefault="000F4D28" w:rsidP="00447E69">
            <w:pPr>
              <w:jc w:val="center"/>
              <w:rPr>
                <w:rFonts w:eastAsia="Times New Roman"/>
                <w:sz w:val="24"/>
              </w:rPr>
            </w:pPr>
          </w:p>
        </w:tc>
        <w:tc>
          <w:tcPr>
            <w:tcW w:w="1928" w:type="dxa"/>
          </w:tcPr>
          <w:p w14:paraId="67EC1051" w14:textId="77777777" w:rsidR="000F4D28" w:rsidRPr="00955616" w:rsidRDefault="000F4D28" w:rsidP="00447E69">
            <w:pPr>
              <w:ind w:right="57"/>
              <w:rPr>
                <w:rFonts w:eastAsia="Times New Roman"/>
                <w:sz w:val="24"/>
              </w:rPr>
            </w:pPr>
          </w:p>
        </w:tc>
      </w:tr>
      <w:tr w:rsidR="000F4D28" w:rsidRPr="00955616" w14:paraId="2D88DDC4" w14:textId="77777777" w:rsidTr="00447E69">
        <w:trPr>
          <w:trHeight w:val="680"/>
        </w:trPr>
        <w:tc>
          <w:tcPr>
            <w:tcW w:w="624" w:type="dxa"/>
          </w:tcPr>
          <w:p w14:paraId="7D81C617" w14:textId="77777777" w:rsidR="000F4D28" w:rsidRPr="00955616" w:rsidRDefault="000F4D28" w:rsidP="00447E69">
            <w:pPr>
              <w:jc w:val="center"/>
              <w:rPr>
                <w:rFonts w:eastAsia="Times New Roman"/>
                <w:sz w:val="24"/>
              </w:rPr>
            </w:pPr>
            <w:r w:rsidRPr="00955616">
              <w:rPr>
                <w:rFonts w:eastAsia="Times New Roman"/>
                <w:sz w:val="24"/>
              </w:rPr>
              <w:t>3</w:t>
            </w:r>
          </w:p>
        </w:tc>
        <w:tc>
          <w:tcPr>
            <w:tcW w:w="2495" w:type="dxa"/>
          </w:tcPr>
          <w:p w14:paraId="76995637" w14:textId="77777777" w:rsidR="000F4D28" w:rsidRPr="00955616" w:rsidRDefault="000F4D28" w:rsidP="00447E69">
            <w:pPr>
              <w:ind w:right="57"/>
              <w:rPr>
                <w:rFonts w:eastAsia="Times New Roman"/>
                <w:sz w:val="24"/>
              </w:rPr>
            </w:pPr>
          </w:p>
        </w:tc>
        <w:tc>
          <w:tcPr>
            <w:tcW w:w="2041" w:type="dxa"/>
          </w:tcPr>
          <w:p w14:paraId="738D718A" w14:textId="77777777" w:rsidR="000F4D28" w:rsidRPr="00955616" w:rsidRDefault="000F4D28" w:rsidP="00447E69">
            <w:pPr>
              <w:ind w:right="57"/>
              <w:rPr>
                <w:rFonts w:eastAsia="Times New Roman"/>
                <w:sz w:val="24"/>
              </w:rPr>
            </w:pPr>
          </w:p>
        </w:tc>
        <w:tc>
          <w:tcPr>
            <w:tcW w:w="1418" w:type="dxa"/>
          </w:tcPr>
          <w:p w14:paraId="1449BB30" w14:textId="77777777" w:rsidR="000F4D28" w:rsidRPr="00955616" w:rsidRDefault="000F4D28" w:rsidP="00447E69">
            <w:pPr>
              <w:jc w:val="center"/>
              <w:rPr>
                <w:rFonts w:eastAsia="Times New Roman"/>
                <w:sz w:val="24"/>
              </w:rPr>
            </w:pPr>
          </w:p>
        </w:tc>
        <w:tc>
          <w:tcPr>
            <w:tcW w:w="1474" w:type="dxa"/>
          </w:tcPr>
          <w:p w14:paraId="6B9EE43F" w14:textId="77777777" w:rsidR="000F4D28" w:rsidRPr="00955616" w:rsidRDefault="000F4D28" w:rsidP="00447E69">
            <w:pPr>
              <w:jc w:val="center"/>
              <w:rPr>
                <w:rFonts w:eastAsia="Times New Roman"/>
                <w:sz w:val="24"/>
              </w:rPr>
            </w:pPr>
          </w:p>
        </w:tc>
        <w:tc>
          <w:tcPr>
            <w:tcW w:w="1928" w:type="dxa"/>
          </w:tcPr>
          <w:p w14:paraId="49A72D7D" w14:textId="77777777" w:rsidR="000F4D28" w:rsidRPr="00955616" w:rsidRDefault="000F4D28" w:rsidP="00447E69">
            <w:pPr>
              <w:ind w:right="57"/>
              <w:rPr>
                <w:rFonts w:eastAsia="Times New Roman"/>
                <w:sz w:val="24"/>
              </w:rPr>
            </w:pPr>
          </w:p>
        </w:tc>
      </w:tr>
      <w:tr w:rsidR="000F4D28" w:rsidRPr="00955616" w14:paraId="40260538" w14:textId="77777777" w:rsidTr="00447E69">
        <w:trPr>
          <w:trHeight w:val="680"/>
        </w:trPr>
        <w:tc>
          <w:tcPr>
            <w:tcW w:w="624" w:type="dxa"/>
          </w:tcPr>
          <w:p w14:paraId="76B07B5F" w14:textId="77777777" w:rsidR="000F4D28" w:rsidRPr="00955616" w:rsidRDefault="000F4D28" w:rsidP="00447E69">
            <w:pPr>
              <w:jc w:val="center"/>
              <w:rPr>
                <w:rFonts w:eastAsia="Times New Roman"/>
                <w:sz w:val="24"/>
              </w:rPr>
            </w:pPr>
            <w:r w:rsidRPr="00955616">
              <w:rPr>
                <w:rFonts w:eastAsia="Times New Roman"/>
                <w:sz w:val="24"/>
              </w:rPr>
              <w:t>4</w:t>
            </w:r>
          </w:p>
        </w:tc>
        <w:tc>
          <w:tcPr>
            <w:tcW w:w="2495" w:type="dxa"/>
          </w:tcPr>
          <w:p w14:paraId="6B79DD2D" w14:textId="77777777" w:rsidR="000F4D28" w:rsidRPr="00955616" w:rsidRDefault="000F4D28" w:rsidP="00447E69">
            <w:pPr>
              <w:ind w:right="57"/>
              <w:rPr>
                <w:rFonts w:eastAsia="Times New Roman"/>
                <w:sz w:val="24"/>
              </w:rPr>
            </w:pPr>
          </w:p>
        </w:tc>
        <w:tc>
          <w:tcPr>
            <w:tcW w:w="2041" w:type="dxa"/>
          </w:tcPr>
          <w:p w14:paraId="3D26F651" w14:textId="77777777" w:rsidR="000F4D28" w:rsidRPr="00955616" w:rsidRDefault="000F4D28" w:rsidP="00447E69">
            <w:pPr>
              <w:ind w:right="57"/>
              <w:rPr>
                <w:rFonts w:eastAsia="Times New Roman"/>
                <w:sz w:val="24"/>
              </w:rPr>
            </w:pPr>
          </w:p>
        </w:tc>
        <w:tc>
          <w:tcPr>
            <w:tcW w:w="1418" w:type="dxa"/>
          </w:tcPr>
          <w:p w14:paraId="1AC45BB8" w14:textId="77777777" w:rsidR="000F4D28" w:rsidRPr="00955616" w:rsidRDefault="000F4D28" w:rsidP="00447E69">
            <w:pPr>
              <w:jc w:val="center"/>
              <w:rPr>
                <w:rFonts w:eastAsia="Times New Roman"/>
                <w:sz w:val="24"/>
              </w:rPr>
            </w:pPr>
          </w:p>
        </w:tc>
        <w:tc>
          <w:tcPr>
            <w:tcW w:w="1474" w:type="dxa"/>
          </w:tcPr>
          <w:p w14:paraId="79FF5099" w14:textId="77777777" w:rsidR="000F4D28" w:rsidRPr="00955616" w:rsidRDefault="000F4D28" w:rsidP="00447E69">
            <w:pPr>
              <w:jc w:val="center"/>
              <w:rPr>
                <w:rFonts w:eastAsia="Times New Roman"/>
                <w:sz w:val="24"/>
              </w:rPr>
            </w:pPr>
          </w:p>
        </w:tc>
        <w:tc>
          <w:tcPr>
            <w:tcW w:w="1928" w:type="dxa"/>
          </w:tcPr>
          <w:p w14:paraId="52C3E49C" w14:textId="77777777" w:rsidR="000F4D28" w:rsidRPr="00955616" w:rsidRDefault="000F4D28" w:rsidP="00447E69">
            <w:pPr>
              <w:ind w:right="57"/>
              <w:rPr>
                <w:rFonts w:eastAsia="Times New Roman"/>
                <w:sz w:val="24"/>
              </w:rPr>
            </w:pPr>
          </w:p>
        </w:tc>
      </w:tr>
      <w:tr w:rsidR="000F4D28" w:rsidRPr="00955616" w14:paraId="3C77C86E" w14:textId="77777777" w:rsidTr="00447E69">
        <w:trPr>
          <w:trHeight w:val="680"/>
        </w:trPr>
        <w:tc>
          <w:tcPr>
            <w:tcW w:w="624" w:type="dxa"/>
          </w:tcPr>
          <w:p w14:paraId="0DA3194D" w14:textId="77777777" w:rsidR="000F4D28" w:rsidRPr="00955616" w:rsidRDefault="000F4D28" w:rsidP="00447E69">
            <w:pPr>
              <w:jc w:val="center"/>
              <w:rPr>
                <w:rFonts w:eastAsia="Times New Roman"/>
                <w:sz w:val="24"/>
              </w:rPr>
            </w:pPr>
            <w:r w:rsidRPr="00955616">
              <w:rPr>
                <w:rFonts w:eastAsia="Times New Roman"/>
                <w:sz w:val="24"/>
              </w:rPr>
              <w:t>5</w:t>
            </w:r>
          </w:p>
        </w:tc>
        <w:tc>
          <w:tcPr>
            <w:tcW w:w="2495" w:type="dxa"/>
          </w:tcPr>
          <w:p w14:paraId="450E5E49" w14:textId="77777777" w:rsidR="000F4D28" w:rsidRPr="00955616" w:rsidRDefault="000F4D28" w:rsidP="00447E69">
            <w:pPr>
              <w:ind w:right="57"/>
              <w:rPr>
                <w:rFonts w:eastAsia="Times New Roman"/>
                <w:sz w:val="24"/>
              </w:rPr>
            </w:pPr>
          </w:p>
        </w:tc>
        <w:tc>
          <w:tcPr>
            <w:tcW w:w="2041" w:type="dxa"/>
          </w:tcPr>
          <w:p w14:paraId="53440304" w14:textId="77777777" w:rsidR="000F4D28" w:rsidRPr="00955616" w:rsidRDefault="000F4D28" w:rsidP="00447E69">
            <w:pPr>
              <w:ind w:right="57"/>
              <w:rPr>
                <w:rFonts w:eastAsia="Times New Roman"/>
                <w:sz w:val="24"/>
              </w:rPr>
            </w:pPr>
          </w:p>
        </w:tc>
        <w:tc>
          <w:tcPr>
            <w:tcW w:w="1418" w:type="dxa"/>
          </w:tcPr>
          <w:p w14:paraId="73348AE4" w14:textId="77777777" w:rsidR="000F4D28" w:rsidRPr="00955616" w:rsidRDefault="000F4D28" w:rsidP="00447E69">
            <w:pPr>
              <w:jc w:val="center"/>
              <w:rPr>
                <w:rFonts w:eastAsia="Times New Roman"/>
                <w:sz w:val="24"/>
              </w:rPr>
            </w:pPr>
          </w:p>
        </w:tc>
        <w:tc>
          <w:tcPr>
            <w:tcW w:w="1474" w:type="dxa"/>
          </w:tcPr>
          <w:p w14:paraId="41C12FE2" w14:textId="77777777" w:rsidR="000F4D28" w:rsidRPr="00955616" w:rsidRDefault="000F4D28" w:rsidP="00447E69">
            <w:pPr>
              <w:jc w:val="center"/>
              <w:rPr>
                <w:rFonts w:eastAsia="Times New Roman"/>
                <w:sz w:val="24"/>
              </w:rPr>
            </w:pPr>
          </w:p>
        </w:tc>
        <w:tc>
          <w:tcPr>
            <w:tcW w:w="1928" w:type="dxa"/>
          </w:tcPr>
          <w:p w14:paraId="2B56D00A" w14:textId="77777777" w:rsidR="000F4D28" w:rsidRPr="00955616" w:rsidRDefault="000F4D28" w:rsidP="00447E69">
            <w:pPr>
              <w:ind w:right="57"/>
              <w:rPr>
                <w:rFonts w:eastAsia="Times New Roman"/>
                <w:sz w:val="24"/>
              </w:rPr>
            </w:pPr>
          </w:p>
        </w:tc>
      </w:tr>
    </w:tbl>
    <w:p w14:paraId="5A50F1A9" w14:textId="77777777" w:rsidR="000F4D28" w:rsidRPr="00955616" w:rsidRDefault="000F4D28" w:rsidP="000F4D28">
      <w:pPr>
        <w:pBdr>
          <w:top w:val="single" w:sz="4" w:space="1" w:color="auto"/>
        </w:pBdr>
        <w:spacing w:before="600" w:after="60"/>
        <w:ind w:right="7087"/>
        <w:rPr>
          <w:rFonts w:eastAsia="Times New Roman"/>
          <w:sz w:val="2"/>
          <w:szCs w:val="2"/>
        </w:rPr>
      </w:pPr>
    </w:p>
    <w:p w14:paraId="6E53C818"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14:paraId="1F30298C"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14:paraId="15B697D5"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18EB9428" w14:textId="77777777" w:rsidR="000F4D28" w:rsidRPr="00955616" w:rsidRDefault="000F4D28" w:rsidP="000F4D28">
      <w:pPr>
        <w:jc w:val="both"/>
        <w:rPr>
          <w:rFonts w:eastAsia="Times New Roman"/>
        </w:rPr>
      </w:pPr>
      <w:r w:rsidRPr="00955616">
        <w:rPr>
          <w:rFonts w:eastAsia="Times New Roman"/>
          <w:vertAlign w:val="superscript"/>
        </w:rPr>
        <w:t>4</w:t>
      </w:r>
      <w:r w:rsidRPr="00955616">
        <w:rPr>
          <w:rFonts w:eastAsia="Times New Roman"/>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14:paraId="209F8AD7"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5.2. Иные ценные бумаги</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531"/>
      </w:tblGrid>
      <w:tr w:rsidR="000F4D28" w:rsidRPr="00955616" w14:paraId="50E63EA1" w14:textId="77777777" w:rsidTr="00447E69">
        <w:tc>
          <w:tcPr>
            <w:tcW w:w="624" w:type="dxa"/>
          </w:tcPr>
          <w:p w14:paraId="239E1873"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155" w:type="dxa"/>
          </w:tcPr>
          <w:p w14:paraId="031CAC0D" w14:textId="77777777" w:rsidR="000F4D28" w:rsidRPr="00955616" w:rsidRDefault="000F4D28" w:rsidP="00447E69">
            <w:pPr>
              <w:jc w:val="center"/>
              <w:rPr>
                <w:rFonts w:eastAsia="Times New Roman"/>
                <w:sz w:val="24"/>
              </w:rPr>
            </w:pPr>
            <w:r w:rsidRPr="00955616">
              <w:rPr>
                <w:rFonts w:eastAsia="Times New Roman"/>
                <w:sz w:val="24"/>
              </w:rPr>
              <w:t>Вид ценной бумаги </w:t>
            </w:r>
            <w:r w:rsidRPr="00955616">
              <w:rPr>
                <w:rFonts w:eastAsia="Times New Roman"/>
                <w:sz w:val="24"/>
                <w:vertAlign w:val="superscript"/>
              </w:rPr>
              <w:t>1</w:t>
            </w:r>
          </w:p>
        </w:tc>
        <w:tc>
          <w:tcPr>
            <w:tcW w:w="2495" w:type="dxa"/>
          </w:tcPr>
          <w:p w14:paraId="7E013201" w14:textId="77777777" w:rsidR="000F4D28" w:rsidRPr="00955616" w:rsidRDefault="000F4D28" w:rsidP="00447E69">
            <w:pPr>
              <w:jc w:val="center"/>
              <w:rPr>
                <w:rFonts w:eastAsia="Times New Roman"/>
                <w:sz w:val="24"/>
              </w:rPr>
            </w:pPr>
            <w:r w:rsidRPr="00955616">
              <w:rPr>
                <w:rFonts w:eastAsia="Times New Roman"/>
                <w:sz w:val="24"/>
              </w:rPr>
              <w:t xml:space="preserve">Лицо, </w:t>
            </w:r>
            <w:r w:rsidRPr="00955616">
              <w:rPr>
                <w:rFonts w:eastAsia="Times New Roman"/>
                <w:sz w:val="24"/>
              </w:rPr>
              <w:br/>
              <w:t xml:space="preserve">выпустившее </w:t>
            </w:r>
            <w:r w:rsidRPr="00955616">
              <w:rPr>
                <w:rFonts w:eastAsia="Times New Roman"/>
                <w:sz w:val="24"/>
              </w:rPr>
              <w:br/>
              <w:t xml:space="preserve">ценную </w:t>
            </w:r>
            <w:r w:rsidRPr="00955616">
              <w:rPr>
                <w:rFonts w:eastAsia="Times New Roman"/>
                <w:sz w:val="24"/>
              </w:rPr>
              <w:br/>
              <w:t>бумагу</w:t>
            </w:r>
          </w:p>
        </w:tc>
        <w:tc>
          <w:tcPr>
            <w:tcW w:w="1758" w:type="dxa"/>
          </w:tcPr>
          <w:p w14:paraId="0EE854EB" w14:textId="77777777" w:rsidR="000F4D28" w:rsidRPr="00955616" w:rsidRDefault="000F4D28" w:rsidP="00447E69">
            <w:pPr>
              <w:jc w:val="center"/>
              <w:rPr>
                <w:rFonts w:eastAsia="Times New Roman"/>
                <w:sz w:val="24"/>
              </w:rPr>
            </w:pPr>
            <w:r w:rsidRPr="00955616">
              <w:rPr>
                <w:rFonts w:eastAsia="Times New Roman"/>
                <w:sz w:val="24"/>
              </w:rPr>
              <w:t xml:space="preserve">Номинальная величина обязательства </w:t>
            </w:r>
            <w:r w:rsidRPr="00955616">
              <w:rPr>
                <w:rFonts w:eastAsia="Times New Roman"/>
                <w:sz w:val="24"/>
              </w:rPr>
              <w:br/>
              <w:t>(руб.)</w:t>
            </w:r>
          </w:p>
        </w:tc>
        <w:tc>
          <w:tcPr>
            <w:tcW w:w="1418" w:type="dxa"/>
          </w:tcPr>
          <w:p w14:paraId="020E6BDB" w14:textId="77777777" w:rsidR="000F4D28" w:rsidRPr="00955616" w:rsidRDefault="000F4D28" w:rsidP="00447E69">
            <w:pPr>
              <w:jc w:val="center"/>
              <w:rPr>
                <w:rFonts w:eastAsia="Times New Roman"/>
                <w:sz w:val="24"/>
              </w:rPr>
            </w:pPr>
            <w:r w:rsidRPr="00955616">
              <w:rPr>
                <w:rFonts w:eastAsia="Times New Roman"/>
                <w:sz w:val="24"/>
              </w:rPr>
              <w:t>Общее количество</w:t>
            </w:r>
          </w:p>
        </w:tc>
        <w:tc>
          <w:tcPr>
            <w:tcW w:w="1531" w:type="dxa"/>
          </w:tcPr>
          <w:p w14:paraId="7E4C51AC" w14:textId="77777777" w:rsidR="000F4D28" w:rsidRPr="00955616" w:rsidRDefault="000F4D28" w:rsidP="00447E69">
            <w:pPr>
              <w:jc w:val="center"/>
              <w:rPr>
                <w:rFonts w:eastAsia="Times New Roman"/>
                <w:sz w:val="24"/>
              </w:rPr>
            </w:pPr>
            <w:r w:rsidRPr="00955616">
              <w:rPr>
                <w:rFonts w:eastAsia="Times New Roman"/>
                <w:sz w:val="24"/>
              </w:rPr>
              <w:t>Общая стоимость </w:t>
            </w:r>
            <w:r w:rsidRPr="00955616">
              <w:rPr>
                <w:rFonts w:eastAsia="Times New Roman"/>
                <w:sz w:val="24"/>
                <w:vertAlign w:val="superscript"/>
              </w:rPr>
              <w:t>2</w:t>
            </w:r>
            <w:r w:rsidRPr="00955616">
              <w:rPr>
                <w:rFonts w:eastAsia="Times New Roman"/>
                <w:sz w:val="24"/>
              </w:rPr>
              <w:t xml:space="preserve"> </w:t>
            </w:r>
            <w:r w:rsidRPr="00955616">
              <w:rPr>
                <w:rFonts w:eastAsia="Times New Roman"/>
                <w:sz w:val="24"/>
              </w:rPr>
              <w:br/>
              <w:t>(руб.)</w:t>
            </w:r>
          </w:p>
        </w:tc>
      </w:tr>
      <w:tr w:rsidR="000F4D28" w:rsidRPr="00955616" w14:paraId="7798C908" w14:textId="77777777" w:rsidTr="00447E69">
        <w:tc>
          <w:tcPr>
            <w:tcW w:w="624" w:type="dxa"/>
          </w:tcPr>
          <w:p w14:paraId="2BFD7CBB" w14:textId="77777777" w:rsidR="000F4D28" w:rsidRPr="00955616" w:rsidRDefault="000F4D28" w:rsidP="00447E69">
            <w:pPr>
              <w:jc w:val="center"/>
              <w:rPr>
                <w:rFonts w:eastAsia="Times New Roman"/>
                <w:sz w:val="24"/>
              </w:rPr>
            </w:pPr>
            <w:r w:rsidRPr="00955616">
              <w:rPr>
                <w:rFonts w:eastAsia="Times New Roman"/>
                <w:sz w:val="24"/>
              </w:rPr>
              <w:t>1</w:t>
            </w:r>
          </w:p>
        </w:tc>
        <w:tc>
          <w:tcPr>
            <w:tcW w:w="2155" w:type="dxa"/>
          </w:tcPr>
          <w:p w14:paraId="36A6EE65" w14:textId="77777777" w:rsidR="000F4D28" w:rsidRPr="00955616" w:rsidRDefault="000F4D28" w:rsidP="00447E69">
            <w:pPr>
              <w:jc w:val="center"/>
              <w:rPr>
                <w:rFonts w:eastAsia="Times New Roman"/>
                <w:sz w:val="24"/>
              </w:rPr>
            </w:pPr>
            <w:r w:rsidRPr="00955616">
              <w:rPr>
                <w:rFonts w:eastAsia="Times New Roman"/>
                <w:sz w:val="24"/>
              </w:rPr>
              <w:t>2</w:t>
            </w:r>
          </w:p>
        </w:tc>
        <w:tc>
          <w:tcPr>
            <w:tcW w:w="2495" w:type="dxa"/>
          </w:tcPr>
          <w:p w14:paraId="3D147813" w14:textId="77777777" w:rsidR="000F4D28" w:rsidRPr="00955616" w:rsidRDefault="000F4D28" w:rsidP="00447E69">
            <w:pPr>
              <w:jc w:val="center"/>
              <w:rPr>
                <w:rFonts w:eastAsia="Times New Roman"/>
                <w:sz w:val="24"/>
              </w:rPr>
            </w:pPr>
            <w:r w:rsidRPr="00955616">
              <w:rPr>
                <w:rFonts w:eastAsia="Times New Roman"/>
                <w:sz w:val="24"/>
              </w:rPr>
              <w:t>3</w:t>
            </w:r>
          </w:p>
        </w:tc>
        <w:tc>
          <w:tcPr>
            <w:tcW w:w="1758" w:type="dxa"/>
          </w:tcPr>
          <w:p w14:paraId="554F5382" w14:textId="77777777" w:rsidR="000F4D28" w:rsidRPr="00955616" w:rsidRDefault="000F4D28" w:rsidP="00447E69">
            <w:pPr>
              <w:jc w:val="center"/>
              <w:rPr>
                <w:rFonts w:eastAsia="Times New Roman"/>
                <w:sz w:val="24"/>
              </w:rPr>
            </w:pPr>
            <w:r w:rsidRPr="00955616">
              <w:rPr>
                <w:rFonts w:eastAsia="Times New Roman"/>
                <w:sz w:val="24"/>
              </w:rPr>
              <w:t>4</w:t>
            </w:r>
          </w:p>
        </w:tc>
        <w:tc>
          <w:tcPr>
            <w:tcW w:w="1418" w:type="dxa"/>
          </w:tcPr>
          <w:p w14:paraId="5F437D90" w14:textId="77777777" w:rsidR="000F4D28" w:rsidRPr="00955616" w:rsidRDefault="000F4D28" w:rsidP="00447E69">
            <w:pPr>
              <w:jc w:val="center"/>
              <w:rPr>
                <w:rFonts w:eastAsia="Times New Roman"/>
                <w:sz w:val="24"/>
              </w:rPr>
            </w:pPr>
            <w:r w:rsidRPr="00955616">
              <w:rPr>
                <w:rFonts w:eastAsia="Times New Roman"/>
                <w:sz w:val="24"/>
              </w:rPr>
              <w:t>5</w:t>
            </w:r>
          </w:p>
        </w:tc>
        <w:tc>
          <w:tcPr>
            <w:tcW w:w="1531" w:type="dxa"/>
          </w:tcPr>
          <w:p w14:paraId="3B34E743"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3B62FA7C" w14:textId="77777777" w:rsidTr="00447E69">
        <w:trPr>
          <w:trHeight w:val="640"/>
        </w:trPr>
        <w:tc>
          <w:tcPr>
            <w:tcW w:w="624" w:type="dxa"/>
          </w:tcPr>
          <w:p w14:paraId="3B6533FD" w14:textId="77777777" w:rsidR="000F4D28" w:rsidRPr="00955616" w:rsidRDefault="000F4D28" w:rsidP="00447E69">
            <w:pPr>
              <w:jc w:val="center"/>
              <w:rPr>
                <w:rFonts w:eastAsia="Times New Roman"/>
                <w:sz w:val="24"/>
              </w:rPr>
            </w:pPr>
            <w:r w:rsidRPr="00955616">
              <w:rPr>
                <w:rFonts w:eastAsia="Times New Roman"/>
                <w:sz w:val="24"/>
              </w:rPr>
              <w:t>1</w:t>
            </w:r>
          </w:p>
        </w:tc>
        <w:tc>
          <w:tcPr>
            <w:tcW w:w="2155" w:type="dxa"/>
          </w:tcPr>
          <w:p w14:paraId="348842F5" w14:textId="77777777" w:rsidR="000F4D28" w:rsidRPr="00955616" w:rsidRDefault="000F4D28" w:rsidP="00447E69">
            <w:pPr>
              <w:jc w:val="center"/>
              <w:rPr>
                <w:rFonts w:eastAsia="Times New Roman"/>
                <w:sz w:val="24"/>
              </w:rPr>
            </w:pPr>
          </w:p>
        </w:tc>
        <w:tc>
          <w:tcPr>
            <w:tcW w:w="2495" w:type="dxa"/>
          </w:tcPr>
          <w:p w14:paraId="6A7D86DF" w14:textId="77777777" w:rsidR="000F4D28" w:rsidRPr="00955616" w:rsidRDefault="000F4D28" w:rsidP="00447E69">
            <w:pPr>
              <w:ind w:right="57"/>
              <w:rPr>
                <w:rFonts w:eastAsia="Times New Roman"/>
                <w:sz w:val="24"/>
              </w:rPr>
            </w:pPr>
          </w:p>
        </w:tc>
        <w:tc>
          <w:tcPr>
            <w:tcW w:w="1758" w:type="dxa"/>
          </w:tcPr>
          <w:p w14:paraId="6CABF8FE" w14:textId="77777777" w:rsidR="000F4D28" w:rsidRPr="00955616" w:rsidRDefault="000F4D28" w:rsidP="00447E69">
            <w:pPr>
              <w:jc w:val="center"/>
              <w:rPr>
                <w:rFonts w:eastAsia="Times New Roman"/>
                <w:sz w:val="24"/>
              </w:rPr>
            </w:pPr>
          </w:p>
        </w:tc>
        <w:tc>
          <w:tcPr>
            <w:tcW w:w="1418" w:type="dxa"/>
          </w:tcPr>
          <w:p w14:paraId="1C7C1C44" w14:textId="77777777" w:rsidR="000F4D28" w:rsidRPr="00955616" w:rsidRDefault="000F4D28" w:rsidP="00447E69">
            <w:pPr>
              <w:jc w:val="center"/>
              <w:rPr>
                <w:rFonts w:eastAsia="Times New Roman"/>
                <w:sz w:val="24"/>
              </w:rPr>
            </w:pPr>
          </w:p>
        </w:tc>
        <w:tc>
          <w:tcPr>
            <w:tcW w:w="1531" w:type="dxa"/>
          </w:tcPr>
          <w:p w14:paraId="60551712" w14:textId="77777777" w:rsidR="000F4D28" w:rsidRPr="00955616" w:rsidRDefault="000F4D28" w:rsidP="00447E69">
            <w:pPr>
              <w:jc w:val="center"/>
              <w:rPr>
                <w:rFonts w:eastAsia="Times New Roman"/>
                <w:sz w:val="24"/>
              </w:rPr>
            </w:pPr>
          </w:p>
        </w:tc>
      </w:tr>
      <w:tr w:rsidR="000F4D28" w:rsidRPr="00955616" w14:paraId="3C9156C1" w14:textId="77777777" w:rsidTr="00447E69">
        <w:trPr>
          <w:trHeight w:val="640"/>
        </w:trPr>
        <w:tc>
          <w:tcPr>
            <w:tcW w:w="624" w:type="dxa"/>
          </w:tcPr>
          <w:p w14:paraId="5F3044EE" w14:textId="77777777" w:rsidR="000F4D28" w:rsidRPr="00955616" w:rsidRDefault="000F4D28" w:rsidP="00447E69">
            <w:pPr>
              <w:jc w:val="center"/>
              <w:rPr>
                <w:rFonts w:eastAsia="Times New Roman"/>
                <w:sz w:val="24"/>
              </w:rPr>
            </w:pPr>
            <w:r w:rsidRPr="00955616">
              <w:rPr>
                <w:rFonts w:eastAsia="Times New Roman"/>
                <w:sz w:val="24"/>
              </w:rPr>
              <w:t>2</w:t>
            </w:r>
          </w:p>
        </w:tc>
        <w:tc>
          <w:tcPr>
            <w:tcW w:w="2155" w:type="dxa"/>
          </w:tcPr>
          <w:p w14:paraId="59D14F27" w14:textId="77777777" w:rsidR="000F4D28" w:rsidRPr="00955616" w:rsidRDefault="000F4D28" w:rsidP="00447E69">
            <w:pPr>
              <w:jc w:val="center"/>
              <w:rPr>
                <w:rFonts w:eastAsia="Times New Roman"/>
                <w:sz w:val="24"/>
              </w:rPr>
            </w:pPr>
          </w:p>
        </w:tc>
        <w:tc>
          <w:tcPr>
            <w:tcW w:w="2495" w:type="dxa"/>
          </w:tcPr>
          <w:p w14:paraId="4DD66C33" w14:textId="77777777" w:rsidR="000F4D28" w:rsidRPr="00955616" w:rsidRDefault="000F4D28" w:rsidP="00447E69">
            <w:pPr>
              <w:ind w:right="57"/>
              <w:rPr>
                <w:rFonts w:eastAsia="Times New Roman"/>
                <w:sz w:val="24"/>
              </w:rPr>
            </w:pPr>
          </w:p>
        </w:tc>
        <w:tc>
          <w:tcPr>
            <w:tcW w:w="1758" w:type="dxa"/>
          </w:tcPr>
          <w:p w14:paraId="3601C2FC" w14:textId="77777777" w:rsidR="000F4D28" w:rsidRPr="00955616" w:rsidRDefault="000F4D28" w:rsidP="00447E69">
            <w:pPr>
              <w:jc w:val="center"/>
              <w:rPr>
                <w:rFonts w:eastAsia="Times New Roman"/>
                <w:sz w:val="24"/>
              </w:rPr>
            </w:pPr>
          </w:p>
        </w:tc>
        <w:tc>
          <w:tcPr>
            <w:tcW w:w="1418" w:type="dxa"/>
          </w:tcPr>
          <w:p w14:paraId="7CA20AF2" w14:textId="77777777" w:rsidR="000F4D28" w:rsidRPr="00955616" w:rsidRDefault="000F4D28" w:rsidP="00447E69">
            <w:pPr>
              <w:jc w:val="center"/>
              <w:rPr>
                <w:rFonts w:eastAsia="Times New Roman"/>
                <w:sz w:val="24"/>
              </w:rPr>
            </w:pPr>
          </w:p>
        </w:tc>
        <w:tc>
          <w:tcPr>
            <w:tcW w:w="1531" w:type="dxa"/>
          </w:tcPr>
          <w:p w14:paraId="6F8AD81A" w14:textId="77777777" w:rsidR="000F4D28" w:rsidRPr="00955616" w:rsidRDefault="000F4D28" w:rsidP="00447E69">
            <w:pPr>
              <w:jc w:val="center"/>
              <w:rPr>
                <w:rFonts w:eastAsia="Times New Roman"/>
                <w:sz w:val="24"/>
              </w:rPr>
            </w:pPr>
          </w:p>
        </w:tc>
      </w:tr>
      <w:tr w:rsidR="000F4D28" w:rsidRPr="00955616" w14:paraId="1835B168" w14:textId="77777777" w:rsidTr="00447E69">
        <w:trPr>
          <w:trHeight w:val="640"/>
        </w:trPr>
        <w:tc>
          <w:tcPr>
            <w:tcW w:w="624" w:type="dxa"/>
          </w:tcPr>
          <w:p w14:paraId="2EBA06F3" w14:textId="77777777" w:rsidR="000F4D28" w:rsidRPr="00955616" w:rsidRDefault="000F4D28" w:rsidP="00447E69">
            <w:pPr>
              <w:jc w:val="center"/>
              <w:rPr>
                <w:rFonts w:eastAsia="Times New Roman"/>
                <w:sz w:val="24"/>
              </w:rPr>
            </w:pPr>
            <w:r w:rsidRPr="00955616">
              <w:rPr>
                <w:rFonts w:eastAsia="Times New Roman"/>
                <w:sz w:val="24"/>
              </w:rPr>
              <w:t>3</w:t>
            </w:r>
          </w:p>
        </w:tc>
        <w:tc>
          <w:tcPr>
            <w:tcW w:w="2155" w:type="dxa"/>
          </w:tcPr>
          <w:p w14:paraId="31A97424" w14:textId="77777777" w:rsidR="000F4D28" w:rsidRPr="00955616" w:rsidRDefault="000F4D28" w:rsidP="00447E69">
            <w:pPr>
              <w:jc w:val="center"/>
              <w:rPr>
                <w:rFonts w:eastAsia="Times New Roman"/>
                <w:sz w:val="24"/>
              </w:rPr>
            </w:pPr>
          </w:p>
        </w:tc>
        <w:tc>
          <w:tcPr>
            <w:tcW w:w="2495" w:type="dxa"/>
          </w:tcPr>
          <w:p w14:paraId="4CD95714" w14:textId="77777777" w:rsidR="000F4D28" w:rsidRPr="00955616" w:rsidRDefault="000F4D28" w:rsidP="00447E69">
            <w:pPr>
              <w:ind w:right="57"/>
              <w:rPr>
                <w:rFonts w:eastAsia="Times New Roman"/>
                <w:sz w:val="24"/>
              </w:rPr>
            </w:pPr>
          </w:p>
        </w:tc>
        <w:tc>
          <w:tcPr>
            <w:tcW w:w="1758" w:type="dxa"/>
          </w:tcPr>
          <w:p w14:paraId="48EE777A" w14:textId="77777777" w:rsidR="000F4D28" w:rsidRPr="00955616" w:rsidRDefault="000F4D28" w:rsidP="00447E69">
            <w:pPr>
              <w:jc w:val="center"/>
              <w:rPr>
                <w:rFonts w:eastAsia="Times New Roman"/>
                <w:sz w:val="24"/>
              </w:rPr>
            </w:pPr>
          </w:p>
        </w:tc>
        <w:tc>
          <w:tcPr>
            <w:tcW w:w="1418" w:type="dxa"/>
          </w:tcPr>
          <w:p w14:paraId="7F6A5BA8" w14:textId="77777777" w:rsidR="000F4D28" w:rsidRPr="00955616" w:rsidRDefault="000F4D28" w:rsidP="00447E69">
            <w:pPr>
              <w:jc w:val="center"/>
              <w:rPr>
                <w:rFonts w:eastAsia="Times New Roman"/>
                <w:sz w:val="24"/>
              </w:rPr>
            </w:pPr>
          </w:p>
        </w:tc>
        <w:tc>
          <w:tcPr>
            <w:tcW w:w="1531" w:type="dxa"/>
          </w:tcPr>
          <w:p w14:paraId="2E4B4228" w14:textId="77777777" w:rsidR="000F4D28" w:rsidRPr="00955616" w:rsidRDefault="000F4D28" w:rsidP="00447E69">
            <w:pPr>
              <w:jc w:val="center"/>
              <w:rPr>
                <w:rFonts w:eastAsia="Times New Roman"/>
                <w:sz w:val="24"/>
              </w:rPr>
            </w:pPr>
          </w:p>
        </w:tc>
      </w:tr>
      <w:tr w:rsidR="000F4D28" w:rsidRPr="00955616" w14:paraId="55D48A1B" w14:textId="77777777" w:rsidTr="00447E69">
        <w:trPr>
          <w:trHeight w:val="640"/>
        </w:trPr>
        <w:tc>
          <w:tcPr>
            <w:tcW w:w="624" w:type="dxa"/>
          </w:tcPr>
          <w:p w14:paraId="5EE39116" w14:textId="77777777" w:rsidR="000F4D28" w:rsidRPr="00955616" w:rsidRDefault="000F4D28" w:rsidP="00447E69">
            <w:pPr>
              <w:jc w:val="center"/>
              <w:rPr>
                <w:rFonts w:eastAsia="Times New Roman"/>
                <w:sz w:val="24"/>
              </w:rPr>
            </w:pPr>
            <w:r w:rsidRPr="00955616">
              <w:rPr>
                <w:rFonts w:eastAsia="Times New Roman"/>
                <w:sz w:val="24"/>
              </w:rPr>
              <w:t>4</w:t>
            </w:r>
          </w:p>
        </w:tc>
        <w:tc>
          <w:tcPr>
            <w:tcW w:w="2155" w:type="dxa"/>
          </w:tcPr>
          <w:p w14:paraId="5B41DC92" w14:textId="77777777" w:rsidR="000F4D28" w:rsidRPr="00955616" w:rsidRDefault="000F4D28" w:rsidP="00447E69">
            <w:pPr>
              <w:jc w:val="center"/>
              <w:rPr>
                <w:rFonts w:eastAsia="Times New Roman"/>
                <w:sz w:val="24"/>
              </w:rPr>
            </w:pPr>
          </w:p>
        </w:tc>
        <w:tc>
          <w:tcPr>
            <w:tcW w:w="2495" w:type="dxa"/>
          </w:tcPr>
          <w:p w14:paraId="08B7B63E" w14:textId="77777777" w:rsidR="000F4D28" w:rsidRPr="00955616" w:rsidRDefault="000F4D28" w:rsidP="00447E69">
            <w:pPr>
              <w:ind w:right="57"/>
              <w:rPr>
                <w:rFonts w:eastAsia="Times New Roman"/>
                <w:sz w:val="24"/>
              </w:rPr>
            </w:pPr>
          </w:p>
        </w:tc>
        <w:tc>
          <w:tcPr>
            <w:tcW w:w="1758" w:type="dxa"/>
          </w:tcPr>
          <w:p w14:paraId="0AD71CE7" w14:textId="77777777" w:rsidR="000F4D28" w:rsidRPr="00955616" w:rsidRDefault="000F4D28" w:rsidP="00447E69">
            <w:pPr>
              <w:jc w:val="center"/>
              <w:rPr>
                <w:rFonts w:eastAsia="Times New Roman"/>
                <w:sz w:val="24"/>
              </w:rPr>
            </w:pPr>
          </w:p>
        </w:tc>
        <w:tc>
          <w:tcPr>
            <w:tcW w:w="1418" w:type="dxa"/>
          </w:tcPr>
          <w:p w14:paraId="797C7C1E" w14:textId="77777777" w:rsidR="000F4D28" w:rsidRPr="00955616" w:rsidRDefault="000F4D28" w:rsidP="00447E69">
            <w:pPr>
              <w:jc w:val="center"/>
              <w:rPr>
                <w:rFonts w:eastAsia="Times New Roman"/>
                <w:sz w:val="24"/>
              </w:rPr>
            </w:pPr>
          </w:p>
        </w:tc>
        <w:tc>
          <w:tcPr>
            <w:tcW w:w="1531" w:type="dxa"/>
          </w:tcPr>
          <w:p w14:paraId="37B27F90" w14:textId="77777777" w:rsidR="000F4D28" w:rsidRPr="00955616" w:rsidRDefault="000F4D28" w:rsidP="00447E69">
            <w:pPr>
              <w:jc w:val="center"/>
              <w:rPr>
                <w:rFonts w:eastAsia="Times New Roman"/>
                <w:sz w:val="24"/>
              </w:rPr>
            </w:pPr>
          </w:p>
        </w:tc>
      </w:tr>
      <w:tr w:rsidR="000F4D28" w:rsidRPr="00955616" w14:paraId="3FE99FD5" w14:textId="77777777" w:rsidTr="00447E69">
        <w:trPr>
          <w:trHeight w:val="640"/>
        </w:trPr>
        <w:tc>
          <w:tcPr>
            <w:tcW w:w="624" w:type="dxa"/>
          </w:tcPr>
          <w:p w14:paraId="55C322FF" w14:textId="77777777" w:rsidR="000F4D28" w:rsidRPr="00955616" w:rsidRDefault="000F4D28" w:rsidP="00447E69">
            <w:pPr>
              <w:jc w:val="center"/>
              <w:rPr>
                <w:rFonts w:eastAsia="Times New Roman"/>
                <w:sz w:val="24"/>
              </w:rPr>
            </w:pPr>
            <w:r w:rsidRPr="00955616">
              <w:rPr>
                <w:rFonts w:eastAsia="Times New Roman"/>
                <w:sz w:val="24"/>
              </w:rPr>
              <w:t>5</w:t>
            </w:r>
          </w:p>
        </w:tc>
        <w:tc>
          <w:tcPr>
            <w:tcW w:w="2155" w:type="dxa"/>
          </w:tcPr>
          <w:p w14:paraId="3A226DC6" w14:textId="77777777" w:rsidR="000F4D28" w:rsidRPr="00955616" w:rsidRDefault="000F4D28" w:rsidP="00447E69">
            <w:pPr>
              <w:jc w:val="center"/>
              <w:rPr>
                <w:rFonts w:eastAsia="Times New Roman"/>
                <w:sz w:val="24"/>
              </w:rPr>
            </w:pPr>
          </w:p>
        </w:tc>
        <w:tc>
          <w:tcPr>
            <w:tcW w:w="2495" w:type="dxa"/>
          </w:tcPr>
          <w:p w14:paraId="55DA164D" w14:textId="77777777" w:rsidR="000F4D28" w:rsidRPr="00955616" w:rsidRDefault="000F4D28" w:rsidP="00447E69">
            <w:pPr>
              <w:ind w:right="57"/>
              <w:rPr>
                <w:rFonts w:eastAsia="Times New Roman"/>
                <w:sz w:val="24"/>
              </w:rPr>
            </w:pPr>
          </w:p>
        </w:tc>
        <w:tc>
          <w:tcPr>
            <w:tcW w:w="1758" w:type="dxa"/>
          </w:tcPr>
          <w:p w14:paraId="2A966BDB" w14:textId="77777777" w:rsidR="000F4D28" w:rsidRPr="00955616" w:rsidRDefault="000F4D28" w:rsidP="00447E69">
            <w:pPr>
              <w:jc w:val="center"/>
              <w:rPr>
                <w:rFonts w:eastAsia="Times New Roman"/>
                <w:sz w:val="24"/>
              </w:rPr>
            </w:pPr>
          </w:p>
        </w:tc>
        <w:tc>
          <w:tcPr>
            <w:tcW w:w="1418" w:type="dxa"/>
          </w:tcPr>
          <w:p w14:paraId="67B468E7" w14:textId="77777777" w:rsidR="000F4D28" w:rsidRPr="00955616" w:rsidRDefault="000F4D28" w:rsidP="00447E69">
            <w:pPr>
              <w:jc w:val="center"/>
              <w:rPr>
                <w:rFonts w:eastAsia="Times New Roman"/>
                <w:sz w:val="24"/>
              </w:rPr>
            </w:pPr>
          </w:p>
        </w:tc>
        <w:tc>
          <w:tcPr>
            <w:tcW w:w="1531" w:type="dxa"/>
          </w:tcPr>
          <w:p w14:paraId="0F29568A" w14:textId="77777777" w:rsidR="000F4D28" w:rsidRPr="00955616" w:rsidRDefault="000F4D28" w:rsidP="00447E69">
            <w:pPr>
              <w:jc w:val="center"/>
              <w:rPr>
                <w:rFonts w:eastAsia="Times New Roman"/>
                <w:sz w:val="24"/>
              </w:rPr>
            </w:pPr>
          </w:p>
        </w:tc>
      </w:tr>
      <w:tr w:rsidR="000F4D28" w:rsidRPr="00955616" w14:paraId="5E3177B2" w14:textId="77777777" w:rsidTr="00447E69">
        <w:trPr>
          <w:trHeight w:val="640"/>
        </w:trPr>
        <w:tc>
          <w:tcPr>
            <w:tcW w:w="624" w:type="dxa"/>
          </w:tcPr>
          <w:p w14:paraId="00A594F6" w14:textId="77777777" w:rsidR="000F4D28" w:rsidRPr="00955616" w:rsidRDefault="000F4D28" w:rsidP="00447E69">
            <w:pPr>
              <w:jc w:val="center"/>
              <w:rPr>
                <w:rFonts w:eastAsia="Times New Roman"/>
                <w:sz w:val="24"/>
              </w:rPr>
            </w:pPr>
            <w:r w:rsidRPr="00955616">
              <w:rPr>
                <w:rFonts w:eastAsia="Times New Roman"/>
                <w:sz w:val="24"/>
              </w:rPr>
              <w:t>6</w:t>
            </w:r>
          </w:p>
        </w:tc>
        <w:tc>
          <w:tcPr>
            <w:tcW w:w="2155" w:type="dxa"/>
          </w:tcPr>
          <w:p w14:paraId="6B504807" w14:textId="77777777" w:rsidR="000F4D28" w:rsidRPr="00955616" w:rsidRDefault="000F4D28" w:rsidP="00447E69">
            <w:pPr>
              <w:jc w:val="center"/>
              <w:rPr>
                <w:rFonts w:eastAsia="Times New Roman"/>
                <w:sz w:val="24"/>
              </w:rPr>
            </w:pPr>
          </w:p>
        </w:tc>
        <w:tc>
          <w:tcPr>
            <w:tcW w:w="2495" w:type="dxa"/>
          </w:tcPr>
          <w:p w14:paraId="01E82A43" w14:textId="77777777" w:rsidR="000F4D28" w:rsidRPr="00955616" w:rsidRDefault="000F4D28" w:rsidP="00447E69">
            <w:pPr>
              <w:ind w:right="57"/>
              <w:rPr>
                <w:rFonts w:eastAsia="Times New Roman"/>
                <w:sz w:val="24"/>
              </w:rPr>
            </w:pPr>
          </w:p>
        </w:tc>
        <w:tc>
          <w:tcPr>
            <w:tcW w:w="1758" w:type="dxa"/>
          </w:tcPr>
          <w:p w14:paraId="42A9F2C7" w14:textId="77777777" w:rsidR="000F4D28" w:rsidRPr="00955616" w:rsidRDefault="000F4D28" w:rsidP="00447E69">
            <w:pPr>
              <w:jc w:val="center"/>
              <w:rPr>
                <w:rFonts w:eastAsia="Times New Roman"/>
                <w:sz w:val="24"/>
              </w:rPr>
            </w:pPr>
          </w:p>
        </w:tc>
        <w:tc>
          <w:tcPr>
            <w:tcW w:w="1418" w:type="dxa"/>
          </w:tcPr>
          <w:p w14:paraId="0CD39D1B" w14:textId="77777777" w:rsidR="000F4D28" w:rsidRPr="00955616" w:rsidRDefault="000F4D28" w:rsidP="00447E69">
            <w:pPr>
              <w:jc w:val="center"/>
              <w:rPr>
                <w:rFonts w:eastAsia="Times New Roman"/>
                <w:sz w:val="24"/>
              </w:rPr>
            </w:pPr>
          </w:p>
        </w:tc>
        <w:tc>
          <w:tcPr>
            <w:tcW w:w="1531" w:type="dxa"/>
          </w:tcPr>
          <w:p w14:paraId="2D3ED300" w14:textId="77777777" w:rsidR="000F4D28" w:rsidRPr="00955616" w:rsidRDefault="000F4D28" w:rsidP="00447E69">
            <w:pPr>
              <w:jc w:val="center"/>
              <w:rPr>
                <w:rFonts w:eastAsia="Times New Roman"/>
                <w:sz w:val="24"/>
              </w:rPr>
            </w:pPr>
          </w:p>
        </w:tc>
      </w:tr>
    </w:tbl>
    <w:p w14:paraId="2AC9D98F" w14:textId="77777777" w:rsidR="000F4D28" w:rsidRPr="00955616" w:rsidRDefault="000F4D28" w:rsidP="000F4D28">
      <w:pPr>
        <w:spacing w:before="480"/>
        <w:jc w:val="both"/>
        <w:rPr>
          <w:rFonts w:eastAsia="Times New Roman"/>
          <w:sz w:val="24"/>
        </w:rPr>
      </w:pPr>
      <w:r w:rsidRPr="00955616">
        <w:rPr>
          <w:rFonts w:eastAsia="Times New Roman"/>
          <w:sz w:val="24"/>
        </w:rPr>
        <w:t xml:space="preserve">Итого по разделу 5 «Сведения о ценных бумагах» суммарная декларированная стоимость ценных бумаг, включая доли участия в коммерческих организациях (руб.),  </w:t>
      </w:r>
    </w:p>
    <w:p w14:paraId="1CABFA06" w14:textId="77777777" w:rsidR="000F4D28" w:rsidRPr="00955616" w:rsidRDefault="000F4D28" w:rsidP="000F4D28">
      <w:pPr>
        <w:pBdr>
          <w:top w:val="single" w:sz="4" w:space="1" w:color="auto"/>
        </w:pBdr>
        <w:spacing w:after="60"/>
        <w:rPr>
          <w:rFonts w:eastAsia="Times New Roman"/>
          <w:sz w:val="2"/>
          <w:szCs w:val="2"/>
        </w:rPr>
      </w:pPr>
    </w:p>
    <w:p w14:paraId="0CA37F11" w14:textId="77777777" w:rsidR="000F4D28" w:rsidRPr="00955616" w:rsidRDefault="000F4D28" w:rsidP="000F4D28">
      <w:pPr>
        <w:tabs>
          <w:tab w:val="right" w:pos="9923"/>
        </w:tabs>
        <w:rPr>
          <w:rFonts w:eastAsia="Times New Roman"/>
          <w:sz w:val="24"/>
        </w:rPr>
      </w:pPr>
      <w:r w:rsidRPr="00955616">
        <w:rPr>
          <w:rFonts w:eastAsia="Times New Roman"/>
          <w:sz w:val="24"/>
        </w:rPr>
        <w:tab/>
        <w:t>.</w:t>
      </w:r>
    </w:p>
    <w:p w14:paraId="774E5C34" w14:textId="77777777" w:rsidR="000F4D28" w:rsidRPr="00955616" w:rsidRDefault="000F4D28" w:rsidP="000F4D28">
      <w:pPr>
        <w:pBdr>
          <w:top w:val="single" w:sz="4" w:space="1" w:color="auto"/>
        </w:pBdr>
        <w:spacing w:after="60"/>
        <w:ind w:right="113"/>
        <w:rPr>
          <w:rFonts w:eastAsia="Times New Roman"/>
          <w:sz w:val="2"/>
          <w:szCs w:val="2"/>
        </w:rPr>
      </w:pPr>
    </w:p>
    <w:p w14:paraId="14343D77" w14:textId="77777777" w:rsidR="000F4D28" w:rsidRPr="00955616" w:rsidRDefault="000F4D28" w:rsidP="000F4D28">
      <w:pPr>
        <w:pBdr>
          <w:top w:val="single" w:sz="4" w:space="1" w:color="auto"/>
        </w:pBdr>
        <w:spacing w:before="600" w:after="60"/>
        <w:ind w:right="7087"/>
        <w:rPr>
          <w:rFonts w:eastAsia="Times New Roman"/>
          <w:sz w:val="2"/>
          <w:szCs w:val="2"/>
        </w:rPr>
      </w:pPr>
    </w:p>
    <w:p w14:paraId="3326BA66"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14:paraId="6FC9AF6C"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xml:space="preserve"> Указывается общая стоимость ценных бумаг данного вида исходя из стоимости их приобретения (если </w:t>
      </w:r>
      <w:r w:rsidRPr="00955616">
        <w:rPr>
          <w:rFonts w:eastAsia="Times New Roman"/>
        </w:rPr>
        <w:br/>
        <w:t>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14:paraId="275BB04E" w14:textId="77777777" w:rsidR="000F4D28" w:rsidRPr="00955616" w:rsidRDefault="000F4D28" w:rsidP="000F4D28">
      <w:pPr>
        <w:pageBreakBefore/>
        <w:rPr>
          <w:rFonts w:eastAsia="Times New Roman"/>
          <w:b/>
          <w:sz w:val="24"/>
        </w:rPr>
      </w:pPr>
      <w:r w:rsidRPr="00955616">
        <w:rPr>
          <w:rFonts w:eastAsia="Times New Roman"/>
          <w:b/>
          <w:sz w:val="24"/>
        </w:rPr>
        <w:lastRenderedPageBreak/>
        <w:t>Раздел 6. Сведения об обязательствах имущественного характера</w:t>
      </w:r>
    </w:p>
    <w:p w14:paraId="038773BC" w14:textId="77777777" w:rsidR="000F4D28" w:rsidRPr="00955616" w:rsidRDefault="000F4D28" w:rsidP="000F4D28">
      <w:pPr>
        <w:spacing w:after="240"/>
        <w:rPr>
          <w:rFonts w:eastAsia="Times New Roman"/>
          <w:b/>
          <w:sz w:val="24"/>
        </w:rPr>
      </w:pPr>
      <w:r w:rsidRPr="00955616">
        <w:rPr>
          <w:rFonts w:eastAsia="Times New Roman"/>
          <w:b/>
          <w:sz w:val="24"/>
        </w:rPr>
        <w:t>6.1. Объекты недвижимого имущества, находящиеся в пользовании </w:t>
      </w:r>
      <w:r w:rsidRPr="00955616">
        <w:rPr>
          <w:rFonts w:eastAsia="Times New Roman"/>
          <w:b/>
          <w:sz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247"/>
      </w:tblGrid>
      <w:tr w:rsidR="000F4D28" w:rsidRPr="00955616" w14:paraId="6A2AA9DC" w14:textId="77777777" w:rsidTr="00447E69">
        <w:tc>
          <w:tcPr>
            <w:tcW w:w="624" w:type="dxa"/>
          </w:tcPr>
          <w:p w14:paraId="7E6FAD23"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1985" w:type="dxa"/>
          </w:tcPr>
          <w:p w14:paraId="1D52209C" w14:textId="77777777" w:rsidR="000F4D28" w:rsidRPr="00955616" w:rsidRDefault="000F4D28" w:rsidP="00447E69">
            <w:pPr>
              <w:jc w:val="center"/>
              <w:rPr>
                <w:rFonts w:eastAsia="Times New Roman"/>
                <w:sz w:val="24"/>
              </w:rPr>
            </w:pPr>
            <w:r w:rsidRPr="00955616">
              <w:rPr>
                <w:rFonts w:eastAsia="Times New Roman"/>
                <w:sz w:val="24"/>
              </w:rPr>
              <w:t xml:space="preserve">Вид </w:t>
            </w:r>
            <w:r w:rsidRPr="00955616">
              <w:rPr>
                <w:rFonts w:eastAsia="Times New Roman"/>
                <w:sz w:val="24"/>
              </w:rPr>
              <w:br/>
              <w:t>имущества </w:t>
            </w:r>
            <w:r w:rsidRPr="00955616">
              <w:rPr>
                <w:rFonts w:eastAsia="Times New Roman"/>
                <w:sz w:val="24"/>
                <w:vertAlign w:val="superscript"/>
              </w:rPr>
              <w:t>2</w:t>
            </w:r>
          </w:p>
        </w:tc>
        <w:tc>
          <w:tcPr>
            <w:tcW w:w="1985" w:type="dxa"/>
          </w:tcPr>
          <w:p w14:paraId="72B9D51D" w14:textId="77777777" w:rsidR="000F4D28" w:rsidRPr="00955616" w:rsidRDefault="000F4D28" w:rsidP="00447E69">
            <w:pPr>
              <w:jc w:val="center"/>
              <w:rPr>
                <w:rFonts w:eastAsia="Times New Roman"/>
                <w:sz w:val="24"/>
              </w:rPr>
            </w:pPr>
            <w:r w:rsidRPr="00955616">
              <w:rPr>
                <w:rFonts w:eastAsia="Times New Roman"/>
                <w:sz w:val="24"/>
              </w:rPr>
              <w:t>Вид и сроки пользования </w:t>
            </w:r>
            <w:r w:rsidRPr="00955616">
              <w:rPr>
                <w:rFonts w:eastAsia="Times New Roman"/>
                <w:sz w:val="24"/>
                <w:vertAlign w:val="superscript"/>
              </w:rPr>
              <w:t>3</w:t>
            </w:r>
          </w:p>
        </w:tc>
        <w:tc>
          <w:tcPr>
            <w:tcW w:w="1871" w:type="dxa"/>
          </w:tcPr>
          <w:p w14:paraId="5E31AE92" w14:textId="77777777" w:rsidR="000F4D28" w:rsidRPr="00955616" w:rsidRDefault="000F4D28" w:rsidP="00447E69">
            <w:pPr>
              <w:jc w:val="center"/>
              <w:rPr>
                <w:rFonts w:eastAsia="Times New Roman"/>
                <w:sz w:val="24"/>
              </w:rPr>
            </w:pPr>
            <w:r w:rsidRPr="00955616">
              <w:rPr>
                <w:rFonts w:eastAsia="Times New Roman"/>
                <w:sz w:val="24"/>
              </w:rPr>
              <w:t>Основание пользования </w:t>
            </w:r>
            <w:r w:rsidRPr="00955616">
              <w:rPr>
                <w:rFonts w:eastAsia="Times New Roman"/>
                <w:sz w:val="24"/>
                <w:vertAlign w:val="superscript"/>
              </w:rPr>
              <w:t>4</w:t>
            </w:r>
          </w:p>
        </w:tc>
        <w:tc>
          <w:tcPr>
            <w:tcW w:w="2268" w:type="dxa"/>
          </w:tcPr>
          <w:p w14:paraId="33030CC1" w14:textId="77777777" w:rsidR="000F4D28" w:rsidRPr="00955616" w:rsidRDefault="000F4D28" w:rsidP="00447E69">
            <w:pPr>
              <w:ind w:right="57"/>
              <w:jc w:val="center"/>
              <w:rPr>
                <w:rFonts w:eastAsia="Times New Roman"/>
                <w:sz w:val="24"/>
              </w:rPr>
            </w:pPr>
            <w:r w:rsidRPr="00955616">
              <w:rPr>
                <w:rFonts w:eastAsia="Times New Roman"/>
                <w:sz w:val="24"/>
              </w:rPr>
              <w:t>Место</w:t>
            </w:r>
            <w:r w:rsidRPr="00955616">
              <w:rPr>
                <w:rFonts w:eastAsia="Times New Roman"/>
                <w:sz w:val="24"/>
              </w:rPr>
              <w:softHyphen/>
              <w:t>нахождение (адрес)</w:t>
            </w:r>
          </w:p>
        </w:tc>
        <w:tc>
          <w:tcPr>
            <w:tcW w:w="1247" w:type="dxa"/>
          </w:tcPr>
          <w:p w14:paraId="170D094E" w14:textId="77777777" w:rsidR="000F4D28" w:rsidRPr="00955616" w:rsidRDefault="000F4D28" w:rsidP="00447E69">
            <w:pPr>
              <w:jc w:val="center"/>
              <w:rPr>
                <w:rFonts w:eastAsia="Times New Roman"/>
                <w:sz w:val="24"/>
              </w:rPr>
            </w:pPr>
            <w:r w:rsidRPr="00955616">
              <w:rPr>
                <w:rFonts w:eastAsia="Times New Roman"/>
                <w:sz w:val="24"/>
              </w:rPr>
              <w:t>Площадь (кв. м)</w:t>
            </w:r>
          </w:p>
        </w:tc>
      </w:tr>
      <w:tr w:rsidR="000F4D28" w:rsidRPr="00955616" w14:paraId="00E7D9A5" w14:textId="77777777" w:rsidTr="00447E69">
        <w:tc>
          <w:tcPr>
            <w:tcW w:w="624" w:type="dxa"/>
          </w:tcPr>
          <w:p w14:paraId="01C3436E" w14:textId="77777777" w:rsidR="000F4D28" w:rsidRPr="00955616" w:rsidRDefault="000F4D28" w:rsidP="00447E69">
            <w:pPr>
              <w:jc w:val="center"/>
              <w:rPr>
                <w:rFonts w:eastAsia="Times New Roman"/>
                <w:sz w:val="24"/>
              </w:rPr>
            </w:pPr>
            <w:r w:rsidRPr="00955616">
              <w:rPr>
                <w:rFonts w:eastAsia="Times New Roman"/>
                <w:sz w:val="24"/>
              </w:rPr>
              <w:t>1</w:t>
            </w:r>
          </w:p>
        </w:tc>
        <w:tc>
          <w:tcPr>
            <w:tcW w:w="1985" w:type="dxa"/>
          </w:tcPr>
          <w:p w14:paraId="3AFE72A8" w14:textId="77777777" w:rsidR="000F4D28" w:rsidRPr="00955616" w:rsidRDefault="000F4D28" w:rsidP="00447E69">
            <w:pPr>
              <w:jc w:val="center"/>
              <w:rPr>
                <w:rFonts w:eastAsia="Times New Roman"/>
                <w:sz w:val="24"/>
              </w:rPr>
            </w:pPr>
            <w:r w:rsidRPr="00955616">
              <w:rPr>
                <w:rFonts w:eastAsia="Times New Roman"/>
                <w:sz w:val="24"/>
              </w:rPr>
              <w:t>2</w:t>
            </w:r>
          </w:p>
        </w:tc>
        <w:tc>
          <w:tcPr>
            <w:tcW w:w="1985" w:type="dxa"/>
          </w:tcPr>
          <w:p w14:paraId="4E816A81" w14:textId="77777777" w:rsidR="000F4D28" w:rsidRPr="00955616" w:rsidRDefault="000F4D28" w:rsidP="00447E69">
            <w:pPr>
              <w:jc w:val="center"/>
              <w:rPr>
                <w:rFonts w:eastAsia="Times New Roman"/>
                <w:sz w:val="24"/>
              </w:rPr>
            </w:pPr>
            <w:r w:rsidRPr="00955616">
              <w:rPr>
                <w:rFonts w:eastAsia="Times New Roman"/>
                <w:sz w:val="24"/>
              </w:rPr>
              <w:t>3</w:t>
            </w:r>
          </w:p>
        </w:tc>
        <w:tc>
          <w:tcPr>
            <w:tcW w:w="1871" w:type="dxa"/>
          </w:tcPr>
          <w:p w14:paraId="55DFAEAE" w14:textId="77777777" w:rsidR="000F4D28" w:rsidRPr="00955616" w:rsidRDefault="000F4D28" w:rsidP="00447E69">
            <w:pPr>
              <w:jc w:val="center"/>
              <w:rPr>
                <w:rFonts w:eastAsia="Times New Roman"/>
                <w:sz w:val="24"/>
              </w:rPr>
            </w:pPr>
            <w:r w:rsidRPr="00955616">
              <w:rPr>
                <w:rFonts w:eastAsia="Times New Roman"/>
                <w:sz w:val="24"/>
              </w:rPr>
              <w:t>4</w:t>
            </w:r>
          </w:p>
        </w:tc>
        <w:tc>
          <w:tcPr>
            <w:tcW w:w="2268" w:type="dxa"/>
          </w:tcPr>
          <w:p w14:paraId="013D1E8F" w14:textId="77777777" w:rsidR="000F4D28" w:rsidRPr="00955616" w:rsidRDefault="000F4D28" w:rsidP="00447E69">
            <w:pPr>
              <w:jc w:val="center"/>
              <w:rPr>
                <w:rFonts w:eastAsia="Times New Roman"/>
                <w:sz w:val="24"/>
              </w:rPr>
            </w:pPr>
            <w:r w:rsidRPr="00955616">
              <w:rPr>
                <w:rFonts w:eastAsia="Times New Roman"/>
                <w:sz w:val="24"/>
              </w:rPr>
              <w:t>5</w:t>
            </w:r>
          </w:p>
        </w:tc>
        <w:tc>
          <w:tcPr>
            <w:tcW w:w="1247" w:type="dxa"/>
          </w:tcPr>
          <w:p w14:paraId="20CA0328"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24F8784C" w14:textId="77777777" w:rsidTr="00447E69">
        <w:trPr>
          <w:trHeight w:val="680"/>
        </w:trPr>
        <w:tc>
          <w:tcPr>
            <w:tcW w:w="624" w:type="dxa"/>
          </w:tcPr>
          <w:p w14:paraId="59955230" w14:textId="77777777" w:rsidR="000F4D28" w:rsidRPr="00955616" w:rsidRDefault="000F4D28" w:rsidP="00447E69">
            <w:pPr>
              <w:jc w:val="center"/>
              <w:rPr>
                <w:rFonts w:eastAsia="Times New Roman"/>
                <w:sz w:val="24"/>
              </w:rPr>
            </w:pPr>
            <w:r w:rsidRPr="00955616">
              <w:rPr>
                <w:rFonts w:eastAsia="Times New Roman"/>
                <w:sz w:val="24"/>
              </w:rPr>
              <w:t>1</w:t>
            </w:r>
          </w:p>
        </w:tc>
        <w:tc>
          <w:tcPr>
            <w:tcW w:w="1985" w:type="dxa"/>
          </w:tcPr>
          <w:p w14:paraId="507EE952" w14:textId="77777777" w:rsidR="000F4D28" w:rsidRPr="00955616" w:rsidRDefault="000F4D28" w:rsidP="00447E69">
            <w:pPr>
              <w:ind w:right="57"/>
              <w:rPr>
                <w:rFonts w:eastAsia="Times New Roman"/>
                <w:sz w:val="24"/>
              </w:rPr>
            </w:pPr>
          </w:p>
        </w:tc>
        <w:tc>
          <w:tcPr>
            <w:tcW w:w="1985" w:type="dxa"/>
          </w:tcPr>
          <w:p w14:paraId="2FC9CF5F" w14:textId="77777777" w:rsidR="000F4D28" w:rsidRPr="00955616" w:rsidRDefault="000F4D28" w:rsidP="00447E69">
            <w:pPr>
              <w:ind w:right="57"/>
              <w:rPr>
                <w:rFonts w:eastAsia="Times New Roman"/>
                <w:sz w:val="24"/>
              </w:rPr>
            </w:pPr>
          </w:p>
        </w:tc>
        <w:tc>
          <w:tcPr>
            <w:tcW w:w="1871" w:type="dxa"/>
          </w:tcPr>
          <w:p w14:paraId="6C254E85" w14:textId="77777777" w:rsidR="000F4D28" w:rsidRPr="00955616" w:rsidRDefault="000F4D28" w:rsidP="00447E69">
            <w:pPr>
              <w:ind w:right="57"/>
              <w:rPr>
                <w:rFonts w:eastAsia="Times New Roman"/>
                <w:sz w:val="24"/>
              </w:rPr>
            </w:pPr>
          </w:p>
        </w:tc>
        <w:tc>
          <w:tcPr>
            <w:tcW w:w="2268" w:type="dxa"/>
          </w:tcPr>
          <w:p w14:paraId="6E422A71" w14:textId="77777777" w:rsidR="000F4D28" w:rsidRPr="00955616" w:rsidRDefault="000F4D28" w:rsidP="00447E69">
            <w:pPr>
              <w:ind w:right="57"/>
              <w:rPr>
                <w:rFonts w:eastAsia="Times New Roman"/>
                <w:sz w:val="24"/>
              </w:rPr>
            </w:pPr>
          </w:p>
        </w:tc>
        <w:tc>
          <w:tcPr>
            <w:tcW w:w="1247" w:type="dxa"/>
          </w:tcPr>
          <w:p w14:paraId="7B632111" w14:textId="77777777" w:rsidR="000F4D28" w:rsidRPr="00955616" w:rsidRDefault="000F4D28" w:rsidP="00447E69">
            <w:pPr>
              <w:jc w:val="center"/>
              <w:rPr>
                <w:rFonts w:eastAsia="Times New Roman"/>
                <w:sz w:val="24"/>
              </w:rPr>
            </w:pPr>
          </w:p>
        </w:tc>
      </w:tr>
      <w:tr w:rsidR="000F4D28" w:rsidRPr="00955616" w14:paraId="5925A191" w14:textId="77777777" w:rsidTr="00447E69">
        <w:trPr>
          <w:trHeight w:val="680"/>
        </w:trPr>
        <w:tc>
          <w:tcPr>
            <w:tcW w:w="624" w:type="dxa"/>
          </w:tcPr>
          <w:p w14:paraId="6B2BBD78" w14:textId="77777777" w:rsidR="000F4D28" w:rsidRPr="00955616" w:rsidRDefault="000F4D28" w:rsidP="00447E69">
            <w:pPr>
              <w:jc w:val="center"/>
              <w:rPr>
                <w:rFonts w:eastAsia="Times New Roman"/>
                <w:sz w:val="24"/>
              </w:rPr>
            </w:pPr>
            <w:r w:rsidRPr="00955616">
              <w:rPr>
                <w:rFonts w:eastAsia="Times New Roman"/>
                <w:sz w:val="24"/>
              </w:rPr>
              <w:t>2</w:t>
            </w:r>
          </w:p>
        </w:tc>
        <w:tc>
          <w:tcPr>
            <w:tcW w:w="1985" w:type="dxa"/>
          </w:tcPr>
          <w:p w14:paraId="081097D6" w14:textId="77777777" w:rsidR="000F4D28" w:rsidRPr="00955616" w:rsidRDefault="000F4D28" w:rsidP="00447E69">
            <w:pPr>
              <w:ind w:right="57"/>
              <w:rPr>
                <w:rFonts w:eastAsia="Times New Roman"/>
                <w:sz w:val="24"/>
              </w:rPr>
            </w:pPr>
          </w:p>
        </w:tc>
        <w:tc>
          <w:tcPr>
            <w:tcW w:w="1985" w:type="dxa"/>
          </w:tcPr>
          <w:p w14:paraId="7F9DAE4D" w14:textId="77777777" w:rsidR="000F4D28" w:rsidRPr="00955616" w:rsidRDefault="000F4D28" w:rsidP="00447E69">
            <w:pPr>
              <w:ind w:right="57"/>
              <w:rPr>
                <w:rFonts w:eastAsia="Times New Roman"/>
                <w:sz w:val="24"/>
              </w:rPr>
            </w:pPr>
          </w:p>
        </w:tc>
        <w:tc>
          <w:tcPr>
            <w:tcW w:w="1871" w:type="dxa"/>
          </w:tcPr>
          <w:p w14:paraId="5F34BDB3" w14:textId="77777777" w:rsidR="000F4D28" w:rsidRPr="00955616" w:rsidRDefault="000F4D28" w:rsidP="00447E69">
            <w:pPr>
              <w:ind w:right="57"/>
              <w:rPr>
                <w:rFonts w:eastAsia="Times New Roman"/>
                <w:sz w:val="24"/>
              </w:rPr>
            </w:pPr>
          </w:p>
        </w:tc>
        <w:tc>
          <w:tcPr>
            <w:tcW w:w="2268" w:type="dxa"/>
          </w:tcPr>
          <w:p w14:paraId="055E7471" w14:textId="77777777" w:rsidR="000F4D28" w:rsidRPr="00955616" w:rsidRDefault="000F4D28" w:rsidP="00447E69">
            <w:pPr>
              <w:ind w:right="57"/>
              <w:rPr>
                <w:rFonts w:eastAsia="Times New Roman"/>
                <w:sz w:val="24"/>
              </w:rPr>
            </w:pPr>
          </w:p>
        </w:tc>
        <w:tc>
          <w:tcPr>
            <w:tcW w:w="1247" w:type="dxa"/>
          </w:tcPr>
          <w:p w14:paraId="13A5C28F" w14:textId="77777777" w:rsidR="000F4D28" w:rsidRPr="00955616" w:rsidRDefault="000F4D28" w:rsidP="00447E69">
            <w:pPr>
              <w:jc w:val="center"/>
              <w:rPr>
                <w:rFonts w:eastAsia="Times New Roman"/>
                <w:sz w:val="24"/>
              </w:rPr>
            </w:pPr>
          </w:p>
        </w:tc>
      </w:tr>
      <w:tr w:rsidR="000F4D28" w:rsidRPr="00955616" w14:paraId="39F2F07A" w14:textId="77777777" w:rsidTr="00447E69">
        <w:trPr>
          <w:trHeight w:val="680"/>
        </w:trPr>
        <w:tc>
          <w:tcPr>
            <w:tcW w:w="624" w:type="dxa"/>
          </w:tcPr>
          <w:p w14:paraId="13B42BAB" w14:textId="77777777" w:rsidR="000F4D28" w:rsidRPr="00955616" w:rsidRDefault="000F4D28" w:rsidP="00447E69">
            <w:pPr>
              <w:jc w:val="center"/>
              <w:rPr>
                <w:rFonts w:eastAsia="Times New Roman"/>
                <w:sz w:val="24"/>
              </w:rPr>
            </w:pPr>
            <w:r w:rsidRPr="00955616">
              <w:rPr>
                <w:rFonts w:eastAsia="Times New Roman"/>
                <w:sz w:val="24"/>
              </w:rPr>
              <w:t>3</w:t>
            </w:r>
          </w:p>
        </w:tc>
        <w:tc>
          <w:tcPr>
            <w:tcW w:w="1985" w:type="dxa"/>
          </w:tcPr>
          <w:p w14:paraId="01FBF97F" w14:textId="77777777" w:rsidR="000F4D28" w:rsidRPr="00955616" w:rsidRDefault="000F4D28" w:rsidP="00447E69">
            <w:pPr>
              <w:ind w:right="57"/>
              <w:rPr>
                <w:rFonts w:eastAsia="Times New Roman"/>
                <w:sz w:val="24"/>
              </w:rPr>
            </w:pPr>
          </w:p>
        </w:tc>
        <w:tc>
          <w:tcPr>
            <w:tcW w:w="1985" w:type="dxa"/>
          </w:tcPr>
          <w:p w14:paraId="3A9F1D5B" w14:textId="77777777" w:rsidR="000F4D28" w:rsidRPr="00955616" w:rsidRDefault="000F4D28" w:rsidP="00447E69">
            <w:pPr>
              <w:ind w:right="57"/>
              <w:rPr>
                <w:rFonts w:eastAsia="Times New Roman"/>
                <w:sz w:val="24"/>
              </w:rPr>
            </w:pPr>
          </w:p>
        </w:tc>
        <w:tc>
          <w:tcPr>
            <w:tcW w:w="1871" w:type="dxa"/>
          </w:tcPr>
          <w:p w14:paraId="053609F3" w14:textId="77777777" w:rsidR="000F4D28" w:rsidRPr="00955616" w:rsidRDefault="000F4D28" w:rsidP="00447E69">
            <w:pPr>
              <w:ind w:right="57"/>
              <w:rPr>
                <w:rFonts w:eastAsia="Times New Roman"/>
                <w:sz w:val="24"/>
              </w:rPr>
            </w:pPr>
          </w:p>
        </w:tc>
        <w:tc>
          <w:tcPr>
            <w:tcW w:w="2268" w:type="dxa"/>
          </w:tcPr>
          <w:p w14:paraId="05286A40" w14:textId="77777777" w:rsidR="000F4D28" w:rsidRPr="00955616" w:rsidRDefault="000F4D28" w:rsidP="00447E69">
            <w:pPr>
              <w:ind w:right="57"/>
              <w:rPr>
                <w:rFonts w:eastAsia="Times New Roman"/>
                <w:sz w:val="24"/>
              </w:rPr>
            </w:pPr>
          </w:p>
        </w:tc>
        <w:tc>
          <w:tcPr>
            <w:tcW w:w="1247" w:type="dxa"/>
          </w:tcPr>
          <w:p w14:paraId="7A80CAD9" w14:textId="77777777" w:rsidR="000F4D28" w:rsidRPr="00955616" w:rsidRDefault="000F4D28" w:rsidP="00447E69">
            <w:pPr>
              <w:jc w:val="center"/>
              <w:rPr>
                <w:rFonts w:eastAsia="Times New Roman"/>
                <w:sz w:val="24"/>
              </w:rPr>
            </w:pPr>
          </w:p>
        </w:tc>
      </w:tr>
    </w:tbl>
    <w:p w14:paraId="380045B9" w14:textId="77777777" w:rsidR="000F4D28" w:rsidRPr="00955616" w:rsidRDefault="000F4D28" w:rsidP="000F4D28">
      <w:pPr>
        <w:pBdr>
          <w:top w:val="single" w:sz="4" w:space="1" w:color="auto"/>
        </w:pBdr>
        <w:spacing w:before="600" w:after="60"/>
        <w:ind w:right="7087"/>
        <w:rPr>
          <w:rFonts w:eastAsia="Times New Roman"/>
          <w:sz w:val="2"/>
          <w:szCs w:val="2"/>
        </w:rPr>
      </w:pPr>
    </w:p>
    <w:p w14:paraId="7D7F9608"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Указываются по состоянию на отчетную дату.</w:t>
      </w:r>
    </w:p>
    <w:p w14:paraId="22ABAA38"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Указывается вид недвижимого имущества (земельный участок, жилой дом, дача и другие).</w:t>
      </w:r>
    </w:p>
    <w:p w14:paraId="2EADDCD1"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Указываются вид пользования (аренда, безвозмездное пользование и другие) и сроки пользования.</w:t>
      </w:r>
    </w:p>
    <w:p w14:paraId="5EFD19C9" w14:textId="77777777" w:rsidR="000F4D28" w:rsidRPr="00955616" w:rsidRDefault="000F4D28" w:rsidP="000F4D28">
      <w:pPr>
        <w:jc w:val="both"/>
        <w:rPr>
          <w:rFonts w:eastAsia="Times New Roman"/>
        </w:rPr>
      </w:pPr>
      <w:r w:rsidRPr="00955616">
        <w:rPr>
          <w:rFonts w:eastAsia="Times New Roman"/>
          <w:vertAlign w:val="superscript"/>
        </w:rPr>
        <w:t>4</w:t>
      </w:r>
      <w:r w:rsidRPr="00955616">
        <w:rPr>
          <w:rFonts w:eastAsia="Times New Roman"/>
        </w:rPr>
        <w:t xml:space="preserve"> Указываются основание пользования (договор, фактическое предоставление и другие), а также </w:t>
      </w:r>
      <w:r w:rsidRPr="00955616">
        <w:rPr>
          <w:rFonts w:eastAsia="Times New Roman"/>
        </w:rPr>
        <w:br/>
        <w:t>реквизиты (дата, номер) соответствующего договора или акта.</w:t>
      </w:r>
    </w:p>
    <w:p w14:paraId="2ED32862" w14:textId="77777777" w:rsidR="000F4D28" w:rsidRPr="00955616" w:rsidRDefault="000F4D28" w:rsidP="000F4D28">
      <w:pPr>
        <w:pageBreakBefore/>
        <w:spacing w:after="240"/>
        <w:rPr>
          <w:rFonts w:eastAsia="Times New Roman"/>
          <w:b/>
          <w:sz w:val="24"/>
        </w:rPr>
      </w:pPr>
      <w:r w:rsidRPr="00955616">
        <w:rPr>
          <w:rFonts w:eastAsia="Times New Roman"/>
          <w:b/>
          <w:sz w:val="24"/>
        </w:rPr>
        <w:lastRenderedPageBreak/>
        <w:t>6.2. Срочные обязательства финансового характера </w:t>
      </w:r>
      <w:r w:rsidRPr="00955616">
        <w:rPr>
          <w:rFonts w:eastAsia="Times New Roman"/>
          <w:b/>
          <w:sz w:val="24"/>
          <w:vertAlign w:val="superscript"/>
        </w:rPr>
        <w:t>1</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758"/>
      </w:tblGrid>
      <w:tr w:rsidR="000F4D28" w:rsidRPr="00955616" w14:paraId="2B61FE62" w14:textId="77777777" w:rsidTr="00447E69">
        <w:tc>
          <w:tcPr>
            <w:tcW w:w="624" w:type="dxa"/>
          </w:tcPr>
          <w:p w14:paraId="75C114CF"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2041" w:type="dxa"/>
          </w:tcPr>
          <w:p w14:paraId="0B4847E8" w14:textId="77777777" w:rsidR="000F4D28" w:rsidRPr="00955616" w:rsidRDefault="000F4D28" w:rsidP="00447E69">
            <w:pPr>
              <w:jc w:val="center"/>
              <w:rPr>
                <w:rFonts w:eastAsia="Times New Roman"/>
                <w:sz w:val="24"/>
              </w:rPr>
            </w:pPr>
            <w:r w:rsidRPr="00955616">
              <w:rPr>
                <w:rFonts w:eastAsia="Times New Roman"/>
                <w:sz w:val="24"/>
              </w:rPr>
              <w:t>Содержание обязательства </w:t>
            </w:r>
            <w:r w:rsidRPr="00955616">
              <w:rPr>
                <w:rFonts w:eastAsia="Times New Roman"/>
                <w:sz w:val="24"/>
                <w:vertAlign w:val="superscript"/>
              </w:rPr>
              <w:t>2</w:t>
            </w:r>
          </w:p>
        </w:tc>
        <w:tc>
          <w:tcPr>
            <w:tcW w:w="1814" w:type="dxa"/>
          </w:tcPr>
          <w:p w14:paraId="6EFB48C0" w14:textId="77777777" w:rsidR="000F4D28" w:rsidRPr="00955616" w:rsidRDefault="000F4D28" w:rsidP="00447E69">
            <w:pPr>
              <w:jc w:val="center"/>
              <w:rPr>
                <w:rFonts w:eastAsia="Times New Roman"/>
                <w:sz w:val="24"/>
              </w:rPr>
            </w:pPr>
            <w:r w:rsidRPr="00955616">
              <w:rPr>
                <w:rFonts w:eastAsia="Times New Roman"/>
                <w:sz w:val="24"/>
              </w:rPr>
              <w:t>Кредитор (должник)</w:t>
            </w:r>
            <w:r w:rsidRPr="00955616">
              <w:rPr>
                <w:rFonts w:eastAsia="Times New Roman"/>
                <w:sz w:val="24"/>
                <w:vertAlign w:val="superscript"/>
              </w:rPr>
              <w:t>3</w:t>
            </w:r>
          </w:p>
        </w:tc>
        <w:tc>
          <w:tcPr>
            <w:tcW w:w="1871" w:type="dxa"/>
          </w:tcPr>
          <w:p w14:paraId="3922D3CE" w14:textId="77777777" w:rsidR="000F4D28" w:rsidRPr="00955616" w:rsidRDefault="000F4D28" w:rsidP="00447E69">
            <w:pPr>
              <w:jc w:val="center"/>
              <w:rPr>
                <w:rFonts w:eastAsia="Times New Roman"/>
                <w:sz w:val="24"/>
              </w:rPr>
            </w:pPr>
            <w:r w:rsidRPr="00955616">
              <w:rPr>
                <w:rFonts w:eastAsia="Times New Roman"/>
                <w:sz w:val="24"/>
              </w:rPr>
              <w:t>Основание возникновения </w:t>
            </w:r>
            <w:r w:rsidRPr="00955616">
              <w:rPr>
                <w:rFonts w:eastAsia="Times New Roman"/>
                <w:sz w:val="24"/>
                <w:vertAlign w:val="superscript"/>
              </w:rPr>
              <w:t>4</w:t>
            </w:r>
          </w:p>
        </w:tc>
        <w:tc>
          <w:tcPr>
            <w:tcW w:w="1872" w:type="dxa"/>
            <w:gridSpan w:val="3"/>
          </w:tcPr>
          <w:p w14:paraId="0824489A" w14:textId="77777777" w:rsidR="000F4D28" w:rsidRPr="00955616" w:rsidRDefault="000F4D28" w:rsidP="00447E69">
            <w:pPr>
              <w:jc w:val="center"/>
              <w:rPr>
                <w:rFonts w:eastAsia="Times New Roman"/>
                <w:sz w:val="24"/>
              </w:rPr>
            </w:pPr>
            <w:r w:rsidRPr="00955616">
              <w:rPr>
                <w:rFonts w:eastAsia="Times New Roman"/>
                <w:sz w:val="24"/>
              </w:rPr>
              <w:t>Сумма обязательства/</w:t>
            </w:r>
            <w:r w:rsidRPr="00955616">
              <w:rPr>
                <w:rFonts w:eastAsia="Times New Roman"/>
                <w:sz w:val="24"/>
              </w:rPr>
              <w:br/>
              <w:t xml:space="preserve">размер обязательства </w:t>
            </w:r>
            <w:r w:rsidRPr="00955616">
              <w:rPr>
                <w:rFonts w:eastAsia="Times New Roman"/>
                <w:sz w:val="24"/>
              </w:rPr>
              <w:br/>
              <w:t xml:space="preserve">по состоянию </w:t>
            </w:r>
            <w:r w:rsidRPr="00955616">
              <w:rPr>
                <w:rFonts w:eastAsia="Times New Roman"/>
                <w:sz w:val="24"/>
              </w:rPr>
              <w:br/>
              <w:t>на отчетную дату </w:t>
            </w:r>
            <w:r w:rsidRPr="00955616">
              <w:rPr>
                <w:rFonts w:eastAsia="Times New Roman"/>
                <w:sz w:val="24"/>
                <w:vertAlign w:val="superscript"/>
              </w:rPr>
              <w:t>5</w:t>
            </w:r>
            <w:r w:rsidRPr="00955616">
              <w:rPr>
                <w:rFonts w:eastAsia="Times New Roman"/>
                <w:sz w:val="24"/>
              </w:rPr>
              <w:t xml:space="preserve"> </w:t>
            </w:r>
            <w:r w:rsidRPr="00955616">
              <w:rPr>
                <w:rFonts w:eastAsia="Times New Roman"/>
                <w:sz w:val="24"/>
              </w:rPr>
              <w:br/>
              <w:t>(руб.)</w:t>
            </w:r>
          </w:p>
        </w:tc>
        <w:tc>
          <w:tcPr>
            <w:tcW w:w="1758" w:type="dxa"/>
          </w:tcPr>
          <w:p w14:paraId="7301E959" w14:textId="77777777" w:rsidR="000F4D28" w:rsidRPr="00955616" w:rsidRDefault="000F4D28" w:rsidP="00447E69">
            <w:pPr>
              <w:jc w:val="center"/>
              <w:rPr>
                <w:rFonts w:eastAsia="Times New Roman"/>
                <w:sz w:val="24"/>
              </w:rPr>
            </w:pPr>
            <w:r w:rsidRPr="00955616">
              <w:rPr>
                <w:rFonts w:eastAsia="Times New Roman"/>
                <w:sz w:val="24"/>
              </w:rPr>
              <w:t>Условия обязательства </w:t>
            </w:r>
            <w:r w:rsidRPr="00955616">
              <w:rPr>
                <w:rFonts w:eastAsia="Times New Roman"/>
                <w:sz w:val="24"/>
                <w:vertAlign w:val="superscript"/>
              </w:rPr>
              <w:t>6</w:t>
            </w:r>
          </w:p>
        </w:tc>
      </w:tr>
      <w:tr w:rsidR="000F4D28" w:rsidRPr="00955616" w14:paraId="7DCDD214" w14:textId="77777777" w:rsidTr="00447E69">
        <w:tc>
          <w:tcPr>
            <w:tcW w:w="624" w:type="dxa"/>
          </w:tcPr>
          <w:p w14:paraId="6968C39A"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Pr>
          <w:p w14:paraId="7324C827" w14:textId="77777777" w:rsidR="000F4D28" w:rsidRPr="00955616" w:rsidRDefault="000F4D28" w:rsidP="00447E69">
            <w:pPr>
              <w:jc w:val="center"/>
              <w:rPr>
                <w:rFonts w:eastAsia="Times New Roman"/>
                <w:sz w:val="24"/>
              </w:rPr>
            </w:pPr>
            <w:r w:rsidRPr="00955616">
              <w:rPr>
                <w:rFonts w:eastAsia="Times New Roman"/>
                <w:sz w:val="24"/>
              </w:rPr>
              <w:t>2</w:t>
            </w:r>
          </w:p>
        </w:tc>
        <w:tc>
          <w:tcPr>
            <w:tcW w:w="1814" w:type="dxa"/>
          </w:tcPr>
          <w:p w14:paraId="651F7EDF" w14:textId="77777777" w:rsidR="000F4D28" w:rsidRPr="00955616" w:rsidRDefault="000F4D28" w:rsidP="00447E69">
            <w:pPr>
              <w:jc w:val="center"/>
              <w:rPr>
                <w:rFonts w:eastAsia="Times New Roman"/>
                <w:sz w:val="24"/>
              </w:rPr>
            </w:pPr>
            <w:r w:rsidRPr="00955616">
              <w:rPr>
                <w:rFonts w:eastAsia="Times New Roman"/>
                <w:sz w:val="24"/>
              </w:rPr>
              <w:t>3</w:t>
            </w:r>
          </w:p>
        </w:tc>
        <w:tc>
          <w:tcPr>
            <w:tcW w:w="1871" w:type="dxa"/>
          </w:tcPr>
          <w:p w14:paraId="045310D9" w14:textId="77777777" w:rsidR="000F4D28" w:rsidRPr="00955616" w:rsidRDefault="000F4D28" w:rsidP="00447E69">
            <w:pPr>
              <w:jc w:val="center"/>
              <w:rPr>
                <w:rFonts w:eastAsia="Times New Roman"/>
                <w:sz w:val="24"/>
              </w:rPr>
            </w:pPr>
            <w:r w:rsidRPr="00955616">
              <w:rPr>
                <w:rFonts w:eastAsia="Times New Roman"/>
                <w:sz w:val="24"/>
              </w:rPr>
              <w:t>4</w:t>
            </w:r>
          </w:p>
        </w:tc>
        <w:tc>
          <w:tcPr>
            <w:tcW w:w="1872" w:type="dxa"/>
            <w:gridSpan w:val="3"/>
          </w:tcPr>
          <w:p w14:paraId="01BA1486" w14:textId="77777777" w:rsidR="000F4D28" w:rsidRPr="00955616" w:rsidRDefault="000F4D28" w:rsidP="00447E69">
            <w:pPr>
              <w:jc w:val="center"/>
              <w:rPr>
                <w:rFonts w:eastAsia="Times New Roman"/>
                <w:sz w:val="24"/>
              </w:rPr>
            </w:pPr>
            <w:r w:rsidRPr="00955616">
              <w:rPr>
                <w:rFonts w:eastAsia="Times New Roman"/>
                <w:sz w:val="24"/>
              </w:rPr>
              <w:t>5</w:t>
            </w:r>
          </w:p>
        </w:tc>
        <w:tc>
          <w:tcPr>
            <w:tcW w:w="1758" w:type="dxa"/>
          </w:tcPr>
          <w:p w14:paraId="5AB21B4A" w14:textId="77777777" w:rsidR="000F4D28" w:rsidRPr="00955616" w:rsidRDefault="000F4D28" w:rsidP="00447E69">
            <w:pPr>
              <w:jc w:val="center"/>
              <w:rPr>
                <w:rFonts w:eastAsia="Times New Roman"/>
                <w:sz w:val="24"/>
              </w:rPr>
            </w:pPr>
            <w:r w:rsidRPr="00955616">
              <w:rPr>
                <w:rFonts w:eastAsia="Times New Roman"/>
                <w:sz w:val="24"/>
              </w:rPr>
              <w:t>6</w:t>
            </w:r>
          </w:p>
        </w:tc>
      </w:tr>
      <w:tr w:rsidR="000F4D28" w:rsidRPr="00955616" w14:paraId="0B45D228" w14:textId="77777777" w:rsidTr="00447E69">
        <w:trPr>
          <w:trHeight w:val="680"/>
        </w:trPr>
        <w:tc>
          <w:tcPr>
            <w:tcW w:w="624" w:type="dxa"/>
          </w:tcPr>
          <w:p w14:paraId="5C014532" w14:textId="77777777" w:rsidR="000F4D28" w:rsidRPr="00955616" w:rsidRDefault="000F4D28" w:rsidP="00447E69">
            <w:pPr>
              <w:jc w:val="center"/>
              <w:rPr>
                <w:rFonts w:eastAsia="Times New Roman"/>
                <w:sz w:val="24"/>
              </w:rPr>
            </w:pPr>
            <w:r w:rsidRPr="00955616">
              <w:rPr>
                <w:rFonts w:eastAsia="Times New Roman"/>
                <w:sz w:val="24"/>
              </w:rPr>
              <w:t>1</w:t>
            </w:r>
          </w:p>
        </w:tc>
        <w:tc>
          <w:tcPr>
            <w:tcW w:w="2041" w:type="dxa"/>
          </w:tcPr>
          <w:p w14:paraId="37C879CA" w14:textId="77777777" w:rsidR="000F4D28" w:rsidRPr="00955616" w:rsidRDefault="000F4D28" w:rsidP="00447E69">
            <w:pPr>
              <w:ind w:right="57"/>
              <w:rPr>
                <w:rFonts w:eastAsia="Times New Roman"/>
                <w:sz w:val="24"/>
              </w:rPr>
            </w:pPr>
          </w:p>
        </w:tc>
        <w:tc>
          <w:tcPr>
            <w:tcW w:w="1814" w:type="dxa"/>
          </w:tcPr>
          <w:p w14:paraId="20F50011" w14:textId="77777777" w:rsidR="000F4D28" w:rsidRPr="00955616" w:rsidRDefault="000F4D28" w:rsidP="00447E69">
            <w:pPr>
              <w:ind w:right="57"/>
              <w:rPr>
                <w:rFonts w:eastAsia="Times New Roman"/>
                <w:sz w:val="24"/>
              </w:rPr>
            </w:pPr>
          </w:p>
        </w:tc>
        <w:tc>
          <w:tcPr>
            <w:tcW w:w="1871" w:type="dxa"/>
          </w:tcPr>
          <w:p w14:paraId="7210632A" w14:textId="77777777" w:rsidR="000F4D28" w:rsidRPr="00955616" w:rsidRDefault="000F4D28" w:rsidP="00447E69">
            <w:pPr>
              <w:ind w:right="57"/>
              <w:rPr>
                <w:rFonts w:eastAsia="Times New Roman"/>
                <w:sz w:val="24"/>
              </w:rPr>
            </w:pPr>
          </w:p>
        </w:tc>
        <w:tc>
          <w:tcPr>
            <w:tcW w:w="851" w:type="dxa"/>
            <w:tcBorders>
              <w:right w:val="nil"/>
            </w:tcBorders>
          </w:tcPr>
          <w:p w14:paraId="79B93E09" w14:textId="77777777" w:rsidR="000F4D28" w:rsidRPr="00955616" w:rsidRDefault="000F4D28" w:rsidP="00447E69">
            <w:pPr>
              <w:jc w:val="right"/>
              <w:rPr>
                <w:rFonts w:eastAsia="Times New Roman"/>
                <w:sz w:val="24"/>
              </w:rPr>
            </w:pPr>
          </w:p>
        </w:tc>
        <w:tc>
          <w:tcPr>
            <w:tcW w:w="113" w:type="dxa"/>
            <w:tcBorders>
              <w:left w:val="nil"/>
              <w:right w:val="nil"/>
            </w:tcBorders>
          </w:tcPr>
          <w:p w14:paraId="528DE22B" w14:textId="77777777" w:rsidR="000F4D28" w:rsidRPr="00955616" w:rsidRDefault="000F4D28" w:rsidP="00447E69">
            <w:pPr>
              <w:jc w:val="center"/>
              <w:rPr>
                <w:rFonts w:eastAsia="Times New Roman"/>
                <w:sz w:val="24"/>
              </w:rPr>
            </w:pPr>
            <w:r w:rsidRPr="00955616">
              <w:rPr>
                <w:rFonts w:eastAsia="Times New Roman"/>
                <w:sz w:val="24"/>
              </w:rPr>
              <w:t>/</w:t>
            </w:r>
          </w:p>
        </w:tc>
        <w:tc>
          <w:tcPr>
            <w:tcW w:w="907" w:type="dxa"/>
            <w:tcBorders>
              <w:left w:val="nil"/>
            </w:tcBorders>
          </w:tcPr>
          <w:p w14:paraId="282A720D" w14:textId="77777777" w:rsidR="000F4D28" w:rsidRPr="00955616" w:rsidRDefault="000F4D28" w:rsidP="00447E69">
            <w:pPr>
              <w:rPr>
                <w:rFonts w:eastAsia="Times New Roman"/>
                <w:sz w:val="24"/>
              </w:rPr>
            </w:pPr>
          </w:p>
        </w:tc>
        <w:tc>
          <w:tcPr>
            <w:tcW w:w="1758" w:type="dxa"/>
          </w:tcPr>
          <w:p w14:paraId="7F661BCF" w14:textId="77777777" w:rsidR="000F4D28" w:rsidRPr="00955616" w:rsidRDefault="000F4D28" w:rsidP="00447E69">
            <w:pPr>
              <w:ind w:right="57"/>
              <w:rPr>
                <w:rFonts w:eastAsia="Times New Roman"/>
                <w:sz w:val="24"/>
              </w:rPr>
            </w:pPr>
          </w:p>
        </w:tc>
      </w:tr>
      <w:tr w:rsidR="000F4D28" w:rsidRPr="00955616" w14:paraId="669C2281" w14:textId="77777777" w:rsidTr="00447E69">
        <w:trPr>
          <w:trHeight w:val="680"/>
        </w:trPr>
        <w:tc>
          <w:tcPr>
            <w:tcW w:w="624" w:type="dxa"/>
          </w:tcPr>
          <w:p w14:paraId="109C090C" w14:textId="77777777" w:rsidR="000F4D28" w:rsidRPr="00955616" w:rsidRDefault="000F4D28" w:rsidP="00447E69">
            <w:pPr>
              <w:jc w:val="center"/>
              <w:rPr>
                <w:rFonts w:eastAsia="Times New Roman"/>
                <w:sz w:val="24"/>
              </w:rPr>
            </w:pPr>
            <w:r w:rsidRPr="00955616">
              <w:rPr>
                <w:rFonts w:eastAsia="Times New Roman"/>
                <w:sz w:val="24"/>
              </w:rPr>
              <w:t>2</w:t>
            </w:r>
          </w:p>
        </w:tc>
        <w:tc>
          <w:tcPr>
            <w:tcW w:w="2041" w:type="dxa"/>
          </w:tcPr>
          <w:p w14:paraId="4D13D3E5" w14:textId="77777777" w:rsidR="000F4D28" w:rsidRPr="00955616" w:rsidRDefault="000F4D28" w:rsidP="00447E69">
            <w:pPr>
              <w:ind w:right="57"/>
              <w:rPr>
                <w:rFonts w:eastAsia="Times New Roman"/>
                <w:sz w:val="24"/>
              </w:rPr>
            </w:pPr>
          </w:p>
        </w:tc>
        <w:tc>
          <w:tcPr>
            <w:tcW w:w="1814" w:type="dxa"/>
          </w:tcPr>
          <w:p w14:paraId="0CB4DD6C" w14:textId="77777777" w:rsidR="000F4D28" w:rsidRPr="00955616" w:rsidRDefault="000F4D28" w:rsidP="00447E69">
            <w:pPr>
              <w:ind w:right="57"/>
              <w:rPr>
                <w:rFonts w:eastAsia="Times New Roman"/>
                <w:sz w:val="24"/>
              </w:rPr>
            </w:pPr>
          </w:p>
        </w:tc>
        <w:tc>
          <w:tcPr>
            <w:tcW w:w="1871" w:type="dxa"/>
          </w:tcPr>
          <w:p w14:paraId="119F3AEC" w14:textId="77777777" w:rsidR="000F4D28" w:rsidRPr="00955616" w:rsidRDefault="000F4D28" w:rsidP="00447E69">
            <w:pPr>
              <w:ind w:right="57"/>
              <w:rPr>
                <w:rFonts w:eastAsia="Times New Roman"/>
                <w:sz w:val="24"/>
              </w:rPr>
            </w:pPr>
          </w:p>
        </w:tc>
        <w:tc>
          <w:tcPr>
            <w:tcW w:w="851" w:type="dxa"/>
            <w:tcBorders>
              <w:right w:val="nil"/>
            </w:tcBorders>
          </w:tcPr>
          <w:p w14:paraId="24A43C8A" w14:textId="77777777" w:rsidR="000F4D28" w:rsidRPr="00955616" w:rsidRDefault="000F4D28" w:rsidP="00447E69">
            <w:pPr>
              <w:jc w:val="right"/>
              <w:rPr>
                <w:rFonts w:eastAsia="Times New Roman"/>
                <w:sz w:val="24"/>
              </w:rPr>
            </w:pPr>
          </w:p>
        </w:tc>
        <w:tc>
          <w:tcPr>
            <w:tcW w:w="113" w:type="dxa"/>
            <w:tcBorders>
              <w:left w:val="nil"/>
              <w:right w:val="nil"/>
            </w:tcBorders>
          </w:tcPr>
          <w:p w14:paraId="4BB33494" w14:textId="77777777" w:rsidR="000F4D28" w:rsidRPr="00955616" w:rsidRDefault="000F4D28" w:rsidP="00447E69">
            <w:pPr>
              <w:jc w:val="center"/>
              <w:rPr>
                <w:rFonts w:eastAsia="Times New Roman"/>
                <w:sz w:val="24"/>
              </w:rPr>
            </w:pPr>
            <w:r w:rsidRPr="00955616">
              <w:rPr>
                <w:rFonts w:eastAsia="Times New Roman"/>
                <w:sz w:val="24"/>
              </w:rPr>
              <w:t>/</w:t>
            </w:r>
          </w:p>
        </w:tc>
        <w:tc>
          <w:tcPr>
            <w:tcW w:w="907" w:type="dxa"/>
            <w:tcBorders>
              <w:left w:val="nil"/>
            </w:tcBorders>
          </w:tcPr>
          <w:p w14:paraId="34F4DF51" w14:textId="77777777" w:rsidR="000F4D28" w:rsidRPr="00955616" w:rsidRDefault="000F4D28" w:rsidP="00447E69">
            <w:pPr>
              <w:rPr>
                <w:rFonts w:eastAsia="Times New Roman"/>
                <w:sz w:val="24"/>
              </w:rPr>
            </w:pPr>
          </w:p>
        </w:tc>
        <w:tc>
          <w:tcPr>
            <w:tcW w:w="1758" w:type="dxa"/>
          </w:tcPr>
          <w:p w14:paraId="31280031" w14:textId="77777777" w:rsidR="000F4D28" w:rsidRPr="00955616" w:rsidRDefault="000F4D28" w:rsidP="00447E69">
            <w:pPr>
              <w:ind w:right="57"/>
              <w:rPr>
                <w:rFonts w:eastAsia="Times New Roman"/>
                <w:sz w:val="24"/>
              </w:rPr>
            </w:pPr>
          </w:p>
        </w:tc>
      </w:tr>
      <w:tr w:rsidR="000F4D28" w:rsidRPr="00955616" w14:paraId="2C451F89" w14:textId="77777777" w:rsidTr="00447E69">
        <w:trPr>
          <w:trHeight w:val="680"/>
        </w:trPr>
        <w:tc>
          <w:tcPr>
            <w:tcW w:w="624" w:type="dxa"/>
          </w:tcPr>
          <w:p w14:paraId="0EE48C61" w14:textId="77777777" w:rsidR="000F4D28" w:rsidRPr="00955616" w:rsidRDefault="000F4D28" w:rsidP="00447E69">
            <w:pPr>
              <w:jc w:val="center"/>
              <w:rPr>
                <w:rFonts w:eastAsia="Times New Roman"/>
                <w:sz w:val="24"/>
              </w:rPr>
            </w:pPr>
            <w:r w:rsidRPr="00955616">
              <w:rPr>
                <w:rFonts w:eastAsia="Times New Roman"/>
                <w:sz w:val="24"/>
              </w:rPr>
              <w:t>3</w:t>
            </w:r>
          </w:p>
        </w:tc>
        <w:tc>
          <w:tcPr>
            <w:tcW w:w="2041" w:type="dxa"/>
          </w:tcPr>
          <w:p w14:paraId="70EA0CB9" w14:textId="77777777" w:rsidR="000F4D28" w:rsidRPr="00955616" w:rsidRDefault="000F4D28" w:rsidP="00447E69">
            <w:pPr>
              <w:ind w:right="57"/>
              <w:rPr>
                <w:rFonts w:eastAsia="Times New Roman"/>
                <w:sz w:val="24"/>
              </w:rPr>
            </w:pPr>
          </w:p>
        </w:tc>
        <w:tc>
          <w:tcPr>
            <w:tcW w:w="1814" w:type="dxa"/>
          </w:tcPr>
          <w:p w14:paraId="5DF70AD8" w14:textId="77777777" w:rsidR="000F4D28" w:rsidRPr="00955616" w:rsidRDefault="000F4D28" w:rsidP="00447E69">
            <w:pPr>
              <w:ind w:right="57"/>
              <w:rPr>
                <w:rFonts w:eastAsia="Times New Roman"/>
                <w:sz w:val="24"/>
              </w:rPr>
            </w:pPr>
          </w:p>
        </w:tc>
        <w:tc>
          <w:tcPr>
            <w:tcW w:w="1871" w:type="dxa"/>
          </w:tcPr>
          <w:p w14:paraId="6967E133" w14:textId="77777777" w:rsidR="000F4D28" w:rsidRPr="00955616" w:rsidRDefault="000F4D28" w:rsidP="00447E69">
            <w:pPr>
              <w:ind w:right="57"/>
              <w:rPr>
                <w:rFonts w:eastAsia="Times New Roman"/>
                <w:sz w:val="24"/>
              </w:rPr>
            </w:pPr>
          </w:p>
        </w:tc>
        <w:tc>
          <w:tcPr>
            <w:tcW w:w="851" w:type="dxa"/>
            <w:tcBorders>
              <w:right w:val="nil"/>
            </w:tcBorders>
          </w:tcPr>
          <w:p w14:paraId="51374E79" w14:textId="77777777" w:rsidR="000F4D28" w:rsidRPr="00955616" w:rsidRDefault="000F4D28" w:rsidP="00447E69">
            <w:pPr>
              <w:jc w:val="right"/>
              <w:rPr>
                <w:rFonts w:eastAsia="Times New Roman"/>
                <w:sz w:val="24"/>
              </w:rPr>
            </w:pPr>
          </w:p>
        </w:tc>
        <w:tc>
          <w:tcPr>
            <w:tcW w:w="113" w:type="dxa"/>
            <w:tcBorders>
              <w:left w:val="nil"/>
              <w:right w:val="nil"/>
            </w:tcBorders>
          </w:tcPr>
          <w:p w14:paraId="51CA55D7" w14:textId="77777777" w:rsidR="000F4D28" w:rsidRPr="00955616" w:rsidRDefault="000F4D28" w:rsidP="00447E69">
            <w:pPr>
              <w:jc w:val="center"/>
              <w:rPr>
                <w:rFonts w:eastAsia="Times New Roman"/>
                <w:sz w:val="24"/>
              </w:rPr>
            </w:pPr>
            <w:r w:rsidRPr="00955616">
              <w:rPr>
                <w:rFonts w:eastAsia="Times New Roman"/>
                <w:sz w:val="24"/>
              </w:rPr>
              <w:t>/</w:t>
            </w:r>
          </w:p>
        </w:tc>
        <w:tc>
          <w:tcPr>
            <w:tcW w:w="907" w:type="dxa"/>
            <w:tcBorders>
              <w:left w:val="nil"/>
            </w:tcBorders>
          </w:tcPr>
          <w:p w14:paraId="5A4C09CC" w14:textId="77777777" w:rsidR="000F4D28" w:rsidRPr="00955616" w:rsidRDefault="000F4D28" w:rsidP="00447E69">
            <w:pPr>
              <w:rPr>
                <w:rFonts w:eastAsia="Times New Roman"/>
                <w:sz w:val="24"/>
              </w:rPr>
            </w:pPr>
          </w:p>
        </w:tc>
        <w:tc>
          <w:tcPr>
            <w:tcW w:w="1758" w:type="dxa"/>
          </w:tcPr>
          <w:p w14:paraId="3220B825" w14:textId="77777777" w:rsidR="000F4D28" w:rsidRPr="00955616" w:rsidRDefault="000F4D28" w:rsidP="00447E69">
            <w:pPr>
              <w:ind w:right="57"/>
              <w:rPr>
                <w:rFonts w:eastAsia="Times New Roman"/>
                <w:sz w:val="24"/>
              </w:rPr>
            </w:pPr>
          </w:p>
        </w:tc>
      </w:tr>
    </w:tbl>
    <w:p w14:paraId="72D7982B" w14:textId="77777777" w:rsidR="000F4D28" w:rsidRPr="00955616" w:rsidRDefault="000F4D28" w:rsidP="000F4D28">
      <w:pPr>
        <w:pBdr>
          <w:top w:val="single" w:sz="4" w:space="1" w:color="auto"/>
        </w:pBdr>
        <w:spacing w:before="600" w:after="60"/>
        <w:ind w:right="7087"/>
        <w:rPr>
          <w:rFonts w:eastAsia="Times New Roman"/>
          <w:sz w:val="2"/>
          <w:szCs w:val="2"/>
        </w:rPr>
      </w:pPr>
    </w:p>
    <w:p w14:paraId="53F59BD0" w14:textId="77777777" w:rsidR="000F4D28" w:rsidRPr="00955616" w:rsidRDefault="000F4D28" w:rsidP="000F4D28">
      <w:pPr>
        <w:jc w:val="both"/>
        <w:rPr>
          <w:rFonts w:eastAsia="Times New Roman"/>
        </w:rPr>
      </w:pPr>
      <w:r w:rsidRPr="00955616">
        <w:rPr>
          <w:rFonts w:eastAsia="Times New Roman"/>
          <w:vertAlign w:val="superscript"/>
        </w:rPr>
        <w:t>1</w:t>
      </w:r>
      <w:r w:rsidRPr="00955616">
        <w:rPr>
          <w:rFonts w:eastAsia="Times New Roman"/>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w:t>
      </w:r>
      <w:proofErr w:type="gramStart"/>
      <w:r w:rsidRPr="00955616">
        <w:rPr>
          <w:rFonts w:eastAsia="Times New Roman"/>
        </w:rPr>
        <w:t>должником</w:t>
      </w:r>
      <w:proofErr w:type="gramEnd"/>
      <w:r w:rsidRPr="00955616">
        <w:rPr>
          <w:rFonts w:eastAsia="Times New Roman"/>
        </w:rPr>
        <w:t xml:space="preserve"> по которым является лицо, сведения об обязательствах которого представляются.</w:t>
      </w:r>
    </w:p>
    <w:p w14:paraId="10674D83" w14:textId="77777777" w:rsidR="000F4D28" w:rsidRPr="00955616" w:rsidRDefault="000F4D28" w:rsidP="000F4D28">
      <w:pPr>
        <w:jc w:val="both"/>
        <w:rPr>
          <w:rFonts w:eastAsia="Times New Roman"/>
        </w:rPr>
      </w:pPr>
      <w:r w:rsidRPr="00955616">
        <w:rPr>
          <w:rFonts w:eastAsia="Times New Roman"/>
          <w:vertAlign w:val="superscript"/>
        </w:rPr>
        <w:t>2</w:t>
      </w:r>
      <w:r w:rsidRPr="00955616">
        <w:rPr>
          <w:rFonts w:eastAsia="Times New Roman"/>
        </w:rPr>
        <w:t> Указывается существо обязательства (заем, кредит и другие).</w:t>
      </w:r>
    </w:p>
    <w:p w14:paraId="661550FC" w14:textId="77777777" w:rsidR="000F4D28" w:rsidRPr="00955616" w:rsidRDefault="000F4D28" w:rsidP="000F4D28">
      <w:pPr>
        <w:jc w:val="both"/>
        <w:rPr>
          <w:rFonts w:eastAsia="Times New Roman"/>
        </w:rPr>
      </w:pPr>
      <w:r w:rsidRPr="00955616">
        <w:rPr>
          <w:rFonts w:eastAsia="Times New Roman"/>
          <w:vertAlign w:val="superscript"/>
        </w:rPr>
        <w:t>3</w:t>
      </w:r>
      <w:r w:rsidRPr="00955616">
        <w:rPr>
          <w:rFonts w:eastAsia="Times New Roman"/>
        </w:rPr>
        <w:t> Указывается вторая сторона обязательства: кредитор или должник, его фамилия, имя и отчество (наименование юридического лица), адрес.</w:t>
      </w:r>
    </w:p>
    <w:p w14:paraId="5AD0CECD" w14:textId="77777777" w:rsidR="000F4D28" w:rsidRPr="00955616" w:rsidRDefault="000F4D28" w:rsidP="000F4D28">
      <w:pPr>
        <w:jc w:val="both"/>
        <w:rPr>
          <w:rFonts w:eastAsia="Times New Roman"/>
        </w:rPr>
      </w:pPr>
      <w:r w:rsidRPr="00955616">
        <w:rPr>
          <w:rFonts w:eastAsia="Times New Roman"/>
          <w:vertAlign w:val="superscript"/>
        </w:rPr>
        <w:t>4</w:t>
      </w:r>
      <w:r w:rsidRPr="00955616">
        <w:rPr>
          <w:rFonts w:eastAsia="Times New Roman"/>
        </w:rPr>
        <w:t xml:space="preserve"> Указываются основание возникновения обязательства, а также реквизиты (дата, номер) </w:t>
      </w:r>
      <w:r w:rsidRPr="00955616">
        <w:rPr>
          <w:rFonts w:eastAsia="Times New Roman"/>
        </w:rPr>
        <w:br/>
        <w:t>соответствующего договора или акта.</w:t>
      </w:r>
    </w:p>
    <w:p w14:paraId="179A86F6" w14:textId="77777777" w:rsidR="000F4D28" w:rsidRPr="00955616" w:rsidRDefault="000F4D28" w:rsidP="000F4D28">
      <w:pPr>
        <w:jc w:val="both"/>
        <w:rPr>
          <w:rFonts w:eastAsia="Times New Roman"/>
        </w:rPr>
      </w:pPr>
      <w:r w:rsidRPr="00955616">
        <w:rPr>
          <w:rFonts w:eastAsia="Times New Roman"/>
          <w:vertAlign w:val="superscript"/>
        </w:rPr>
        <w:t>5</w:t>
      </w:r>
      <w:r w:rsidRPr="00955616">
        <w:rPr>
          <w:rFonts w:eastAsia="Times New Roman"/>
        </w:rPr>
        <w: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1E3841D8" w14:textId="77777777" w:rsidR="000F4D28" w:rsidRPr="00955616" w:rsidRDefault="000F4D28" w:rsidP="000F4D28">
      <w:pPr>
        <w:jc w:val="both"/>
        <w:rPr>
          <w:rFonts w:eastAsia="Times New Roman"/>
        </w:rPr>
      </w:pPr>
      <w:r w:rsidRPr="00955616">
        <w:rPr>
          <w:rFonts w:eastAsia="Times New Roman"/>
          <w:vertAlign w:val="superscript"/>
        </w:rPr>
        <w:t>6</w:t>
      </w:r>
      <w:r w:rsidRPr="00955616">
        <w:rPr>
          <w:rFonts w:eastAsia="Times New Roman"/>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14:paraId="6F42B0F7" w14:textId="77777777" w:rsidR="000F4D28" w:rsidRPr="00955616" w:rsidRDefault="000F4D28" w:rsidP="000F4D28">
      <w:pPr>
        <w:pageBreakBefore/>
        <w:spacing w:after="240"/>
        <w:jc w:val="both"/>
        <w:rPr>
          <w:rFonts w:eastAsia="Times New Roman"/>
          <w:b/>
          <w:sz w:val="24"/>
        </w:rPr>
      </w:pPr>
      <w:r w:rsidRPr="00955616">
        <w:rPr>
          <w:rFonts w:eastAsia="Times New Roman"/>
          <w:b/>
          <w:sz w:val="24"/>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3119"/>
      </w:tblGrid>
      <w:tr w:rsidR="000F4D28" w:rsidRPr="00955616" w14:paraId="45696B9C" w14:textId="77777777" w:rsidTr="00447E69">
        <w:tc>
          <w:tcPr>
            <w:tcW w:w="851" w:type="dxa"/>
          </w:tcPr>
          <w:p w14:paraId="6C8BE817" w14:textId="77777777" w:rsidR="000F4D28" w:rsidRPr="00955616" w:rsidRDefault="000F4D28" w:rsidP="00447E69">
            <w:pPr>
              <w:jc w:val="center"/>
              <w:rPr>
                <w:rFonts w:eastAsia="Times New Roman"/>
                <w:sz w:val="24"/>
              </w:rPr>
            </w:pPr>
            <w:r w:rsidRPr="00955616">
              <w:rPr>
                <w:rFonts w:eastAsia="Times New Roman"/>
                <w:sz w:val="24"/>
              </w:rPr>
              <w:t xml:space="preserve">№ </w:t>
            </w:r>
            <w:r w:rsidRPr="00955616">
              <w:rPr>
                <w:rFonts w:eastAsia="Times New Roman"/>
                <w:sz w:val="24"/>
              </w:rPr>
              <w:br/>
              <w:t>п/п</w:t>
            </w:r>
          </w:p>
        </w:tc>
        <w:tc>
          <w:tcPr>
            <w:tcW w:w="3005" w:type="dxa"/>
          </w:tcPr>
          <w:p w14:paraId="4E53BE01" w14:textId="77777777" w:rsidR="000F4D28" w:rsidRPr="00955616" w:rsidRDefault="000F4D28" w:rsidP="00447E69">
            <w:pPr>
              <w:jc w:val="center"/>
              <w:rPr>
                <w:rFonts w:eastAsia="Times New Roman"/>
                <w:sz w:val="24"/>
              </w:rPr>
            </w:pPr>
            <w:r w:rsidRPr="00955616">
              <w:rPr>
                <w:rFonts w:eastAsia="Times New Roman"/>
                <w:sz w:val="24"/>
              </w:rPr>
              <w:t>Вид имущества</w:t>
            </w:r>
          </w:p>
        </w:tc>
        <w:tc>
          <w:tcPr>
            <w:tcW w:w="3005" w:type="dxa"/>
          </w:tcPr>
          <w:p w14:paraId="7DAD0BBE" w14:textId="77777777" w:rsidR="000F4D28" w:rsidRPr="00955616" w:rsidRDefault="000F4D28" w:rsidP="00447E69">
            <w:pPr>
              <w:jc w:val="center"/>
              <w:rPr>
                <w:rFonts w:eastAsia="Times New Roman"/>
                <w:sz w:val="24"/>
              </w:rPr>
            </w:pPr>
            <w:r w:rsidRPr="00955616">
              <w:rPr>
                <w:rFonts w:eastAsia="Times New Roman"/>
                <w:sz w:val="24"/>
              </w:rPr>
              <w:t xml:space="preserve">Приобретатель </w:t>
            </w:r>
            <w:r w:rsidRPr="00955616">
              <w:rPr>
                <w:rFonts w:eastAsia="Times New Roman"/>
                <w:sz w:val="24"/>
              </w:rPr>
              <w:br/>
              <w:t xml:space="preserve">имущества </w:t>
            </w:r>
            <w:r w:rsidRPr="00955616">
              <w:rPr>
                <w:rFonts w:eastAsia="Times New Roman"/>
                <w:sz w:val="24"/>
              </w:rPr>
              <w:br/>
              <w:t>(права)</w:t>
            </w:r>
            <w:r w:rsidRPr="00955616">
              <w:rPr>
                <w:rFonts w:eastAsia="Times New Roman"/>
                <w:sz w:val="24"/>
              </w:rPr>
              <w:br/>
              <w:t>по сделке </w:t>
            </w:r>
            <w:r w:rsidRPr="00955616">
              <w:rPr>
                <w:rFonts w:eastAsia="Times New Roman"/>
                <w:sz w:val="24"/>
                <w:vertAlign w:val="superscript"/>
              </w:rPr>
              <w:t>1</w:t>
            </w:r>
          </w:p>
        </w:tc>
        <w:tc>
          <w:tcPr>
            <w:tcW w:w="3119" w:type="dxa"/>
          </w:tcPr>
          <w:p w14:paraId="72A880FD" w14:textId="77777777" w:rsidR="000F4D28" w:rsidRPr="00955616" w:rsidRDefault="000F4D28" w:rsidP="00447E69">
            <w:pPr>
              <w:jc w:val="center"/>
              <w:rPr>
                <w:rFonts w:eastAsia="Times New Roman"/>
                <w:sz w:val="24"/>
              </w:rPr>
            </w:pPr>
            <w:r w:rsidRPr="00955616">
              <w:rPr>
                <w:rFonts w:eastAsia="Times New Roman"/>
                <w:sz w:val="24"/>
              </w:rPr>
              <w:t xml:space="preserve">Основание </w:t>
            </w:r>
            <w:r w:rsidRPr="00955616">
              <w:rPr>
                <w:rFonts w:eastAsia="Times New Roman"/>
                <w:sz w:val="24"/>
              </w:rPr>
              <w:br/>
              <w:t xml:space="preserve">отчуждения </w:t>
            </w:r>
            <w:r w:rsidRPr="00955616">
              <w:rPr>
                <w:rFonts w:eastAsia="Times New Roman"/>
                <w:sz w:val="24"/>
              </w:rPr>
              <w:br/>
              <w:t>имущества (права)</w:t>
            </w:r>
            <w:r w:rsidRPr="00955616">
              <w:rPr>
                <w:rFonts w:eastAsia="Times New Roman"/>
                <w:sz w:val="24"/>
                <w:vertAlign w:val="superscript"/>
              </w:rPr>
              <w:t>2</w:t>
            </w:r>
          </w:p>
        </w:tc>
      </w:tr>
      <w:tr w:rsidR="000F4D28" w:rsidRPr="00955616" w14:paraId="11C17A23" w14:textId="77777777" w:rsidTr="00447E69">
        <w:tc>
          <w:tcPr>
            <w:tcW w:w="851" w:type="dxa"/>
          </w:tcPr>
          <w:p w14:paraId="785229B1" w14:textId="77777777" w:rsidR="000F4D28" w:rsidRPr="00955616" w:rsidRDefault="000F4D28" w:rsidP="00447E69">
            <w:pPr>
              <w:jc w:val="center"/>
              <w:rPr>
                <w:rFonts w:eastAsia="Times New Roman"/>
                <w:sz w:val="24"/>
              </w:rPr>
            </w:pPr>
            <w:r w:rsidRPr="00955616">
              <w:rPr>
                <w:rFonts w:eastAsia="Times New Roman"/>
                <w:sz w:val="24"/>
              </w:rPr>
              <w:t>1</w:t>
            </w:r>
          </w:p>
        </w:tc>
        <w:tc>
          <w:tcPr>
            <w:tcW w:w="3005" w:type="dxa"/>
          </w:tcPr>
          <w:p w14:paraId="03166C55" w14:textId="77777777" w:rsidR="000F4D28" w:rsidRPr="00955616" w:rsidRDefault="000F4D28" w:rsidP="00447E69">
            <w:pPr>
              <w:jc w:val="center"/>
              <w:rPr>
                <w:rFonts w:eastAsia="Times New Roman"/>
                <w:sz w:val="24"/>
              </w:rPr>
            </w:pPr>
            <w:r w:rsidRPr="00955616">
              <w:rPr>
                <w:rFonts w:eastAsia="Times New Roman"/>
                <w:sz w:val="24"/>
              </w:rPr>
              <w:t>2</w:t>
            </w:r>
          </w:p>
        </w:tc>
        <w:tc>
          <w:tcPr>
            <w:tcW w:w="3005" w:type="dxa"/>
          </w:tcPr>
          <w:p w14:paraId="0E46A444" w14:textId="77777777" w:rsidR="000F4D28" w:rsidRPr="00955616" w:rsidRDefault="000F4D28" w:rsidP="00447E69">
            <w:pPr>
              <w:jc w:val="center"/>
              <w:rPr>
                <w:rFonts w:eastAsia="Times New Roman"/>
                <w:sz w:val="24"/>
              </w:rPr>
            </w:pPr>
            <w:r w:rsidRPr="00955616">
              <w:rPr>
                <w:rFonts w:eastAsia="Times New Roman"/>
                <w:sz w:val="24"/>
              </w:rPr>
              <w:t>3</w:t>
            </w:r>
          </w:p>
        </w:tc>
        <w:tc>
          <w:tcPr>
            <w:tcW w:w="3119" w:type="dxa"/>
          </w:tcPr>
          <w:p w14:paraId="47187EB3" w14:textId="77777777" w:rsidR="000F4D28" w:rsidRPr="00955616" w:rsidRDefault="000F4D28" w:rsidP="00447E69">
            <w:pPr>
              <w:jc w:val="center"/>
              <w:rPr>
                <w:rFonts w:eastAsia="Times New Roman"/>
                <w:sz w:val="24"/>
              </w:rPr>
            </w:pPr>
            <w:r w:rsidRPr="00955616">
              <w:rPr>
                <w:rFonts w:eastAsia="Times New Roman"/>
                <w:sz w:val="24"/>
              </w:rPr>
              <w:t>4</w:t>
            </w:r>
          </w:p>
        </w:tc>
      </w:tr>
      <w:tr w:rsidR="000F4D28" w:rsidRPr="00955616" w14:paraId="3D748E53" w14:textId="77777777" w:rsidTr="00447E69">
        <w:tc>
          <w:tcPr>
            <w:tcW w:w="851" w:type="dxa"/>
            <w:tcBorders>
              <w:bottom w:val="nil"/>
            </w:tcBorders>
          </w:tcPr>
          <w:p w14:paraId="467753C7" w14:textId="77777777" w:rsidR="000F4D28" w:rsidRPr="00955616" w:rsidRDefault="000F4D28" w:rsidP="00447E69">
            <w:pPr>
              <w:jc w:val="center"/>
              <w:rPr>
                <w:rFonts w:eastAsia="Times New Roman"/>
                <w:sz w:val="24"/>
              </w:rPr>
            </w:pPr>
            <w:r w:rsidRPr="00955616">
              <w:rPr>
                <w:rFonts w:eastAsia="Times New Roman"/>
                <w:sz w:val="24"/>
              </w:rPr>
              <w:t>1</w:t>
            </w:r>
          </w:p>
        </w:tc>
        <w:tc>
          <w:tcPr>
            <w:tcW w:w="3005" w:type="dxa"/>
            <w:tcBorders>
              <w:bottom w:val="nil"/>
            </w:tcBorders>
          </w:tcPr>
          <w:p w14:paraId="6AD5C292" w14:textId="77777777" w:rsidR="000F4D28" w:rsidRPr="00955616" w:rsidRDefault="000F4D28" w:rsidP="00447E69">
            <w:pPr>
              <w:ind w:right="57"/>
              <w:jc w:val="both"/>
              <w:rPr>
                <w:rFonts w:eastAsia="Times New Roman"/>
                <w:sz w:val="24"/>
              </w:rPr>
            </w:pPr>
            <w:r w:rsidRPr="00955616">
              <w:rPr>
                <w:rFonts w:eastAsia="Times New Roman"/>
                <w:sz w:val="24"/>
              </w:rPr>
              <w:t>Земельные участки:</w:t>
            </w:r>
          </w:p>
        </w:tc>
        <w:tc>
          <w:tcPr>
            <w:tcW w:w="3005" w:type="dxa"/>
            <w:tcBorders>
              <w:bottom w:val="nil"/>
            </w:tcBorders>
          </w:tcPr>
          <w:p w14:paraId="25964D9B" w14:textId="77777777" w:rsidR="000F4D28" w:rsidRPr="00955616" w:rsidRDefault="000F4D28" w:rsidP="00447E69">
            <w:pPr>
              <w:ind w:right="57"/>
              <w:rPr>
                <w:rFonts w:eastAsia="Times New Roman"/>
                <w:sz w:val="24"/>
              </w:rPr>
            </w:pPr>
          </w:p>
        </w:tc>
        <w:tc>
          <w:tcPr>
            <w:tcW w:w="3119" w:type="dxa"/>
            <w:tcBorders>
              <w:bottom w:val="nil"/>
            </w:tcBorders>
          </w:tcPr>
          <w:p w14:paraId="122C02D0" w14:textId="77777777" w:rsidR="000F4D28" w:rsidRPr="00955616" w:rsidRDefault="000F4D28" w:rsidP="00447E69">
            <w:pPr>
              <w:ind w:right="57"/>
              <w:rPr>
                <w:rFonts w:eastAsia="Times New Roman"/>
                <w:sz w:val="24"/>
              </w:rPr>
            </w:pPr>
          </w:p>
        </w:tc>
      </w:tr>
      <w:tr w:rsidR="000F4D28" w:rsidRPr="00955616" w14:paraId="00607B84" w14:textId="77777777" w:rsidTr="00447E69">
        <w:tc>
          <w:tcPr>
            <w:tcW w:w="851" w:type="dxa"/>
            <w:tcBorders>
              <w:top w:val="nil"/>
              <w:bottom w:val="nil"/>
            </w:tcBorders>
          </w:tcPr>
          <w:p w14:paraId="3B84D8CD" w14:textId="77777777" w:rsidR="000F4D28" w:rsidRPr="00955616" w:rsidRDefault="000F4D28" w:rsidP="00447E69">
            <w:pPr>
              <w:jc w:val="center"/>
              <w:rPr>
                <w:rFonts w:eastAsia="Times New Roman"/>
                <w:sz w:val="24"/>
              </w:rPr>
            </w:pPr>
          </w:p>
        </w:tc>
        <w:tc>
          <w:tcPr>
            <w:tcW w:w="3005" w:type="dxa"/>
            <w:tcBorders>
              <w:top w:val="nil"/>
              <w:bottom w:val="nil"/>
            </w:tcBorders>
          </w:tcPr>
          <w:p w14:paraId="727DF15C"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64A13BCC" w14:textId="77777777" w:rsidR="000F4D28" w:rsidRPr="00955616" w:rsidRDefault="000F4D28" w:rsidP="00447E69">
            <w:pPr>
              <w:ind w:right="57"/>
              <w:rPr>
                <w:rFonts w:eastAsia="Times New Roman"/>
                <w:sz w:val="24"/>
              </w:rPr>
            </w:pPr>
          </w:p>
        </w:tc>
        <w:tc>
          <w:tcPr>
            <w:tcW w:w="3119" w:type="dxa"/>
            <w:tcBorders>
              <w:top w:val="nil"/>
              <w:bottom w:val="nil"/>
            </w:tcBorders>
          </w:tcPr>
          <w:p w14:paraId="187FF82C" w14:textId="77777777" w:rsidR="000F4D28" w:rsidRPr="00955616" w:rsidRDefault="000F4D28" w:rsidP="00447E69">
            <w:pPr>
              <w:ind w:right="57"/>
              <w:rPr>
                <w:rFonts w:eastAsia="Times New Roman"/>
                <w:sz w:val="24"/>
              </w:rPr>
            </w:pPr>
          </w:p>
        </w:tc>
      </w:tr>
      <w:tr w:rsidR="000F4D28" w:rsidRPr="00955616" w14:paraId="714E66C4" w14:textId="77777777" w:rsidTr="00447E69">
        <w:tc>
          <w:tcPr>
            <w:tcW w:w="851" w:type="dxa"/>
            <w:tcBorders>
              <w:top w:val="nil"/>
              <w:bottom w:val="nil"/>
            </w:tcBorders>
          </w:tcPr>
          <w:p w14:paraId="106F2E07" w14:textId="77777777" w:rsidR="000F4D28" w:rsidRPr="00955616" w:rsidRDefault="000F4D28" w:rsidP="00447E69">
            <w:pPr>
              <w:jc w:val="center"/>
              <w:rPr>
                <w:rFonts w:eastAsia="Times New Roman"/>
                <w:sz w:val="24"/>
              </w:rPr>
            </w:pPr>
          </w:p>
        </w:tc>
        <w:tc>
          <w:tcPr>
            <w:tcW w:w="3005" w:type="dxa"/>
            <w:tcBorders>
              <w:top w:val="nil"/>
              <w:bottom w:val="nil"/>
            </w:tcBorders>
          </w:tcPr>
          <w:p w14:paraId="1445896E"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4AB5FC5C" w14:textId="77777777" w:rsidR="000F4D28" w:rsidRPr="00955616" w:rsidRDefault="000F4D28" w:rsidP="00447E69">
            <w:pPr>
              <w:ind w:right="57"/>
              <w:rPr>
                <w:rFonts w:eastAsia="Times New Roman"/>
                <w:sz w:val="24"/>
              </w:rPr>
            </w:pPr>
          </w:p>
        </w:tc>
        <w:tc>
          <w:tcPr>
            <w:tcW w:w="3119" w:type="dxa"/>
            <w:tcBorders>
              <w:top w:val="nil"/>
              <w:bottom w:val="nil"/>
            </w:tcBorders>
          </w:tcPr>
          <w:p w14:paraId="429F38AF" w14:textId="77777777" w:rsidR="000F4D28" w:rsidRPr="00955616" w:rsidRDefault="000F4D28" w:rsidP="00447E69">
            <w:pPr>
              <w:ind w:right="57"/>
              <w:rPr>
                <w:rFonts w:eastAsia="Times New Roman"/>
                <w:sz w:val="24"/>
              </w:rPr>
            </w:pPr>
          </w:p>
        </w:tc>
      </w:tr>
      <w:tr w:rsidR="000F4D28" w:rsidRPr="00955616" w14:paraId="3D1F09F0" w14:textId="77777777" w:rsidTr="00447E69">
        <w:tc>
          <w:tcPr>
            <w:tcW w:w="851" w:type="dxa"/>
            <w:tcBorders>
              <w:top w:val="nil"/>
            </w:tcBorders>
          </w:tcPr>
          <w:p w14:paraId="67C95B32" w14:textId="77777777" w:rsidR="000F4D28" w:rsidRPr="00955616" w:rsidRDefault="000F4D28" w:rsidP="00447E69">
            <w:pPr>
              <w:jc w:val="center"/>
              <w:rPr>
                <w:rFonts w:eastAsia="Times New Roman"/>
                <w:sz w:val="24"/>
              </w:rPr>
            </w:pPr>
          </w:p>
        </w:tc>
        <w:tc>
          <w:tcPr>
            <w:tcW w:w="3005" w:type="dxa"/>
            <w:tcBorders>
              <w:top w:val="nil"/>
            </w:tcBorders>
          </w:tcPr>
          <w:p w14:paraId="32BC7FE1"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0482B81A" w14:textId="77777777" w:rsidR="000F4D28" w:rsidRPr="00955616" w:rsidRDefault="000F4D28" w:rsidP="00447E69">
            <w:pPr>
              <w:ind w:right="57"/>
              <w:rPr>
                <w:rFonts w:eastAsia="Times New Roman"/>
                <w:sz w:val="24"/>
              </w:rPr>
            </w:pPr>
          </w:p>
        </w:tc>
        <w:tc>
          <w:tcPr>
            <w:tcW w:w="3119" w:type="dxa"/>
            <w:tcBorders>
              <w:top w:val="nil"/>
            </w:tcBorders>
          </w:tcPr>
          <w:p w14:paraId="25DD7D5C" w14:textId="77777777" w:rsidR="000F4D28" w:rsidRPr="00955616" w:rsidRDefault="000F4D28" w:rsidP="00447E69">
            <w:pPr>
              <w:ind w:right="57"/>
              <w:rPr>
                <w:rFonts w:eastAsia="Times New Roman"/>
                <w:sz w:val="24"/>
              </w:rPr>
            </w:pPr>
          </w:p>
        </w:tc>
      </w:tr>
      <w:tr w:rsidR="000F4D28" w:rsidRPr="00955616" w14:paraId="30D03CB7" w14:textId="77777777" w:rsidTr="00447E69">
        <w:tc>
          <w:tcPr>
            <w:tcW w:w="851" w:type="dxa"/>
            <w:tcBorders>
              <w:bottom w:val="nil"/>
            </w:tcBorders>
          </w:tcPr>
          <w:p w14:paraId="6ACD1C05" w14:textId="77777777" w:rsidR="000F4D28" w:rsidRPr="00955616" w:rsidRDefault="000F4D28" w:rsidP="00447E69">
            <w:pPr>
              <w:jc w:val="center"/>
              <w:rPr>
                <w:rFonts w:eastAsia="Times New Roman"/>
                <w:sz w:val="24"/>
              </w:rPr>
            </w:pPr>
            <w:r w:rsidRPr="00955616">
              <w:rPr>
                <w:rFonts w:eastAsia="Times New Roman"/>
                <w:sz w:val="24"/>
              </w:rPr>
              <w:t>2</w:t>
            </w:r>
          </w:p>
        </w:tc>
        <w:tc>
          <w:tcPr>
            <w:tcW w:w="3005" w:type="dxa"/>
            <w:tcBorders>
              <w:bottom w:val="nil"/>
            </w:tcBorders>
          </w:tcPr>
          <w:p w14:paraId="59B8D1DE" w14:textId="77777777" w:rsidR="000F4D28" w:rsidRPr="00955616" w:rsidRDefault="000F4D28" w:rsidP="00447E69">
            <w:pPr>
              <w:ind w:right="57"/>
              <w:jc w:val="both"/>
              <w:rPr>
                <w:rFonts w:eastAsia="Times New Roman"/>
                <w:sz w:val="24"/>
              </w:rPr>
            </w:pPr>
            <w:r w:rsidRPr="00955616">
              <w:rPr>
                <w:rFonts w:eastAsia="Times New Roman"/>
                <w:sz w:val="24"/>
              </w:rPr>
              <w:t>Иное недвижимое имущество:</w:t>
            </w:r>
          </w:p>
        </w:tc>
        <w:tc>
          <w:tcPr>
            <w:tcW w:w="3005" w:type="dxa"/>
            <w:tcBorders>
              <w:bottom w:val="nil"/>
            </w:tcBorders>
          </w:tcPr>
          <w:p w14:paraId="22581AC6" w14:textId="77777777" w:rsidR="000F4D28" w:rsidRPr="00955616" w:rsidRDefault="000F4D28" w:rsidP="00447E69">
            <w:pPr>
              <w:ind w:right="57"/>
              <w:rPr>
                <w:rFonts w:eastAsia="Times New Roman"/>
                <w:sz w:val="24"/>
              </w:rPr>
            </w:pPr>
          </w:p>
        </w:tc>
        <w:tc>
          <w:tcPr>
            <w:tcW w:w="3119" w:type="dxa"/>
            <w:tcBorders>
              <w:bottom w:val="nil"/>
            </w:tcBorders>
          </w:tcPr>
          <w:p w14:paraId="2907F1B4" w14:textId="77777777" w:rsidR="000F4D28" w:rsidRPr="00955616" w:rsidRDefault="000F4D28" w:rsidP="00447E69">
            <w:pPr>
              <w:ind w:right="57"/>
              <w:rPr>
                <w:rFonts w:eastAsia="Times New Roman"/>
                <w:sz w:val="24"/>
              </w:rPr>
            </w:pPr>
          </w:p>
        </w:tc>
      </w:tr>
      <w:tr w:rsidR="000F4D28" w:rsidRPr="00955616" w14:paraId="6AB27DF8" w14:textId="77777777" w:rsidTr="00447E69">
        <w:tc>
          <w:tcPr>
            <w:tcW w:w="851" w:type="dxa"/>
            <w:tcBorders>
              <w:top w:val="nil"/>
              <w:bottom w:val="nil"/>
            </w:tcBorders>
          </w:tcPr>
          <w:p w14:paraId="3FB60668" w14:textId="77777777" w:rsidR="000F4D28" w:rsidRPr="00955616" w:rsidRDefault="000F4D28" w:rsidP="00447E69">
            <w:pPr>
              <w:jc w:val="center"/>
              <w:rPr>
                <w:rFonts w:eastAsia="Times New Roman"/>
                <w:sz w:val="24"/>
              </w:rPr>
            </w:pPr>
          </w:p>
        </w:tc>
        <w:tc>
          <w:tcPr>
            <w:tcW w:w="3005" w:type="dxa"/>
            <w:tcBorders>
              <w:top w:val="nil"/>
              <w:bottom w:val="nil"/>
            </w:tcBorders>
          </w:tcPr>
          <w:p w14:paraId="45209A06"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0EC1B4A5" w14:textId="77777777" w:rsidR="000F4D28" w:rsidRPr="00955616" w:rsidRDefault="000F4D28" w:rsidP="00447E69">
            <w:pPr>
              <w:ind w:right="57"/>
              <w:rPr>
                <w:rFonts w:eastAsia="Times New Roman"/>
                <w:sz w:val="24"/>
              </w:rPr>
            </w:pPr>
          </w:p>
        </w:tc>
        <w:tc>
          <w:tcPr>
            <w:tcW w:w="3119" w:type="dxa"/>
            <w:tcBorders>
              <w:top w:val="nil"/>
              <w:bottom w:val="nil"/>
            </w:tcBorders>
          </w:tcPr>
          <w:p w14:paraId="383BD6F6" w14:textId="77777777" w:rsidR="000F4D28" w:rsidRPr="00955616" w:rsidRDefault="000F4D28" w:rsidP="00447E69">
            <w:pPr>
              <w:ind w:right="57"/>
              <w:rPr>
                <w:rFonts w:eastAsia="Times New Roman"/>
                <w:sz w:val="24"/>
              </w:rPr>
            </w:pPr>
          </w:p>
        </w:tc>
      </w:tr>
      <w:tr w:rsidR="000F4D28" w:rsidRPr="00955616" w14:paraId="6867F71F" w14:textId="77777777" w:rsidTr="00447E69">
        <w:tc>
          <w:tcPr>
            <w:tcW w:w="851" w:type="dxa"/>
            <w:tcBorders>
              <w:top w:val="nil"/>
              <w:bottom w:val="nil"/>
            </w:tcBorders>
          </w:tcPr>
          <w:p w14:paraId="5C9794CB" w14:textId="77777777" w:rsidR="000F4D28" w:rsidRPr="00955616" w:rsidRDefault="000F4D28" w:rsidP="00447E69">
            <w:pPr>
              <w:jc w:val="center"/>
              <w:rPr>
                <w:rFonts w:eastAsia="Times New Roman"/>
                <w:sz w:val="24"/>
              </w:rPr>
            </w:pPr>
          </w:p>
        </w:tc>
        <w:tc>
          <w:tcPr>
            <w:tcW w:w="3005" w:type="dxa"/>
            <w:tcBorders>
              <w:top w:val="nil"/>
              <w:bottom w:val="nil"/>
            </w:tcBorders>
          </w:tcPr>
          <w:p w14:paraId="3E3419B2"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6FCA955B" w14:textId="77777777" w:rsidR="000F4D28" w:rsidRPr="00955616" w:rsidRDefault="000F4D28" w:rsidP="00447E69">
            <w:pPr>
              <w:ind w:right="57"/>
              <w:rPr>
                <w:rFonts w:eastAsia="Times New Roman"/>
                <w:sz w:val="24"/>
              </w:rPr>
            </w:pPr>
          </w:p>
        </w:tc>
        <w:tc>
          <w:tcPr>
            <w:tcW w:w="3119" w:type="dxa"/>
            <w:tcBorders>
              <w:top w:val="nil"/>
              <w:bottom w:val="nil"/>
            </w:tcBorders>
          </w:tcPr>
          <w:p w14:paraId="49D0C024" w14:textId="77777777" w:rsidR="000F4D28" w:rsidRPr="00955616" w:rsidRDefault="000F4D28" w:rsidP="00447E69">
            <w:pPr>
              <w:ind w:right="57"/>
              <w:rPr>
                <w:rFonts w:eastAsia="Times New Roman"/>
                <w:sz w:val="24"/>
              </w:rPr>
            </w:pPr>
          </w:p>
        </w:tc>
      </w:tr>
      <w:tr w:rsidR="000F4D28" w:rsidRPr="00955616" w14:paraId="584CC42F" w14:textId="77777777" w:rsidTr="00447E69">
        <w:tc>
          <w:tcPr>
            <w:tcW w:w="851" w:type="dxa"/>
            <w:tcBorders>
              <w:top w:val="nil"/>
            </w:tcBorders>
          </w:tcPr>
          <w:p w14:paraId="77805C7D" w14:textId="77777777" w:rsidR="000F4D28" w:rsidRPr="00955616" w:rsidRDefault="000F4D28" w:rsidP="00447E69">
            <w:pPr>
              <w:jc w:val="center"/>
              <w:rPr>
                <w:rFonts w:eastAsia="Times New Roman"/>
                <w:sz w:val="24"/>
              </w:rPr>
            </w:pPr>
          </w:p>
        </w:tc>
        <w:tc>
          <w:tcPr>
            <w:tcW w:w="3005" w:type="dxa"/>
            <w:tcBorders>
              <w:top w:val="nil"/>
            </w:tcBorders>
          </w:tcPr>
          <w:p w14:paraId="12692DC2"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680D392D" w14:textId="77777777" w:rsidR="000F4D28" w:rsidRPr="00955616" w:rsidRDefault="000F4D28" w:rsidP="00447E69">
            <w:pPr>
              <w:ind w:right="57"/>
              <w:rPr>
                <w:rFonts w:eastAsia="Times New Roman"/>
                <w:sz w:val="24"/>
              </w:rPr>
            </w:pPr>
          </w:p>
        </w:tc>
        <w:tc>
          <w:tcPr>
            <w:tcW w:w="3119" w:type="dxa"/>
            <w:tcBorders>
              <w:top w:val="nil"/>
            </w:tcBorders>
          </w:tcPr>
          <w:p w14:paraId="5E575B0C" w14:textId="77777777" w:rsidR="000F4D28" w:rsidRPr="00955616" w:rsidRDefault="000F4D28" w:rsidP="00447E69">
            <w:pPr>
              <w:ind w:right="57"/>
              <w:rPr>
                <w:rFonts w:eastAsia="Times New Roman"/>
                <w:sz w:val="24"/>
              </w:rPr>
            </w:pPr>
          </w:p>
        </w:tc>
      </w:tr>
      <w:tr w:rsidR="000F4D28" w:rsidRPr="00955616" w14:paraId="1CFF6E83" w14:textId="77777777" w:rsidTr="00447E69">
        <w:tc>
          <w:tcPr>
            <w:tcW w:w="851" w:type="dxa"/>
            <w:tcBorders>
              <w:bottom w:val="nil"/>
            </w:tcBorders>
          </w:tcPr>
          <w:p w14:paraId="140F1D56" w14:textId="77777777" w:rsidR="000F4D28" w:rsidRPr="00955616" w:rsidRDefault="000F4D28" w:rsidP="00447E69">
            <w:pPr>
              <w:jc w:val="center"/>
              <w:rPr>
                <w:rFonts w:eastAsia="Times New Roman"/>
                <w:sz w:val="24"/>
              </w:rPr>
            </w:pPr>
            <w:r w:rsidRPr="00955616">
              <w:rPr>
                <w:rFonts w:eastAsia="Times New Roman"/>
                <w:sz w:val="24"/>
              </w:rPr>
              <w:t>3</w:t>
            </w:r>
          </w:p>
        </w:tc>
        <w:tc>
          <w:tcPr>
            <w:tcW w:w="3005" w:type="dxa"/>
            <w:tcBorders>
              <w:bottom w:val="nil"/>
            </w:tcBorders>
          </w:tcPr>
          <w:p w14:paraId="22E5330D" w14:textId="77777777" w:rsidR="000F4D28" w:rsidRPr="00955616" w:rsidRDefault="000F4D28" w:rsidP="00447E69">
            <w:pPr>
              <w:ind w:right="57"/>
              <w:jc w:val="both"/>
              <w:rPr>
                <w:rFonts w:eastAsia="Times New Roman"/>
                <w:sz w:val="24"/>
              </w:rPr>
            </w:pPr>
            <w:r w:rsidRPr="00955616">
              <w:rPr>
                <w:rFonts w:eastAsia="Times New Roman"/>
                <w:sz w:val="24"/>
              </w:rPr>
              <w:t xml:space="preserve">Транспортные </w:t>
            </w:r>
            <w:r w:rsidRPr="00955616">
              <w:rPr>
                <w:rFonts w:eastAsia="Times New Roman"/>
                <w:sz w:val="24"/>
              </w:rPr>
              <w:br/>
              <w:t>средства:</w:t>
            </w:r>
          </w:p>
        </w:tc>
        <w:tc>
          <w:tcPr>
            <w:tcW w:w="3005" w:type="dxa"/>
            <w:tcBorders>
              <w:bottom w:val="nil"/>
            </w:tcBorders>
          </w:tcPr>
          <w:p w14:paraId="4DE44626" w14:textId="77777777" w:rsidR="000F4D28" w:rsidRPr="00955616" w:rsidRDefault="000F4D28" w:rsidP="00447E69">
            <w:pPr>
              <w:ind w:right="57"/>
              <w:rPr>
                <w:rFonts w:eastAsia="Times New Roman"/>
                <w:sz w:val="24"/>
              </w:rPr>
            </w:pPr>
          </w:p>
        </w:tc>
        <w:tc>
          <w:tcPr>
            <w:tcW w:w="3119" w:type="dxa"/>
            <w:tcBorders>
              <w:bottom w:val="nil"/>
            </w:tcBorders>
          </w:tcPr>
          <w:p w14:paraId="49640422" w14:textId="77777777" w:rsidR="000F4D28" w:rsidRPr="00955616" w:rsidRDefault="000F4D28" w:rsidP="00447E69">
            <w:pPr>
              <w:ind w:right="57"/>
              <w:rPr>
                <w:rFonts w:eastAsia="Times New Roman"/>
                <w:sz w:val="24"/>
              </w:rPr>
            </w:pPr>
          </w:p>
        </w:tc>
      </w:tr>
      <w:tr w:rsidR="000F4D28" w:rsidRPr="00955616" w14:paraId="0F7E8EFC" w14:textId="77777777" w:rsidTr="00447E69">
        <w:tc>
          <w:tcPr>
            <w:tcW w:w="851" w:type="dxa"/>
            <w:tcBorders>
              <w:top w:val="nil"/>
              <w:bottom w:val="nil"/>
            </w:tcBorders>
          </w:tcPr>
          <w:p w14:paraId="0E3F491F" w14:textId="77777777" w:rsidR="000F4D28" w:rsidRPr="00955616" w:rsidRDefault="000F4D28" w:rsidP="00447E69">
            <w:pPr>
              <w:jc w:val="center"/>
              <w:rPr>
                <w:rFonts w:eastAsia="Times New Roman"/>
                <w:sz w:val="24"/>
              </w:rPr>
            </w:pPr>
          </w:p>
        </w:tc>
        <w:tc>
          <w:tcPr>
            <w:tcW w:w="3005" w:type="dxa"/>
            <w:tcBorders>
              <w:top w:val="nil"/>
              <w:bottom w:val="nil"/>
            </w:tcBorders>
          </w:tcPr>
          <w:p w14:paraId="2CE4E036"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637A4910" w14:textId="77777777" w:rsidR="000F4D28" w:rsidRPr="00955616" w:rsidRDefault="000F4D28" w:rsidP="00447E69">
            <w:pPr>
              <w:ind w:right="57"/>
              <w:rPr>
                <w:rFonts w:eastAsia="Times New Roman"/>
                <w:sz w:val="24"/>
              </w:rPr>
            </w:pPr>
          </w:p>
        </w:tc>
        <w:tc>
          <w:tcPr>
            <w:tcW w:w="3119" w:type="dxa"/>
            <w:tcBorders>
              <w:top w:val="nil"/>
              <w:bottom w:val="nil"/>
            </w:tcBorders>
          </w:tcPr>
          <w:p w14:paraId="6551D5A9" w14:textId="77777777" w:rsidR="000F4D28" w:rsidRPr="00955616" w:rsidRDefault="000F4D28" w:rsidP="00447E69">
            <w:pPr>
              <w:ind w:right="57"/>
              <w:rPr>
                <w:rFonts w:eastAsia="Times New Roman"/>
                <w:sz w:val="24"/>
              </w:rPr>
            </w:pPr>
          </w:p>
        </w:tc>
      </w:tr>
      <w:tr w:rsidR="000F4D28" w:rsidRPr="00955616" w14:paraId="62C04F9D" w14:textId="77777777" w:rsidTr="00447E69">
        <w:tc>
          <w:tcPr>
            <w:tcW w:w="851" w:type="dxa"/>
            <w:tcBorders>
              <w:top w:val="nil"/>
              <w:bottom w:val="nil"/>
            </w:tcBorders>
          </w:tcPr>
          <w:p w14:paraId="0540242E" w14:textId="77777777" w:rsidR="000F4D28" w:rsidRPr="00955616" w:rsidRDefault="000F4D28" w:rsidP="00447E69">
            <w:pPr>
              <w:jc w:val="center"/>
              <w:rPr>
                <w:rFonts w:eastAsia="Times New Roman"/>
                <w:sz w:val="24"/>
              </w:rPr>
            </w:pPr>
          </w:p>
        </w:tc>
        <w:tc>
          <w:tcPr>
            <w:tcW w:w="3005" w:type="dxa"/>
            <w:tcBorders>
              <w:top w:val="nil"/>
              <w:bottom w:val="nil"/>
            </w:tcBorders>
          </w:tcPr>
          <w:p w14:paraId="08B8A8E5"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2F3404CD" w14:textId="77777777" w:rsidR="000F4D28" w:rsidRPr="00955616" w:rsidRDefault="000F4D28" w:rsidP="00447E69">
            <w:pPr>
              <w:ind w:right="57"/>
              <w:rPr>
                <w:rFonts w:eastAsia="Times New Roman"/>
                <w:sz w:val="24"/>
              </w:rPr>
            </w:pPr>
          </w:p>
        </w:tc>
        <w:tc>
          <w:tcPr>
            <w:tcW w:w="3119" w:type="dxa"/>
            <w:tcBorders>
              <w:top w:val="nil"/>
              <w:bottom w:val="nil"/>
            </w:tcBorders>
          </w:tcPr>
          <w:p w14:paraId="79A8FB5E" w14:textId="77777777" w:rsidR="000F4D28" w:rsidRPr="00955616" w:rsidRDefault="000F4D28" w:rsidP="00447E69">
            <w:pPr>
              <w:ind w:right="57"/>
              <w:rPr>
                <w:rFonts w:eastAsia="Times New Roman"/>
                <w:sz w:val="24"/>
              </w:rPr>
            </w:pPr>
          </w:p>
        </w:tc>
      </w:tr>
      <w:tr w:rsidR="000F4D28" w:rsidRPr="00955616" w14:paraId="38300F82" w14:textId="77777777" w:rsidTr="00447E69">
        <w:tc>
          <w:tcPr>
            <w:tcW w:w="851" w:type="dxa"/>
            <w:tcBorders>
              <w:top w:val="nil"/>
            </w:tcBorders>
          </w:tcPr>
          <w:p w14:paraId="06BB2DA7" w14:textId="77777777" w:rsidR="000F4D28" w:rsidRPr="00955616" w:rsidRDefault="000F4D28" w:rsidP="00447E69">
            <w:pPr>
              <w:jc w:val="center"/>
              <w:rPr>
                <w:rFonts w:eastAsia="Times New Roman"/>
                <w:sz w:val="24"/>
              </w:rPr>
            </w:pPr>
          </w:p>
        </w:tc>
        <w:tc>
          <w:tcPr>
            <w:tcW w:w="3005" w:type="dxa"/>
            <w:tcBorders>
              <w:top w:val="nil"/>
            </w:tcBorders>
          </w:tcPr>
          <w:p w14:paraId="55D31D8F"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1F21D224" w14:textId="77777777" w:rsidR="000F4D28" w:rsidRPr="00955616" w:rsidRDefault="000F4D28" w:rsidP="00447E69">
            <w:pPr>
              <w:ind w:right="57"/>
              <w:rPr>
                <w:rFonts w:eastAsia="Times New Roman"/>
                <w:sz w:val="24"/>
              </w:rPr>
            </w:pPr>
          </w:p>
        </w:tc>
        <w:tc>
          <w:tcPr>
            <w:tcW w:w="3119" w:type="dxa"/>
            <w:tcBorders>
              <w:top w:val="nil"/>
            </w:tcBorders>
          </w:tcPr>
          <w:p w14:paraId="6F8764B9" w14:textId="77777777" w:rsidR="000F4D28" w:rsidRPr="00955616" w:rsidRDefault="000F4D28" w:rsidP="00447E69">
            <w:pPr>
              <w:ind w:right="57"/>
              <w:rPr>
                <w:rFonts w:eastAsia="Times New Roman"/>
                <w:sz w:val="24"/>
              </w:rPr>
            </w:pPr>
          </w:p>
        </w:tc>
      </w:tr>
      <w:tr w:rsidR="000F4D28" w:rsidRPr="00955616" w14:paraId="63DFA3F6" w14:textId="77777777" w:rsidTr="00447E69">
        <w:tc>
          <w:tcPr>
            <w:tcW w:w="851" w:type="dxa"/>
            <w:tcBorders>
              <w:bottom w:val="nil"/>
            </w:tcBorders>
          </w:tcPr>
          <w:p w14:paraId="26CFC346" w14:textId="77777777" w:rsidR="000F4D28" w:rsidRPr="00955616" w:rsidRDefault="000F4D28" w:rsidP="00447E69">
            <w:pPr>
              <w:jc w:val="center"/>
              <w:rPr>
                <w:rFonts w:eastAsia="Times New Roman"/>
                <w:sz w:val="24"/>
              </w:rPr>
            </w:pPr>
            <w:r w:rsidRPr="00955616">
              <w:rPr>
                <w:rFonts w:eastAsia="Times New Roman"/>
                <w:sz w:val="24"/>
              </w:rPr>
              <w:t>4</w:t>
            </w:r>
          </w:p>
        </w:tc>
        <w:tc>
          <w:tcPr>
            <w:tcW w:w="3005" w:type="dxa"/>
            <w:tcBorders>
              <w:bottom w:val="nil"/>
            </w:tcBorders>
          </w:tcPr>
          <w:p w14:paraId="0B830E21" w14:textId="77777777" w:rsidR="000F4D28" w:rsidRPr="00955616" w:rsidRDefault="000F4D28" w:rsidP="00447E69">
            <w:pPr>
              <w:ind w:right="57"/>
              <w:jc w:val="both"/>
              <w:rPr>
                <w:rFonts w:eastAsia="Times New Roman"/>
                <w:sz w:val="24"/>
              </w:rPr>
            </w:pPr>
            <w:r w:rsidRPr="00955616">
              <w:rPr>
                <w:rFonts w:eastAsia="Times New Roman"/>
                <w:sz w:val="24"/>
              </w:rPr>
              <w:t>Ценные бумаги:</w:t>
            </w:r>
          </w:p>
        </w:tc>
        <w:tc>
          <w:tcPr>
            <w:tcW w:w="3005" w:type="dxa"/>
            <w:tcBorders>
              <w:bottom w:val="nil"/>
            </w:tcBorders>
          </w:tcPr>
          <w:p w14:paraId="3DC1B638" w14:textId="77777777" w:rsidR="000F4D28" w:rsidRPr="00955616" w:rsidRDefault="000F4D28" w:rsidP="00447E69">
            <w:pPr>
              <w:ind w:right="57"/>
              <w:rPr>
                <w:rFonts w:eastAsia="Times New Roman"/>
                <w:sz w:val="24"/>
              </w:rPr>
            </w:pPr>
          </w:p>
        </w:tc>
        <w:tc>
          <w:tcPr>
            <w:tcW w:w="3119" w:type="dxa"/>
            <w:tcBorders>
              <w:bottom w:val="nil"/>
            </w:tcBorders>
          </w:tcPr>
          <w:p w14:paraId="4B785EF4" w14:textId="77777777" w:rsidR="000F4D28" w:rsidRPr="00955616" w:rsidRDefault="000F4D28" w:rsidP="00447E69">
            <w:pPr>
              <w:ind w:right="57"/>
              <w:rPr>
                <w:rFonts w:eastAsia="Times New Roman"/>
                <w:sz w:val="24"/>
              </w:rPr>
            </w:pPr>
          </w:p>
        </w:tc>
      </w:tr>
      <w:tr w:rsidR="000F4D28" w:rsidRPr="00955616" w14:paraId="77E50CEF" w14:textId="77777777" w:rsidTr="00447E69">
        <w:tc>
          <w:tcPr>
            <w:tcW w:w="851" w:type="dxa"/>
            <w:tcBorders>
              <w:top w:val="nil"/>
              <w:bottom w:val="nil"/>
            </w:tcBorders>
          </w:tcPr>
          <w:p w14:paraId="15A1EEBC" w14:textId="77777777" w:rsidR="000F4D28" w:rsidRPr="00955616" w:rsidRDefault="000F4D28" w:rsidP="00447E69">
            <w:pPr>
              <w:jc w:val="center"/>
              <w:rPr>
                <w:rFonts w:eastAsia="Times New Roman"/>
                <w:sz w:val="24"/>
              </w:rPr>
            </w:pPr>
          </w:p>
        </w:tc>
        <w:tc>
          <w:tcPr>
            <w:tcW w:w="3005" w:type="dxa"/>
            <w:tcBorders>
              <w:top w:val="nil"/>
              <w:bottom w:val="nil"/>
            </w:tcBorders>
          </w:tcPr>
          <w:p w14:paraId="00505806"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254D9AB9" w14:textId="77777777" w:rsidR="000F4D28" w:rsidRPr="00955616" w:rsidRDefault="000F4D28" w:rsidP="00447E69">
            <w:pPr>
              <w:ind w:right="57"/>
              <w:rPr>
                <w:rFonts w:eastAsia="Times New Roman"/>
                <w:sz w:val="24"/>
              </w:rPr>
            </w:pPr>
          </w:p>
        </w:tc>
        <w:tc>
          <w:tcPr>
            <w:tcW w:w="3119" w:type="dxa"/>
            <w:tcBorders>
              <w:top w:val="nil"/>
              <w:bottom w:val="nil"/>
            </w:tcBorders>
          </w:tcPr>
          <w:p w14:paraId="2D357C0F" w14:textId="77777777" w:rsidR="000F4D28" w:rsidRPr="00955616" w:rsidRDefault="000F4D28" w:rsidP="00447E69">
            <w:pPr>
              <w:ind w:right="57"/>
              <w:rPr>
                <w:rFonts w:eastAsia="Times New Roman"/>
                <w:sz w:val="24"/>
              </w:rPr>
            </w:pPr>
          </w:p>
        </w:tc>
      </w:tr>
      <w:tr w:rsidR="000F4D28" w:rsidRPr="00955616" w14:paraId="5FA7321F" w14:textId="77777777" w:rsidTr="00447E69">
        <w:tc>
          <w:tcPr>
            <w:tcW w:w="851" w:type="dxa"/>
            <w:tcBorders>
              <w:top w:val="nil"/>
              <w:bottom w:val="nil"/>
            </w:tcBorders>
          </w:tcPr>
          <w:p w14:paraId="292E2396" w14:textId="77777777" w:rsidR="000F4D28" w:rsidRPr="00955616" w:rsidRDefault="000F4D28" w:rsidP="00447E69">
            <w:pPr>
              <w:jc w:val="center"/>
              <w:rPr>
                <w:rFonts w:eastAsia="Times New Roman"/>
                <w:sz w:val="24"/>
              </w:rPr>
            </w:pPr>
          </w:p>
        </w:tc>
        <w:tc>
          <w:tcPr>
            <w:tcW w:w="3005" w:type="dxa"/>
            <w:tcBorders>
              <w:top w:val="nil"/>
              <w:bottom w:val="nil"/>
            </w:tcBorders>
          </w:tcPr>
          <w:p w14:paraId="6A180795"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36E7D405" w14:textId="77777777" w:rsidR="000F4D28" w:rsidRPr="00955616" w:rsidRDefault="000F4D28" w:rsidP="00447E69">
            <w:pPr>
              <w:ind w:right="57"/>
              <w:rPr>
                <w:rFonts w:eastAsia="Times New Roman"/>
                <w:sz w:val="24"/>
              </w:rPr>
            </w:pPr>
          </w:p>
        </w:tc>
        <w:tc>
          <w:tcPr>
            <w:tcW w:w="3119" w:type="dxa"/>
            <w:tcBorders>
              <w:top w:val="nil"/>
              <w:bottom w:val="nil"/>
            </w:tcBorders>
          </w:tcPr>
          <w:p w14:paraId="76BD8513" w14:textId="77777777" w:rsidR="000F4D28" w:rsidRPr="00955616" w:rsidRDefault="000F4D28" w:rsidP="00447E69">
            <w:pPr>
              <w:ind w:right="57"/>
              <w:rPr>
                <w:rFonts w:eastAsia="Times New Roman"/>
                <w:sz w:val="24"/>
              </w:rPr>
            </w:pPr>
          </w:p>
        </w:tc>
      </w:tr>
      <w:tr w:rsidR="000F4D28" w:rsidRPr="00955616" w14:paraId="776369BA" w14:textId="77777777" w:rsidTr="00447E69">
        <w:tc>
          <w:tcPr>
            <w:tcW w:w="851" w:type="dxa"/>
            <w:tcBorders>
              <w:top w:val="nil"/>
            </w:tcBorders>
          </w:tcPr>
          <w:p w14:paraId="2C3AB1CB" w14:textId="77777777" w:rsidR="000F4D28" w:rsidRPr="00955616" w:rsidRDefault="000F4D28" w:rsidP="00447E69">
            <w:pPr>
              <w:jc w:val="center"/>
              <w:rPr>
                <w:rFonts w:eastAsia="Times New Roman"/>
                <w:sz w:val="24"/>
              </w:rPr>
            </w:pPr>
          </w:p>
        </w:tc>
        <w:tc>
          <w:tcPr>
            <w:tcW w:w="3005" w:type="dxa"/>
            <w:tcBorders>
              <w:top w:val="nil"/>
            </w:tcBorders>
          </w:tcPr>
          <w:p w14:paraId="62C38D1D"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03097F9C" w14:textId="77777777" w:rsidR="000F4D28" w:rsidRPr="00955616" w:rsidRDefault="000F4D28" w:rsidP="00447E69">
            <w:pPr>
              <w:ind w:right="57"/>
              <w:rPr>
                <w:rFonts w:eastAsia="Times New Roman"/>
                <w:sz w:val="24"/>
              </w:rPr>
            </w:pPr>
          </w:p>
        </w:tc>
        <w:tc>
          <w:tcPr>
            <w:tcW w:w="3119" w:type="dxa"/>
            <w:tcBorders>
              <w:top w:val="nil"/>
            </w:tcBorders>
          </w:tcPr>
          <w:p w14:paraId="1E7130A2" w14:textId="77777777" w:rsidR="000F4D28" w:rsidRPr="00955616" w:rsidRDefault="000F4D28" w:rsidP="00447E69">
            <w:pPr>
              <w:ind w:right="57"/>
              <w:rPr>
                <w:rFonts w:eastAsia="Times New Roman"/>
                <w:sz w:val="24"/>
              </w:rPr>
            </w:pPr>
          </w:p>
        </w:tc>
      </w:tr>
      <w:tr w:rsidR="000F4D28" w:rsidRPr="00955616" w14:paraId="328FAB02" w14:textId="77777777" w:rsidTr="00447E69">
        <w:tc>
          <w:tcPr>
            <w:tcW w:w="851" w:type="dxa"/>
            <w:tcBorders>
              <w:bottom w:val="nil"/>
            </w:tcBorders>
          </w:tcPr>
          <w:p w14:paraId="3BDC023A" w14:textId="77777777" w:rsidR="000F4D28" w:rsidRPr="00955616" w:rsidRDefault="000F4D28" w:rsidP="00447E69">
            <w:pPr>
              <w:jc w:val="center"/>
              <w:rPr>
                <w:rFonts w:eastAsia="Times New Roman"/>
                <w:sz w:val="24"/>
              </w:rPr>
            </w:pPr>
            <w:r w:rsidRPr="00955616">
              <w:rPr>
                <w:rFonts w:eastAsia="Times New Roman"/>
                <w:sz w:val="24"/>
              </w:rPr>
              <w:t>5</w:t>
            </w:r>
          </w:p>
        </w:tc>
        <w:tc>
          <w:tcPr>
            <w:tcW w:w="3005" w:type="dxa"/>
            <w:tcBorders>
              <w:bottom w:val="nil"/>
            </w:tcBorders>
          </w:tcPr>
          <w:p w14:paraId="024E3614" w14:textId="77777777" w:rsidR="000F4D28" w:rsidRPr="00955616" w:rsidRDefault="000F4D28" w:rsidP="00447E69">
            <w:pPr>
              <w:ind w:right="57"/>
              <w:jc w:val="both"/>
              <w:rPr>
                <w:rFonts w:eastAsia="Times New Roman"/>
                <w:sz w:val="24"/>
              </w:rPr>
            </w:pPr>
            <w:r w:rsidRPr="00955616">
              <w:rPr>
                <w:rFonts w:eastAsia="Times New Roman"/>
                <w:sz w:val="24"/>
              </w:rPr>
              <w:t>Цифровые финансовые активы:</w:t>
            </w:r>
          </w:p>
        </w:tc>
        <w:tc>
          <w:tcPr>
            <w:tcW w:w="3005" w:type="dxa"/>
            <w:tcBorders>
              <w:bottom w:val="nil"/>
            </w:tcBorders>
          </w:tcPr>
          <w:p w14:paraId="0D7D49ED" w14:textId="77777777" w:rsidR="000F4D28" w:rsidRPr="00955616" w:rsidRDefault="000F4D28" w:rsidP="00447E69">
            <w:pPr>
              <w:ind w:right="57"/>
              <w:rPr>
                <w:rFonts w:eastAsia="Times New Roman"/>
                <w:sz w:val="24"/>
              </w:rPr>
            </w:pPr>
          </w:p>
        </w:tc>
        <w:tc>
          <w:tcPr>
            <w:tcW w:w="3119" w:type="dxa"/>
            <w:tcBorders>
              <w:bottom w:val="nil"/>
            </w:tcBorders>
          </w:tcPr>
          <w:p w14:paraId="1A89C678" w14:textId="77777777" w:rsidR="000F4D28" w:rsidRPr="00955616" w:rsidRDefault="000F4D28" w:rsidP="00447E69">
            <w:pPr>
              <w:ind w:right="57"/>
              <w:rPr>
                <w:rFonts w:eastAsia="Times New Roman"/>
                <w:sz w:val="24"/>
              </w:rPr>
            </w:pPr>
          </w:p>
        </w:tc>
      </w:tr>
      <w:tr w:rsidR="000F4D28" w:rsidRPr="00955616" w14:paraId="12323345" w14:textId="77777777" w:rsidTr="00447E69">
        <w:tc>
          <w:tcPr>
            <w:tcW w:w="851" w:type="dxa"/>
            <w:tcBorders>
              <w:top w:val="nil"/>
              <w:bottom w:val="nil"/>
            </w:tcBorders>
          </w:tcPr>
          <w:p w14:paraId="4CA03528" w14:textId="77777777" w:rsidR="000F4D28" w:rsidRPr="00955616" w:rsidRDefault="000F4D28" w:rsidP="00447E69">
            <w:pPr>
              <w:jc w:val="center"/>
              <w:rPr>
                <w:rFonts w:eastAsia="Times New Roman"/>
                <w:sz w:val="24"/>
              </w:rPr>
            </w:pPr>
          </w:p>
        </w:tc>
        <w:tc>
          <w:tcPr>
            <w:tcW w:w="3005" w:type="dxa"/>
            <w:tcBorders>
              <w:top w:val="nil"/>
              <w:bottom w:val="nil"/>
            </w:tcBorders>
          </w:tcPr>
          <w:p w14:paraId="392419AC"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38F9A2AB" w14:textId="77777777" w:rsidR="000F4D28" w:rsidRPr="00955616" w:rsidRDefault="000F4D28" w:rsidP="00447E69">
            <w:pPr>
              <w:ind w:right="57"/>
              <w:rPr>
                <w:rFonts w:eastAsia="Times New Roman"/>
                <w:sz w:val="24"/>
              </w:rPr>
            </w:pPr>
          </w:p>
        </w:tc>
        <w:tc>
          <w:tcPr>
            <w:tcW w:w="3119" w:type="dxa"/>
            <w:tcBorders>
              <w:top w:val="nil"/>
              <w:bottom w:val="nil"/>
            </w:tcBorders>
          </w:tcPr>
          <w:p w14:paraId="5BE24306" w14:textId="77777777" w:rsidR="000F4D28" w:rsidRPr="00955616" w:rsidRDefault="000F4D28" w:rsidP="00447E69">
            <w:pPr>
              <w:ind w:right="57"/>
              <w:rPr>
                <w:rFonts w:eastAsia="Times New Roman"/>
                <w:sz w:val="24"/>
              </w:rPr>
            </w:pPr>
          </w:p>
        </w:tc>
      </w:tr>
      <w:tr w:rsidR="000F4D28" w:rsidRPr="00955616" w14:paraId="07A1785E" w14:textId="77777777" w:rsidTr="00447E69">
        <w:tc>
          <w:tcPr>
            <w:tcW w:w="851" w:type="dxa"/>
            <w:tcBorders>
              <w:top w:val="nil"/>
              <w:bottom w:val="nil"/>
            </w:tcBorders>
          </w:tcPr>
          <w:p w14:paraId="2AE59BBC" w14:textId="77777777" w:rsidR="000F4D28" w:rsidRPr="00955616" w:rsidRDefault="000F4D28" w:rsidP="00447E69">
            <w:pPr>
              <w:jc w:val="center"/>
              <w:rPr>
                <w:rFonts w:eastAsia="Times New Roman"/>
                <w:sz w:val="24"/>
              </w:rPr>
            </w:pPr>
          </w:p>
        </w:tc>
        <w:tc>
          <w:tcPr>
            <w:tcW w:w="3005" w:type="dxa"/>
            <w:tcBorders>
              <w:top w:val="nil"/>
              <w:bottom w:val="nil"/>
            </w:tcBorders>
          </w:tcPr>
          <w:p w14:paraId="45944194"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63A4B324" w14:textId="77777777" w:rsidR="000F4D28" w:rsidRPr="00955616" w:rsidRDefault="000F4D28" w:rsidP="00447E69">
            <w:pPr>
              <w:ind w:right="57"/>
              <w:rPr>
                <w:rFonts w:eastAsia="Times New Roman"/>
                <w:sz w:val="24"/>
              </w:rPr>
            </w:pPr>
          </w:p>
        </w:tc>
        <w:tc>
          <w:tcPr>
            <w:tcW w:w="3119" w:type="dxa"/>
            <w:tcBorders>
              <w:top w:val="nil"/>
              <w:bottom w:val="nil"/>
            </w:tcBorders>
          </w:tcPr>
          <w:p w14:paraId="407946E4" w14:textId="77777777" w:rsidR="000F4D28" w:rsidRPr="00955616" w:rsidRDefault="000F4D28" w:rsidP="00447E69">
            <w:pPr>
              <w:ind w:right="57"/>
              <w:rPr>
                <w:rFonts w:eastAsia="Times New Roman"/>
                <w:sz w:val="24"/>
              </w:rPr>
            </w:pPr>
          </w:p>
        </w:tc>
      </w:tr>
      <w:tr w:rsidR="000F4D28" w:rsidRPr="00955616" w14:paraId="579E8E34" w14:textId="77777777" w:rsidTr="00447E69">
        <w:tc>
          <w:tcPr>
            <w:tcW w:w="851" w:type="dxa"/>
            <w:tcBorders>
              <w:top w:val="nil"/>
            </w:tcBorders>
          </w:tcPr>
          <w:p w14:paraId="589351F7" w14:textId="77777777" w:rsidR="000F4D28" w:rsidRPr="00955616" w:rsidRDefault="000F4D28" w:rsidP="00447E69">
            <w:pPr>
              <w:jc w:val="center"/>
              <w:rPr>
                <w:rFonts w:eastAsia="Times New Roman"/>
                <w:sz w:val="24"/>
              </w:rPr>
            </w:pPr>
          </w:p>
        </w:tc>
        <w:tc>
          <w:tcPr>
            <w:tcW w:w="3005" w:type="dxa"/>
            <w:tcBorders>
              <w:top w:val="nil"/>
            </w:tcBorders>
          </w:tcPr>
          <w:p w14:paraId="26BC43D4"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1F82E05A" w14:textId="77777777" w:rsidR="000F4D28" w:rsidRPr="00955616" w:rsidRDefault="000F4D28" w:rsidP="00447E69">
            <w:pPr>
              <w:ind w:right="57"/>
              <w:rPr>
                <w:rFonts w:eastAsia="Times New Roman"/>
                <w:sz w:val="24"/>
              </w:rPr>
            </w:pPr>
          </w:p>
        </w:tc>
        <w:tc>
          <w:tcPr>
            <w:tcW w:w="3119" w:type="dxa"/>
            <w:tcBorders>
              <w:top w:val="nil"/>
            </w:tcBorders>
          </w:tcPr>
          <w:p w14:paraId="7AE5A958" w14:textId="77777777" w:rsidR="000F4D28" w:rsidRPr="00955616" w:rsidRDefault="000F4D28" w:rsidP="00447E69">
            <w:pPr>
              <w:ind w:right="57"/>
              <w:rPr>
                <w:rFonts w:eastAsia="Times New Roman"/>
                <w:sz w:val="24"/>
              </w:rPr>
            </w:pPr>
          </w:p>
        </w:tc>
      </w:tr>
      <w:tr w:rsidR="000F4D28" w:rsidRPr="006D15FC" w14:paraId="1D4892F6" w14:textId="77777777" w:rsidTr="00447E69">
        <w:tc>
          <w:tcPr>
            <w:tcW w:w="851" w:type="dxa"/>
            <w:tcBorders>
              <w:bottom w:val="nil"/>
            </w:tcBorders>
          </w:tcPr>
          <w:p w14:paraId="78C236D5" w14:textId="77777777" w:rsidR="000F4D28" w:rsidRPr="00955616" w:rsidRDefault="000F4D28" w:rsidP="00447E69">
            <w:pPr>
              <w:jc w:val="center"/>
              <w:rPr>
                <w:rFonts w:eastAsia="Times New Roman"/>
                <w:sz w:val="24"/>
              </w:rPr>
            </w:pPr>
            <w:r w:rsidRPr="00955616">
              <w:rPr>
                <w:rFonts w:eastAsia="Times New Roman"/>
                <w:sz w:val="24"/>
              </w:rPr>
              <w:t>6</w:t>
            </w:r>
          </w:p>
        </w:tc>
        <w:tc>
          <w:tcPr>
            <w:tcW w:w="3005" w:type="dxa"/>
            <w:tcBorders>
              <w:bottom w:val="nil"/>
            </w:tcBorders>
          </w:tcPr>
          <w:p w14:paraId="4DBE7054" w14:textId="77777777" w:rsidR="000F4D28" w:rsidRPr="00955616" w:rsidRDefault="000F4D28" w:rsidP="00447E69">
            <w:pPr>
              <w:ind w:right="57"/>
              <w:jc w:val="both"/>
              <w:rPr>
                <w:rFonts w:eastAsia="Times New Roman"/>
                <w:sz w:val="24"/>
              </w:rPr>
            </w:pPr>
            <w:r w:rsidRPr="00955616">
              <w:rPr>
                <w:rFonts w:eastAsia="Times New Roman"/>
                <w:sz w:val="24"/>
              </w:rPr>
              <w:t xml:space="preserve">Цифровые права, включающие одновременно цифровые финансовые активы и </w:t>
            </w:r>
            <w:r w:rsidRPr="00955616">
              <w:rPr>
                <w:rFonts w:eastAsia="Times New Roman"/>
                <w:sz w:val="24"/>
              </w:rPr>
              <w:br/>
              <w:t>иные цифровые права:</w:t>
            </w:r>
          </w:p>
        </w:tc>
        <w:tc>
          <w:tcPr>
            <w:tcW w:w="3005" w:type="dxa"/>
            <w:tcBorders>
              <w:bottom w:val="nil"/>
            </w:tcBorders>
          </w:tcPr>
          <w:p w14:paraId="1DE83689" w14:textId="77777777" w:rsidR="000F4D28" w:rsidRPr="00955616" w:rsidRDefault="000F4D28" w:rsidP="00447E69">
            <w:pPr>
              <w:ind w:right="57"/>
              <w:rPr>
                <w:rFonts w:eastAsia="Times New Roman"/>
                <w:sz w:val="24"/>
              </w:rPr>
            </w:pPr>
          </w:p>
        </w:tc>
        <w:tc>
          <w:tcPr>
            <w:tcW w:w="3119" w:type="dxa"/>
            <w:tcBorders>
              <w:bottom w:val="nil"/>
            </w:tcBorders>
          </w:tcPr>
          <w:p w14:paraId="7080EE73" w14:textId="77777777" w:rsidR="000F4D28" w:rsidRPr="00955616" w:rsidRDefault="000F4D28" w:rsidP="00447E69">
            <w:pPr>
              <w:ind w:right="57"/>
              <w:rPr>
                <w:rFonts w:eastAsia="Times New Roman"/>
                <w:sz w:val="24"/>
              </w:rPr>
            </w:pPr>
          </w:p>
        </w:tc>
      </w:tr>
      <w:tr w:rsidR="000F4D28" w:rsidRPr="00955616" w14:paraId="0137B27B" w14:textId="77777777" w:rsidTr="00447E69">
        <w:tc>
          <w:tcPr>
            <w:tcW w:w="851" w:type="dxa"/>
            <w:tcBorders>
              <w:top w:val="nil"/>
              <w:bottom w:val="nil"/>
            </w:tcBorders>
          </w:tcPr>
          <w:p w14:paraId="043AB17A" w14:textId="77777777" w:rsidR="000F4D28" w:rsidRPr="00955616" w:rsidRDefault="000F4D28" w:rsidP="00447E69">
            <w:pPr>
              <w:jc w:val="center"/>
              <w:rPr>
                <w:rFonts w:eastAsia="Times New Roman"/>
                <w:sz w:val="24"/>
              </w:rPr>
            </w:pPr>
          </w:p>
        </w:tc>
        <w:tc>
          <w:tcPr>
            <w:tcW w:w="3005" w:type="dxa"/>
            <w:tcBorders>
              <w:top w:val="nil"/>
              <w:bottom w:val="nil"/>
            </w:tcBorders>
          </w:tcPr>
          <w:p w14:paraId="5AB73B15"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42628373" w14:textId="77777777" w:rsidR="000F4D28" w:rsidRPr="00955616" w:rsidRDefault="000F4D28" w:rsidP="00447E69">
            <w:pPr>
              <w:ind w:right="57"/>
              <w:rPr>
                <w:rFonts w:eastAsia="Times New Roman"/>
                <w:sz w:val="24"/>
              </w:rPr>
            </w:pPr>
          </w:p>
        </w:tc>
        <w:tc>
          <w:tcPr>
            <w:tcW w:w="3119" w:type="dxa"/>
            <w:tcBorders>
              <w:top w:val="nil"/>
              <w:bottom w:val="nil"/>
            </w:tcBorders>
          </w:tcPr>
          <w:p w14:paraId="58599F0E" w14:textId="77777777" w:rsidR="000F4D28" w:rsidRPr="00955616" w:rsidRDefault="000F4D28" w:rsidP="00447E69">
            <w:pPr>
              <w:ind w:right="57"/>
              <w:rPr>
                <w:rFonts w:eastAsia="Times New Roman"/>
                <w:sz w:val="24"/>
              </w:rPr>
            </w:pPr>
          </w:p>
        </w:tc>
      </w:tr>
      <w:tr w:rsidR="000F4D28" w:rsidRPr="00955616" w14:paraId="215790DD" w14:textId="77777777" w:rsidTr="00447E69">
        <w:tc>
          <w:tcPr>
            <w:tcW w:w="851" w:type="dxa"/>
            <w:tcBorders>
              <w:top w:val="nil"/>
              <w:bottom w:val="nil"/>
            </w:tcBorders>
          </w:tcPr>
          <w:p w14:paraId="50C6DCB8" w14:textId="77777777" w:rsidR="000F4D28" w:rsidRPr="00955616" w:rsidRDefault="000F4D28" w:rsidP="00447E69">
            <w:pPr>
              <w:jc w:val="center"/>
              <w:rPr>
                <w:rFonts w:eastAsia="Times New Roman"/>
                <w:sz w:val="24"/>
              </w:rPr>
            </w:pPr>
          </w:p>
        </w:tc>
        <w:tc>
          <w:tcPr>
            <w:tcW w:w="3005" w:type="dxa"/>
            <w:tcBorders>
              <w:top w:val="nil"/>
              <w:bottom w:val="nil"/>
            </w:tcBorders>
          </w:tcPr>
          <w:p w14:paraId="780E55FC"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5905935D" w14:textId="77777777" w:rsidR="000F4D28" w:rsidRPr="00955616" w:rsidRDefault="000F4D28" w:rsidP="00447E69">
            <w:pPr>
              <w:ind w:right="57"/>
              <w:rPr>
                <w:rFonts w:eastAsia="Times New Roman"/>
                <w:sz w:val="24"/>
              </w:rPr>
            </w:pPr>
          </w:p>
        </w:tc>
        <w:tc>
          <w:tcPr>
            <w:tcW w:w="3119" w:type="dxa"/>
            <w:tcBorders>
              <w:top w:val="nil"/>
              <w:bottom w:val="nil"/>
            </w:tcBorders>
          </w:tcPr>
          <w:p w14:paraId="45F34980" w14:textId="77777777" w:rsidR="000F4D28" w:rsidRPr="00955616" w:rsidRDefault="000F4D28" w:rsidP="00447E69">
            <w:pPr>
              <w:ind w:right="57"/>
              <w:rPr>
                <w:rFonts w:eastAsia="Times New Roman"/>
                <w:sz w:val="24"/>
              </w:rPr>
            </w:pPr>
          </w:p>
        </w:tc>
      </w:tr>
      <w:tr w:rsidR="000F4D28" w:rsidRPr="00955616" w14:paraId="7A1DFB26" w14:textId="77777777" w:rsidTr="00447E69">
        <w:tc>
          <w:tcPr>
            <w:tcW w:w="851" w:type="dxa"/>
            <w:tcBorders>
              <w:top w:val="nil"/>
            </w:tcBorders>
          </w:tcPr>
          <w:p w14:paraId="375D2E33" w14:textId="77777777" w:rsidR="000F4D28" w:rsidRPr="00955616" w:rsidRDefault="000F4D28" w:rsidP="00447E69">
            <w:pPr>
              <w:jc w:val="center"/>
              <w:rPr>
                <w:rFonts w:eastAsia="Times New Roman"/>
                <w:sz w:val="24"/>
              </w:rPr>
            </w:pPr>
          </w:p>
        </w:tc>
        <w:tc>
          <w:tcPr>
            <w:tcW w:w="3005" w:type="dxa"/>
            <w:tcBorders>
              <w:top w:val="nil"/>
            </w:tcBorders>
          </w:tcPr>
          <w:p w14:paraId="0CC2320C"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1106AFD5" w14:textId="77777777" w:rsidR="000F4D28" w:rsidRPr="00955616" w:rsidRDefault="000F4D28" w:rsidP="00447E69">
            <w:pPr>
              <w:ind w:right="57"/>
              <w:rPr>
                <w:rFonts w:eastAsia="Times New Roman"/>
                <w:sz w:val="24"/>
              </w:rPr>
            </w:pPr>
          </w:p>
        </w:tc>
        <w:tc>
          <w:tcPr>
            <w:tcW w:w="3119" w:type="dxa"/>
            <w:tcBorders>
              <w:top w:val="nil"/>
            </w:tcBorders>
          </w:tcPr>
          <w:p w14:paraId="48943E11" w14:textId="77777777" w:rsidR="000F4D28" w:rsidRPr="00955616" w:rsidRDefault="000F4D28" w:rsidP="00447E69">
            <w:pPr>
              <w:ind w:right="57"/>
              <w:rPr>
                <w:rFonts w:eastAsia="Times New Roman"/>
                <w:sz w:val="24"/>
              </w:rPr>
            </w:pPr>
          </w:p>
        </w:tc>
      </w:tr>
      <w:tr w:rsidR="000F4D28" w:rsidRPr="00955616" w14:paraId="62147992" w14:textId="77777777" w:rsidTr="00447E69">
        <w:tc>
          <w:tcPr>
            <w:tcW w:w="851" w:type="dxa"/>
            <w:tcBorders>
              <w:bottom w:val="nil"/>
            </w:tcBorders>
          </w:tcPr>
          <w:p w14:paraId="6B38CD00" w14:textId="77777777" w:rsidR="000F4D28" w:rsidRPr="00955616" w:rsidRDefault="000F4D28" w:rsidP="00447E69">
            <w:pPr>
              <w:jc w:val="center"/>
              <w:rPr>
                <w:rFonts w:eastAsia="Times New Roman"/>
                <w:sz w:val="24"/>
              </w:rPr>
            </w:pPr>
            <w:r w:rsidRPr="00955616">
              <w:rPr>
                <w:rFonts w:eastAsia="Times New Roman"/>
                <w:sz w:val="24"/>
              </w:rPr>
              <w:t>7</w:t>
            </w:r>
          </w:p>
        </w:tc>
        <w:tc>
          <w:tcPr>
            <w:tcW w:w="3005" w:type="dxa"/>
            <w:tcBorders>
              <w:bottom w:val="nil"/>
            </w:tcBorders>
          </w:tcPr>
          <w:p w14:paraId="7D1D5DED" w14:textId="77777777" w:rsidR="000F4D28" w:rsidRPr="00955616" w:rsidRDefault="000F4D28" w:rsidP="00447E69">
            <w:pPr>
              <w:ind w:right="57"/>
              <w:jc w:val="both"/>
              <w:rPr>
                <w:rFonts w:eastAsia="Times New Roman"/>
                <w:sz w:val="24"/>
              </w:rPr>
            </w:pPr>
            <w:r w:rsidRPr="00955616">
              <w:rPr>
                <w:rFonts w:eastAsia="Times New Roman"/>
                <w:sz w:val="24"/>
              </w:rPr>
              <w:t>Утилитарные цифровые права:</w:t>
            </w:r>
          </w:p>
        </w:tc>
        <w:tc>
          <w:tcPr>
            <w:tcW w:w="3005" w:type="dxa"/>
            <w:tcBorders>
              <w:bottom w:val="nil"/>
            </w:tcBorders>
          </w:tcPr>
          <w:p w14:paraId="6AA940B6" w14:textId="77777777" w:rsidR="000F4D28" w:rsidRPr="00955616" w:rsidRDefault="000F4D28" w:rsidP="00447E69">
            <w:pPr>
              <w:ind w:right="57"/>
              <w:rPr>
                <w:rFonts w:eastAsia="Times New Roman"/>
                <w:sz w:val="24"/>
              </w:rPr>
            </w:pPr>
          </w:p>
        </w:tc>
        <w:tc>
          <w:tcPr>
            <w:tcW w:w="3119" w:type="dxa"/>
            <w:tcBorders>
              <w:bottom w:val="nil"/>
            </w:tcBorders>
          </w:tcPr>
          <w:p w14:paraId="7A246A71" w14:textId="77777777" w:rsidR="000F4D28" w:rsidRPr="00955616" w:rsidRDefault="000F4D28" w:rsidP="00447E69">
            <w:pPr>
              <w:ind w:right="57"/>
              <w:rPr>
                <w:rFonts w:eastAsia="Times New Roman"/>
                <w:sz w:val="24"/>
              </w:rPr>
            </w:pPr>
          </w:p>
        </w:tc>
      </w:tr>
      <w:tr w:rsidR="000F4D28" w:rsidRPr="00955616" w14:paraId="1A3B3B89" w14:textId="77777777" w:rsidTr="00447E69">
        <w:tc>
          <w:tcPr>
            <w:tcW w:w="851" w:type="dxa"/>
            <w:tcBorders>
              <w:top w:val="nil"/>
              <w:bottom w:val="nil"/>
            </w:tcBorders>
          </w:tcPr>
          <w:p w14:paraId="4688AE14" w14:textId="77777777" w:rsidR="000F4D28" w:rsidRPr="00955616" w:rsidRDefault="000F4D28" w:rsidP="00447E69">
            <w:pPr>
              <w:jc w:val="center"/>
              <w:rPr>
                <w:rFonts w:eastAsia="Times New Roman"/>
                <w:sz w:val="24"/>
              </w:rPr>
            </w:pPr>
          </w:p>
        </w:tc>
        <w:tc>
          <w:tcPr>
            <w:tcW w:w="3005" w:type="dxa"/>
            <w:tcBorders>
              <w:top w:val="nil"/>
              <w:bottom w:val="nil"/>
            </w:tcBorders>
          </w:tcPr>
          <w:p w14:paraId="048B1F85"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6844D428" w14:textId="77777777" w:rsidR="000F4D28" w:rsidRPr="00955616" w:rsidRDefault="000F4D28" w:rsidP="00447E69">
            <w:pPr>
              <w:ind w:right="57"/>
              <w:rPr>
                <w:rFonts w:eastAsia="Times New Roman"/>
                <w:sz w:val="24"/>
              </w:rPr>
            </w:pPr>
          </w:p>
        </w:tc>
        <w:tc>
          <w:tcPr>
            <w:tcW w:w="3119" w:type="dxa"/>
            <w:tcBorders>
              <w:top w:val="nil"/>
              <w:bottom w:val="nil"/>
            </w:tcBorders>
          </w:tcPr>
          <w:p w14:paraId="338BEE21" w14:textId="77777777" w:rsidR="000F4D28" w:rsidRPr="00955616" w:rsidRDefault="000F4D28" w:rsidP="00447E69">
            <w:pPr>
              <w:ind w:right="57"/>
              <w:rPr>
                <w:rFonts w:eastAsia="Times New Roman"/>
                <w:sz w:val="24"/>
              </w:rPr>
            </w:pPr>
          </w:p>
        </w:tc>
      </w:tr>
      <w:tr w:rsidR="000F4D28" w:rsidRPr="00955616" w14:paraId="69600C05" w14:textId="77777777" w:rsidTr="00447E69">
        <w:tc>
          <w:tcPr>
            <w:tcW w:w="851" w:type="dxa"/>
            <w:tcBorders>
              <w:top w:val="nil"/>
              <w:bottom w:val="nil"/>
            </w:tcBorders>
          </w:tcPr>
          <w:p w14:paraId="6D67BE8C" w14:textId="77777777" w:rsidR="000F4D28" w:rsidRPr="00955616" w:rsidRDefault="000F4D28" w:rsidP="00447E69">
            <w:pPr>
              <w:jc w:val="center"/>
              <w:rPr>
                <w:rFonts w:eastAsia="Times New Roman"/>
                <w:sz w:val="24"/>
              </w:rPr>
            </w:pPr>
          </w:p>
        </w:tc>
        <w:tc>
          <w:tcPr>
            <w:tcW w:w="3005" w:type="dxa"/>
            <w:tcBorders>
              <w:top w:val="nil"/>
              <w:bottom w:val="nil"/>
            </w:tcBorders>
          </w:tcPr>
          <w:p w14:paraId="40060183"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4174D3C9" w14:textId="77777777" w:rsidR="000F4D28" w:rsidRPr="00955616" w:rsidRDefault="000F4D28" w:rsidP="00447E69">
            <w:pPr>
              <w:ind w:right="57"/>
              <w:rPr>
                <w:rFonts w:eastAsia="Times New Roman"/>
                <w:sz w:val="24"/>
              </w:rPr>
            </w:pPr>
          </w:p>
        </w:tc>
        <w:tc>
          <w:tcPr>
            <w:tcW w:w="3119" w:type="dxa"/>
            <w:tcBorders>
              <w:top w:val="nil"/>
              <w:bottom w:val="nil"/>
            </w:tcBorders>
          </w:tcPr>
          <w:p w14:paraId="39ED8DA7" w14:textId="77777777" w:rsidR="000F4D28" w:rsidRPr="00955616" w:rsidRDefault="000F4D28" w:rsidP="00447E69">
            <w:pPr>
              <w:ind w:right="57"/>
              <w:rPr>
                <w:rFonts w:eastAsia="Times New Roman"/>
                <w:sz w:val="24"/>
              </w:rPr>
            </w:pPr>
          </w:p>
        </w:tc>
      </w:tr>
      <w:tr w:rsidR="000F4D28" w:rsidRPr="00955616" w14:paraId="6E83FF32" w14:textId="77777777" w:rsidTr="00447E69">
        <w:tc>
          <w:tcPr>
            <w:tcW w:w="851" w:type="dxa"/>
            <w:tcBorders>
              <w:top w:val="nil"/>
            </w:tcBorders>
          </w:tcPr>
          <w:p w14:paraId="24B9F92E" w14:textId="77777777" w:rsidR="000F4D28" w:rsidRPr="00955616" w:rsidRDefault="000F4D28" w:rsidP="00447E69">
            <w:pPr>
              <w:jc w:val="center"/>
              <w:rPr>
                <w:rFonts w:eastAsia="Times New Roman"/>
                <w:sz w:val="24"/>
              </w:rPr>
            </w:pPr>
          </w:p>
        </w:tc>
        <w:tc>
          <w:tcPr>
            <w:tcW w:w="3005" w:type="dxa"/>
            <w:tcBorders>
              <w:top w:val="nil"/>
            </w:tcBorders>
          </w:tcPr>
          <w:p w14:paraId="0D9919A1"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4578E6A4" w14:textId="77777777" w:rsidR="000F4D28" w:rsidRPr="00955616" w:rsidRDefault="000F4D28" w:rsidP="00447E69">
            <w:pPr>
              <w:ind w:right="57"/>
              <w:rPr>
                <w:rFonts w:eastAsia="Times New Roman"/>
                <w:sz w:val="24"/>
              </w:rPr>
            </w:pPr>
          </w:p>
        </w:tc>
        <w:tc>
          <w:tcPr>
            <w:tcW w:w="3119" w:type="dxa"/>
            <w:tcBorders>
              <w:top w:val="nil"/>
            </w:tcBorders>
          </w:tcPr>
          <w:p w14:paraId="4A350169" w14:textId="77777777" w:rsidR="000F4D28" w:rsidRPr="00955616" w:rsidRDefault="000F4D28" w:rsidP="00447E69">
            <w:pPr>
              <w:ind w:right="57"/>
              <w:rPr>
                <w:rFonts w:eastAsia="Times New Roman"/>
                <w:sz w:val="24"/>
              </w:rPr>
            </w:pPr>
          </w:p>
        </w:tc>
      </w:tr>
      <w:tr w:rsidR="000F4D28" w:rsidRPr="00955616" w14:paraId="53A5E241" w14:textId="77777777" w:rsidTr="00447E69">
        <w:tc>
          <w:tcPr>
            <w:tcW w:w="851" w:type="dxa"/>
            <w:tcBorders>
              <w:bottom w:val="nil"/>
            </w:tcBorders>
          </w:tcPr>
          <w:p w14:paraId="58E20A23" w14:textId="77777777" w:rsidR="000F4D28" w:rsidRPr="00955616" w:rsidRDefault="000F4D28" w:rsidP="00447E69">
            <w:pPr>
              <w:jc w:val="center"/>
              <w:rPr>
                <w:rFonts w:eastAsia="Times New Roman"/>
                <w:sz w:val="24"/>
              </w:rPr>
            </w:pPr>
            <w:r w:rsidRPr="00955616">
              <w:rPr>
                <w:rFonts w:eastAsia="Times New Roman"/>
                <w:sz w:val="24"/>
              </w:rPr>
              <w:t>8</w:t>
            </w:r>
          </w:p>
        </w:tc>
        <w:tc>
          <w:tcPr>
            <w:tcW w:w="3005" w:type="dxa"/>
            <w:tcBorders>
              <w:bottom w:val="nil"/>
            </w:tcBorders>
          </w:tcPr>
          <w:p w14:paraId="72ABCCFC" w14:textId="77777777" w:rsidR="000F4D28" w:rsidRPr="00955616" w:rsidRDefault="000F4D28" w:rsidP="00447E69">
            <w:pPr>
              <w:ind w:right="57"/>
              <w:jc w:val="both"/>
              <w:rPr>
                <w:rFonts w:eastAsia="Times New Roman"/>
                <w:sz w:val="24"/>
              </w:rPr>
            </w:pPr>
            <w:r w:rsidRPr="00955616">
              <w:rPr>
                <w:rFonts w:eastAsia="Times New Roman"/>
                <w:sz w:val="24"/>
              </w:rPr>
              <w:t>Цифровая валюта:</w:t>
            </w:r>
          </w:p>
        </w:tc>
        <w:tc>
          <w:tcPr>
            <w:tcW w:w="3005" w:type="dxa"/>
            <w:tcBorders>
              <w:bottom w:val="nil"/>
            </w:tcBorders>
          </w:tcPr>
          <w:p w14:paraId="43E3CB72" w14:textId="77777777" w:rsidR="000F4D28" w:rsidRPr="00955616" w:rsidRDefault="000F4D28" w:rsidP="00447E69">
            <w:pPr>
              <w:ind w:right="57"/>
              <w:rPr>
                <w:rFonts w:eastAsia="Times New Roman"/>
                <w:sz w:val="24"/>
              </w:rPr>
            </w:pPr>
          </w:p>
        </w:tc>
        <w:tc>
          <w:tcPr>
            <w:tcW w:w="3119" w:type="dxa"/>
            <w:tcBorders>
              <w:bottom w:val="nil"/>
            </w:tcBorders>
          </w:tcPr>
          <w:p w14:paraId="15009D79" w14:textId="77777777" w:rsidR="000F4D28" w:rsidRPr="00955616" w:rsidRDefault="000F4D28" w:rsidP="00447E69">
            <w:pPr>
              <w:ind w:right="57"/>
              <w:rPr>
                <w:rFonts w:eastAsia="Times New Roman"/>
                <w:sz w:val="24"/>
              </w:rPr>
            </w:pPr>
          </w:p>
        </w:tc>
      </w:tr>
      <w:tr w:rsidR="000F4D28" w:rsidRPr="00955616" w14:paraId="6815B9FE" w14:textId="77777777" w:rsidTr="00447E69">
        <w:tc>
          <w:tcPr>
            <w:tcW w:w="851" w:type="dxa"/>
            <w:tcBorders>
              <w:top w:val="nil"/>
              <w:bottom w:val="nil"/>
            </w:tcBorders>
          </w:tcPr>
          <w:p w14:paraId="1DE5B367" w14:textId="77777777" w:rsidR="000F4D28" w:rsidRPr="00955616" w:rsidRDefault="000F4D28" w:rsidP="00447E69">
            <w:pPr>
              <w:jc w:val="center"/>
              <w:rPr>
                <w:rFonts w:eastAsia="Times New Roman"/>
                <w:sz w:val="24"/>
              </w:rPr>
            </w:pPr>
          </w:p>
        </w:tc>
        <w:tc>
          <w:tcPr>
            <w:tcW w:w="3005" w:type="dxa"/>
            <w:tcBorders>
              <w:top w:val="nil"/>
              <w:bottom w:val="nil"/>
            </w:tcBorders>
          </w:tcPr>
          <w:p w14:paraId="10203D74" w14:textId="77777777" w:rsidR="000F4D28" w:rsidRPr="00955616" w:rsidRDefault="000F4D28" w:rsidP="00447E69">
            <w:pPr>
              <w:ind w:right="57"/>
              <w:jc w:val="both"/>
              <w:rPr>
                <w:rFonts w:eastAsia="Times New Roman"/>
                <w:sz w:val="24"/>
              </w:rPr>
            </w:pPr>
            <w:r w:rsidRPr="00955616">
              <w:rPr>
                <w:rFonts w:eastAsia="Times New Roman"/>
                <w:sz w:val="24"/>
              </w:rPr>
              <w:t>1)</w:t>
            </w:r>
          </w:p>
        </w:tc>
        <w:tc>
          <w:tcPr>
            <w:tcW w:w="3005" w:type="dxa"/>
            <w:tcBorders>
              <w:top w:val="nil"/>
              <w:bottom w:val="nil"/>
            </w:tcBorders>
          </w:tcPr>
          <w:p w14:paraId="3FE2461C" w14:textId="77777777" w:rsidR="000F4D28" w:rsidRPr="00955616" w:rsidRDefault="000F4D28" w:rsidP="00447E69">
            <w:pPr>
              <w:ind w:right="57"/>
              <w:rPr>
                <w:rFonts w:eastAsia="Times New Roman"/>
                <w:sz w:val="24"/>
              </w:rPr>
            </w:pPr>
          </w:p>
        </w:tc>
        <w:tc>
          <w:tcPr>
            <w:tcW w:w="3119" w:type="dxa"/>
            <w:tcBorders>
              <w:top w:val="nil"/>
              <w:bottom w:val="nil"/>
            </w:tcBorders>
          </w:tcPr>
          <w:p w14:paraId="66A87823" w14:textId="77777777" w:rsidR="000F4D28" w:rsidRPr="00955616" w:rsidRDefault="000F4D28" w:rsidP="00447E69">
            <w:pPr>
              <w:ind w:right="57"/>
              <w:rPr>
                <w:rFonts w:eastAsia="Times New Roman"/>
                <w:sz w:val="24"/>
              </w:rPr>
            </w:pPr>
          </w:p>
        </w:tc>
      </w:tr>
      <w:tr w:rsidR="000F4D28" w:rsidRPr="00955616" w14:paraId="57F19EAD" w14:textId="77777777" w:rsidTr="00447E69">
        <w:tc>
          <w:tcPr>
            <w:tcW w:w="851" w:type="dxa"/>
            <w:tcBorders>
              <w:top w:val="nil"/>
              <w:bottom w:val="nil"/>
            </w:tcBorders>
          </w:tcPr>
          <w:p w14:paraId="248D38F7" w14:textId="77777777" w:rsidR="000F4D28" w:rsidRPr="00955616" w:rsidRDefault="000F4D28" w:rsidP="00447E69">
            <w:pPr>
              <w:jc w:val="center"/>
              <w:rPr>
                <w:rFonts w:eastAsia="Times New Roman"/>
                <w:sz w:val="24"/>
              </w:rPr>
            </w:pPr>
          </w:p>
        </w:tc>
        <w:tc>
          <w:tcPr>
            <w:tcW w:w="3005" w:type="dxa"/>
            <w:tcBorders>
              <w:top w:val="nil"/>
              <w:bottom w:val="nil"/>
            </w:tcBorders>
          </w:tcPr>
          <w:p w14:paraId="58CF2097" w14:textId="77777777" w:rsidR="000F4D28" w:rsidRPr="00955616" w:rsidRDefault="000F4D28" w:rsidP="00447E69">
            <w:pPr>
              <w:ind w:right="57"/>
              <w:jc w:val="both"/>
              <w:rPr>
                <w:rFonts w:eastAsia="Times New Roman"/>
                <w:sz w:val="24"/>
              </w:rPr>
            </w:pPr>
            <w:r w:rsidRPr="00955616">
              <w:rPr>
                <w:rFonts w:eastAsia="Times New Roman"/>
                <w:sz w:val="24"/>
              </w:rPr>
              <w:t>2)</w:t>
            </w:r>
          </w:p>
        </w:tc>
        <w:tc>
          <w:tcPr>
            <w:tcW w:w="3005" w:type="dxa"/>
            <w:tcBorders>
              <w:top w:val="nil"/>
              <w:bottom w:val="nil"/>
            </w:tcBorders>
          </w:tcPr>
          <w:p w14:paraId="1D2217ED" w14:textId="77777777" w:rsidR="000F4D28" w:rsidRPr="00955616" w:rsidRDefault="000F4D28" w:rsidP="00447E69">
            <w:pPr>
              <w:ind w:right="57"/>
              <w:rPr>
                <w:rFonts w:eastAsia="Times New Roman"/>
                <w:sz w:val="24"/>
              </w:rPr>
            </w:pPr>
          </w:p>
        </w:tc>
        <w:tc>
          <w:tcPr>
            <w:tcW w:w="3119" w:type="dxa"/>
            <w:tcBorders>
              <w:top w:val="nil"/>
              <w:bottom w:val="nil"/>
            </w:tcBorders>
          </w:tcPr>
          <w:p w14:paraId="3FFC951F" w14:textId="77777777" w:rsidR="000F4D28" w:rsidRPr="00955616" w:rsidRDefault="000F4D28" w:rsidP="00447E69">
            <w:pPr>
              <w:ind w:right="57"/>
              <w:rPr>
                <w:rFonts w:eastAsia="Times New Roman"/>
                <w:sz w:val="24"/>
              </w:rPr>
            </w:pPr>
          </w:p>
        </w:tc>
      </w:tr>
      <w:tr w:rsidR="000F4D28" w:rsidRPr="00955616" w14:paraId="224221A3" w14:textId="77777777" w:rsidTr="00447E69">
        <w:tc>
          <w:tcPr>
            <w:tcW w:w="851" w:type="dxa"/>
            <w:tcBorders>
              <w:top w:val="nil"/>
            </w:tcBorders>
          </w:tcPr>
          <w:p w14:paraId="6B613992" w14:textId="77777777" w:rsidR="000F4D28" w:rsidRPr="00955616" w:rsidRDefault="000F4D28" w:rsidP="00447E69">
            <w:pPr>
              <w:jc w:val="center"/>
              <w:rPr>
                <w:rFonts w:eastAsia="Times New Roman"/>
                <w:sz w:val="24"/>
              </w:rPr>
            </w:pPr>
          </w:p>
        </w:tc>
        <w:tc>
          <w:tcPr>
            <w:tcW w:w="3005" w:type="dxa"/>
            <w:tcBorders>
              <w:top w:val="nil"/>
            </w:tcBorders>
          </w:tcPr>
          <w:p w14:paraId="0BEA975E" w14:textId="77777777" w:rsidR="000F4D28" w:rsidRPr="00955616" w:rsidRDefault="000F4D28" w:rsidP="00447E69">
            <w:pPr>
              <w:ind w:right="57"/>
              <w:jc w:val="both"/>
              <w:rPr>
                <w:rFonts w:eastAsia="Times New Roman"/>
                <w:sz w:val="24"/>
              </w:rPr>
            </w:pPr>
            <w:r w:rsidRPr="00955616">
              <w:rPr>
                <w:rFonts w:eastAsia="Times New Roman"/>
                <w:sz w:val="24"/>
              </w:rPr>
              <w:t>3)</w:t>
            </w:r>
          </w:p>
        </w:tc>
        <w:tc>
          <w:tcPr>
            <w:tcW w:w="3005" w:type="dxa"/>
            <w:tcBorders>
              <w:top w:val="nil"/>
            </w:tcBorders>
          </w:tcPr>
          <w:p w14:paraId="41BDB868" w14:textId="77777777" w:rsidR="000F4D28" w:rsidRPr="00955616" w:rsidRDefault="000F4D28" w:rsidP="00447E69">
            <w:pPr>
              <w:ind w:right="57"/>
              <w:rPr>
                <w:rFonts w:eastAsia="Times New Roman"/>
                <w:sz w:val="24"/>
              </w:rPr>
            </w:pPr>
          </w:p>
        </w:tc>
        <w:tc>
          <w:tcPr>
            <w:tcW w:w="3119" w:type="dxa"/>
            <w:tcBorders>
              <w:top w:val="nil"/>
            </w:tcBorders>
          </w:tcPr>
          <w:p w14:paraId="26583DA8" w14:textId="77777777" w:rsidR="000F4D28" w:rsidRPr="00955616" w:rsidRDefault="000F4D28" w:rsidP="00447E69">
            <w:pPr>
              <w:ind w:right="57"/>
              <w:rPr>
                <w:rFonts w:eastAsia="Times New Roman"/>
                <w:sz w:val="24"/>
              </w:rPr>
            </w:pPr>
          </w:p>
        </w:tc>
      </w:tr>
    </w:tbl>
    <w:p w14:paraId="5E112841" w14:textId="77777777" w:rsidR="000F4D28" w:rsidRPr="00955616" w:rsidRDefault="000F4D28" w:rsidP="000F4D28">
      <w:pPr>
        <w:keepNext/>
        <w:pBdr>
          <w:top w:val="single" w:sz="4" w:space="1" w:color="auto"/>
        </w:pBdr>
        <w:spacing w:before="600" w:after="60"/>
        <w:ind w:right="7087"/>
        <w:rPr>
          <w:rFonts w:eastAsia="Times New Roman"/>
          <w:sz w:val="2"/>
          <w:szCs w:val="2"/>
        </w:rPr>
      </w:pPr>
    </w:p>
    <w:p w14:paraId="53422EBD" w14:textId="77777777" w:rsidR="000F4D28" w:rsidRPr="00955616" w:rsidRDefault="000F4D28" w:rsidP="000F4D28">
      <w:pPr>
        <w:keepLines/>
        <w:jc w:val="both"/>
        <w:rPr>
          <w:rFonts w:eastAsia="Times New Roman"/>
        </w:rPr>
      </w:pPr>
      <w:r w:rsidRPr="00955616">
        <w:rPr>
          <w:rFonts w:eastAsia="Times New Roman"/>
          <w:vertAlign w:val="superscript"/>
        </w:rPr>
        <w:t>1</w:t>
      </w:r>
      <w:r w:rsidRPr="00955616">
        <w:rPr>
          <w:rFonts w:eastAsia="Times New Roman"/>
        </w:rPr>
        <w:t> 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идентификационный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14:paraId="2D07DC6E" w14:textId="77777777" w:rsidR="000F4D28" w:rsidRPr="00955616" w:rsidRDefault="000F4D28" w:rsidP="000F4D28">
      <w:pPr>
        <w:spacing w:after="240"/>
        <w:jc w:val="both"/>
        <w:rPr>
          <w:rFonts w:eastAsia="Times New Roman"/>
        </w:rPr>
      </w:pPr>
      <w:r w:rsidRPr="00955616">
        <w:rPr>
          <w:rFonts w:eastAsia="Times New Roman"/>
          <w:vertAlign w:val="superscript"/>
        </w:rPr>
        <w:t>2</w:t>
      </w:r>
      <w:r w:rsidRPr="00955616">
        <w:rPr>
          <w:rFonts w:eastAsia="Times New Roman"/>
        </w:rPr>
        <w:t> Указываются основания прекращения права собственности или цифрового права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14:paraId="21A044A6" w14:textId="77777777" w:rsidR="000F4D28" w:rsidRPr="00955616" w:rsidRDefault="000F4D28" w:rsidP="000F4D28">
      <w:pPr>
        <w:spacing w:after="360"/>
        <w:rPr>
          <w:rFonts w:eastAsia="Times New Roman"/>
          <w:sz w:val="24"/>
        </w:rPr>
      </w:pPr>
      <w:r w:rsidRPr="00955616">
        <w:rPr>
          <w:rFonts w:eastAsia="Times New Roman"/>
          <w:sz w:val="24"/>
        </w:rPr>
        <w:t>Достоверность и полноту настоящих сведений подтверждаю.</w:t>
      </w:r>
    </w:p>
    <w:tbl>
      <w:tblPr>
        <w:tblW w:w="9979"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6124"/>
      </w:tblGrid>
      <w:tr w:rsidR="000F4D28" w:rsidRPr="00955616" w14:paraId="65A547A7" w14:textId="77777777" w:rsidTr="00447E69">
        <w:tc>
          <w:tcPr>
            <w:tcW w:w="198" w:type="dxa"/>
            <w:tcBorders>
              <w:top w:val="nil"/>
              <w:left w:val="nil"/>
              <w:bottom w:val="nil"/>
              <w:right w:val="nil"/>
            </w:tcBorders>
            <w:vAlign w:val="bottom"/>
          </w:tcPr>
          <w:p w14:paraId="1C76623C" w14:textId="77777777" w:rsidR="000F4D28" w:rsidRPr="00955616" w:rsidRDefault="000F4D28" w:rsidP="00447E69">
            <w:pPr>
              <w:jc w:val="right"/>
              <w:rPr>
                <w:rFonts w:eastAsia="Times New Roman"/>
                <w:sz w:val="24"/>
              </w:rPr>
            </w:pPr>
            <w:r w:rsidRPr="00955616">
              <w:rPr>
                <w:rFonts w:eastAsia="Times New Roman"/>
                <w:sz w:val="24"/>
              </w:rPr>
              <w:t>«</w:t>
            </w:r>
          </w:p>
        </w:tc>
        <w:tc>
          <w:tcPr>
            <w:tcW w:w="454" w:type="dxa"/>
            <w:tcBorders>
              <w:top w:val="nil"/>
              <w:left w:val="nil"/>
              <w:bottom w:val="single" w:sz="4" w:space="0" w:color="auto"/>
              <w:right w:val="nil"/>
            </w:tcBorders>
            <w:vAlign w:val="bottom"/>
          </w:tcPr>
          <w:p w14:paraId="04A347AE" w14:textId="77777777" w:rsidR="000F4D28" w:rsidRPr="00955616" w:rsidRDefault="000F4D28" w:rsidP="00447E69">
            <w:pPr>
              <w:jc w:val="center"/>
              <w:rPr>
                <w:rFonts w:eastAsia="Times New Roman"/>
                <w:sz w:val="24"/>
              </w:rPr>
            </w:pPr>
          </w:p>
        </w:tc>
        <w:tc>
          <w:tcPr>
            <w:tcW w:w="255" w:type="dxa"/>
            <w:tcBorders>
              <w:top w:val="nil"/>
              <w:left w:val="nil"/>
              <w:bottom w:val="nil"/>
              <w:right w:val="nil"/>
            </w:tcBorders>
            <w:vAlign w:val="bottom"/>
          </w:tcPr>
          <w:p w14:paraId="07019450" w14:textId="77777777" w:rsidR="000F4D28" w:rsidRPr="00955616" w:rsidRDefault="000F4D28" w:rsidP="00447E69">
            <w:pPr>
              <w:rPr>
                <w:rFonts w:eastAsia="Times New Roman"/>
                <w:sz w:val="24"/>
              </w:rPr>
            </w:pPr>
            <w:r w:rsidRPr="00955616">
              <w:rPr>
                <w:rFonts w:eastAsia="Times New Roman"/>
                <w:sz w:val="24"/>
              </w:rPr>
              <w:t>»</w:t>
            </w:r>
          </w:p>
        </w:tc>
        <w:tc>
          <w:tcPr>
            <w:tcW w:w="1814" w:type="dxa"/>
            <w:tcBorders>
              <w:top w:val="nil"/>
              <w:left w:val="nil"/>
              <w:bottom w:val="single" w:sz="4" w:space="0" w:color="auto"/>
              <w:right w:val="nil"/>
            </w:tcBorders>
            <w:vAlign w:val="bottom"/>
          </w:tcPr>
          <w:p w14:paraId="62A37A15" w14:textId="77777777" w:rsidR="000F4D28" w:rsidRPr="00955616" w:rsidRDefault="000F4D28" w:rsidP="00447E69">
            <w:pPr>
              <w:jc w:val="center"/>
              <w:rPr>
                <w:rFonts w:eastAsia="Times New Roman"/>
                <w:sz w:val="24"/>
              </w:rPr>
            </w:pPr>
          </w:p>
        </w:tc>
        <w:tc>
          <w:tcPr>
            <w:tcW w:w="397" w:type="dxa"/>
            <w:tcBorders>
              <w:top w:val="nil"/>
              <w:left w:val="nil"/>
              <w:bottom w:val="nil"/>
              <w:right w:val="nil"/>
            </w:tcBorders>
            <w:vAlign w:val="bottom"/>
          </w:tcPr>
          <w:p w14:paraId="348F5A3C" w14:textId="77777777" w:rsidR="000F4D28" w:rsidRPr="00955616" w:rsidRDefault="000F4D28" w:rsidP="00447E69">
            <w:pPr>
              <w:jc w:val="right"/>
              <w:rPr>
                <w:rFonts w:eastAsia="Times New Roman"/>
                <w:sz w:val="24"/>
              </w:rPr>
            </w:pPr>
            <w:r w:rsidRPr="00955616">
              <w:rPr>
                <w:rFonts w:eastAsia="Times New Roman"/>
                <w:sz w:val="24"/>
              </w:rPr>
              <w:t>20</w:t>
            </w:r>
          </w:p>
        </w:tc>
        <w:tc>
          <w:tcPr>
            <w:tcW w:w="397" w:type="dxa"/>
            <w:tcBorders>
              <w:top w:val="nil"/>
              <w:left w:val="nil"/>
              <w:bottom w:val="single" w:sz="4" w:space="0" w:color="auto"/>
              <w:right w:val="nil"/>
            </w:tcBorders>
            <w:vAlign w:val="bottom"/>
          </w:tcPr>
          <w:p w14:paraId="7A858B22" w14:textId="77777777" w:rsidR="000F4D28" w:rsidRPr="00955616" w:rsidRDefault="000F4D28" w:rsidP="00447E69">
            <w:pPr>
              <w:rPr>
                <w:rFonts w:eastAsia="Times New Roman"/>
                <w:sz w:val="24"/>
              </w:rPr>
            </w:pPr>
          </w:p>
        </w:tc>
        <w:tc>
          <w:tcPr>
            <w:tcW w:w="340" w:type="dxa"/>
            <w:tcBorders>
              <w:top w:val="nil"/>
              <w:left w:val="nil"/>
              <w:bottom w:val="nil"/>
              <w:right w:val="nil"/>
            </w:tcBorders>
            <w:vAlign w:val="bottom"/>
          </w:tcPr>
          <w:p w14:paraId="7037814C" w14:textId="77777777" w:rsidR="000F4D28" w:rsidRPr="00955616" w:rsidRDefault="000F4D28" w:rsidP="00447E69">
            <w:pPr>
              <w:rPr>
                <w:rFonts w:eastAsia="Times New Roman"/>
                <w:sz w:val="24"/>
              </w:rPr>
            </w:pPr>
            <w:r w:rsidRPr="00955616">
              <w:rPr>
                <w:rFonts w:eastAsia="Times New Roman"/>
                <w:sz w:val="24"/>
              </w:rPr>
              <w:t>г.</w:t>
            </w:r>
          </w:p>
        </w:tc>
        <w:tc>
          <w:tcPr>
            <w:tcW w:w="6124" w:type="dxa"/>
            <w:tcBorders>
              <w:top w:val="nil"/>
              <w:left w:val="nil"/>
              <w:bottom w:val="single" w:sz="4" w:space="0" w:color="auto"/>
              <w:right w:val="nil"/>
            </w:tcBorders>
            <w:vAlign w:val="bottom"/>
          </w:tcPr>
          <w:p w14:paraId="1C683AD2" w14:textId="77777777" w:rsidR="000F4D28" w:rsidRPr="00955616" w:rsidRDefault="000F4D28" w:rsidP="00447E69">
            <w:pPr>
              <w:jc w:val="center"/>
              <w:rPr>
                <w:rFonts w:eastAsia="Times New Roman"/>
                <w:sz w:val="24"/>
              </w:rPr>
            </w:pPr>
          </w:p>
        </w:tc>
      </w:tr>
      <w:tr w:rsidR="000F4D28" w:rsidRPr="00955616" w14:paraId="0ED3EC8B" w14:textId="77777777" w:rsidTr="00447E69">
        <w:tc>
          <w:tcPr>
            <w:tcW w:w="198" w:type="dxa"/>
          </w:tcPr>
          <w:p w14:paraId="10BAC8CF" w14:textId="77777777" w:rsidR="000F4D28" w:rsidRPr="00955616" w:rsidRDefault="000F4D28" w:rsidP="00447E69">
            <w:pPr>
              <w:jc w:val="center"/>
              <w:rPr>
                <w:rFonts w:eastAsia="Times New Roman"/>
              </w:rPr>
            </w:pPr>
          </w:p>
        </w:tc>
        <w:tc>
          <w:tcPr>
            <w:tcW w:w="454" w:type="dxa"/>
          </w:tcPr>
          <w:p w14:paraId="68B65954" w14:textId="77777777" w:rsidR="000F4D28" w:rsidRPr="00955616" w:rsidRDefault="000F4D28" w:rsidP="00447E69">
            <w:pPr>
              <w:jc w:val="center"/>
              <w:rPr>
                <w:rFonts w:eastAsia="Times New Roman"/>
              </w:rPr>
            </w:pPr>
          </w:p>
        </w:tc>
        <w:tc>
          <w:tcPr>
            <w:tcW w:w="255" w:type="dxa"/>
          </w:tcPr>
          <w:p w14:paraId="368DEB32" w14:textId="77777777" w:rsidR="000F4D28" w:rsidRPr="00955616" w:rsidRDefault="000F4D28" w:rsidP="00447E69">
            <w:pPr>
              <w:jc w:val="center"/>
              <w:rPr>
                <w:rFonts w:eastAsia="Times New Roman"/>
              </w:rPr>
            </w:pPr>
          </w:p>
        </w:tc>
        <w:tc>
          <w:tcPr>
            <w:tcW w:w="1814" w:type="dxa"/>
          </w:tcPr>
          <w:p w14:paraId="7D84A46B" w14:textId="77777777" w:rsidR="000F4D28" w:rsidRPr="00955616" w:rsidRDefault="000F4D28" w:rsidP="00447E69">
            <w:pPr>
              <w:jc w:val="center"/>
              <w:rPr>
                <w:rFonts w:eastAsia="Times New Roman"/>
              </w:rPr>
            </w:pPr>
          </w:p>
        </w:tc>
        <w:tc>
          <w:tcPr>
            <w:tcW w:w="397" w:type="dxa"/>
          </w:tcPr>
          <w:p w14:paraId="64A4931B" w14:textId="77777777" w:rsidR="000F4D28" w:rsidRPr="00955616" w:rsidRDefault="000F4D28" w:rsidP="00447E69">
            <w:pPr>
              <w:jc w:val="center"/>
              <w:rPr>
                <w:rFonts w:eastAsia="Times New Roman"/>
              </w:rPr>
            </w:pPr>
          </w:p>
        </w:tc>
        <w:tc>
          <w:tcPr>
            <w:tcW w:w="397" w:type="dxa"/>
          </w:tcPr>
          <w:p w14:paraId="18AC64ED" w14:textId="77777777" w:rsidR="000F4D28" w:rsidRPr="00955616" w:rsidRDefault="000F4D28" w:rsidP="00447E69">
            <w:pPr>
              <w:jc w:val="center"/>
              <w:rPr>
                <w:rFonts w:eastAsia="Times New Roman"/>
              </w:rPr>
            </w:pPr>
          </w:p>
        </w:tc>
        <w:tc>
          <w:tcPr>
            <w:tcW w:w="340" w:type="dxa"/>
          </w:tcPr>
          <w:p w14:paraId="28A8A414" w14:textId="77777777" w:rsidR="000F4D28" w:rsidRPr="00955616" w:rsidRDefault="000F4D28" w:rsidP="00447E69">
            <w:pPr>
              <w:jc w:val="center"/>
              <w:rPr>
                <w:rFonts w:eastAsia="Times New Roman"/>
              </w:rPr>
            </w:pPr>
          </w:p>
        </w:tc>
        <w:tc>
          <w:tcPr>
            <w:tcW w:w="6124" w:type="dxa"/>
          </w:tcPr>
          <w:p w14:paraId="68AB4DC8" w14:textId="77777777" w:rsidR="000F4D28" w:rsidRPr="00955616" w:rsidRDefault="000F4D28" w:rsidP="00447E69">
            <w:pPr>
              <w:jc w:val="center"/>
              <w:rPr>
                <w:rFonts w:eastAsia="Times New Roman"/>
              </w:rPr>
            </w:pPr>
            <w:r w:rsidRPr="00955616">
              <w:rPr>
                <w:rFonts w:eastAsia="Times New Roman"/>
              </w:rPr>
              <w:t>(подпись лица, представляющего сведения)</w:t>
            </w:r>
          </w:p>
        </w:tc>
      </w:tr>
    </w:tbl>
    <w:p w14:paraId="73263FC6" w14:textId="77777777" w:rsidR="000F4D28" w:rsidRPr="00955616" w:rsidRDefault="000F4D28" w:rsidP="000F4D28">
      <w:pPr>
        <w:spacing w:before="120"/>
        <w:rPr>
          <w:rFonts w:eastAsia="Times New Roman"/>
          <w:sz w:val="24"/>
        </w:rPr>
      </w:pPr>
    </w:p>
    <w:p w14:paraId="1D698060" w14:textId="77777777" w:rsidR="000F4D28" w:rsidRPr="00955616" w:rsidRDefault="000F4D28" w:rsidP="000F4D28">
      <w:pPr>
        <w:pBdr>
          <w:top w:val="single" w:sz="4" w:space="1" w:color="auto"/>
        </w:pBdr>
        <w:jc w:val="center"/>
        <w:rPr>
          <w:rFonts w:eastAsia="Times New Roman"/>
        </w:rPr>
      </w:pPr>
      <w:r w:rsidRPr="00955616">
        <w:rPr>
          <w:rFonts w:eastAsia="Times New Roman"/>
        </w:rPr>
        <w:t>(Ф.И.О. и подпись лица, принявшего справку).</w:t>
      </w:r>
    </w:p>
    <w:p w14:paraId="736E96A6" w14:textId="77777777" w:rsidR="000F4D28" w:rsidRPr="007215F7" w:rsidRDefault="000F4D28" w:rsidP="000F4D28">
      <w:pPr>
        <w:pStyle w:val="ConsPlusNormal"/>
        <w:ind w:firstLine="709"/>
        <w:jc w:val="both"/>
        <w:rPr>
          <w:rFonts w:ascii="Times New Roman" w:hAnsi="Times New Roman" w:cs="Times New Roman"/>
          <w:sz w:val="28"/>
          <w:szCs w:val="28"/>
        </w:rPr>
      </w:pPr>
    </w:p>
    <w:p w14:paraId="608BC4FB" w14:textId="083848E1" w:rsidR="000F4D28" w:rsidRDefault="000F4D28" w:rsidP="00977528">
      <w:pPr>
        <w:contextualSpacing/>
        <w:jc w:val="center"/>
        <w:rPr>
          <w:sz w:val="28"/>
          <w:szCs w:val="28"/>
        </w:rPr>
      </w:pPr>
    </w:p>
    <w:p w14:paraId="7250837A" w14:textId="49984E79" w:rsidR="000F4D28" w:rsidRDefault="000F4D28" w:rsidP="00977528">
      <w:pPr>
        <w:contextualSpacing/>
        <w:jc w:val="center"/>
        <w:rPr>
          <w:sz w:val="28"/>
          <w:szCs w:val="28"/>
        </w:rPr>
      </w:pPr>
    </w:p>
    <w:p w14:paraId="73075803" w14:textId="2C671F35" w:rsidR="000F4D28" w:rsidRDefault="000F4D28" w:rsidP="00977528">
      <w:pPr>
        <w:contextualSpacing/>
        <w:jc w:val="center"/>
        <w:rPr>
          <w:sz w:val="28"/>
          <w:szCs w:val="28"/>
        </w:rPr>
      </w:pPr>
    </w:p>
    <w:p w14:paraId="0B24F346" w14:textId="3411DFAA" w:rsidR="000F4D28" w:rsidRDefault="000F4D28" w:rsidP="00977528">
      <w:pPr>
        <w:contextualSpacing/>
        <w:jc w:val="center"/>
        <w:rPr>
          <w:sz w:val="28"/>
          <w:szCs w:val="28"/>
        </w:rPr>
      </w:pPr>
    </w:p>
    <w:p w14:paraId="2CBE4D88" w14:textId="4737146D" w:rsidR="000F4D28" w:rsidRDefault="000F4D28" w:rsidP="00977528">
      <w:pPr>
        <w:contextualSpacing/>
        <w:jc w:val="center"/>
        <w:rPr>
          <w:sz w:val="28"/>
          <w:szCs w:val="28"/>
        </w:rPr>
      </w:pPr>
    </w:p>
    <w:p w14:paraId="27177B15" w14:textId="709FA485" w:rsidR="000F4D28" w:rsidRDefault="000F4D28" w:rsidP="00977528">
      <w:pPr>
        <w:contextualSpacing/>
        <w:jc w:val="center"/>
        <w:rPr>
          <w:sz w:val="28"/>
          <w:szCs w:val="28"/>
        </w:rPr>
      </w:pPr>
    </w:p>
    <w:p w14:paraId="70CEE8EE" w14:textId="4A3CA45E" w:rsidR="00977528" w:rsidRDefault="00977528" w:rsidP="004A11FE">
      <w:pPr>
        <w:jc w:val="center"/>
        <w:rPr>
          <w:bCs/>
          <w:sz w:val="28"/>
          <w:szCs w:val="28"/>
        </w:rPr>
      </w:pPr>
    </w:p>
    <w:p w14:paraId="137A760E" w14:textId="5AAA48E7" w:rsidR="00977528" w:rsidRDefault="00977528" w:rsidP="004A11FE">
      <w:pPr>
        <w:jc w:val="center"/>
        <w:rPr>
          <w:bCs/>
          <w:sz w:val="28"/>
          <w:szCs w:val="28"/>
        </w:rPr>
      </w:pPr>
    </w:p>
    <w:p w14:paraId="51BBBB7B" w14:textId="1B9837C8" w:rsidR="00977528" w:rsidRDefault="00977528" w:rsidP="004A11FE">
      <w:pPr>
        <w:jc w:val="center"/>
        <w:rPr>
          <w:bCs/>
          <w:sz w:val="28"/>
          <w:szCs w:val="28"/>
        </w:rPr>
      </w:pPr>
    </w:p>
    <w:p w14:paraId="39A0B7C4" w14:textId="0609061C" w:rsidR="00977528" w:rsidRDefault="00977528" w:rsidP="004A11FE">
      <w:pPr>
        <w:jc w:val="center"/>
        <w:rPr>
          <w:bCs/>
          <w:sz w:val="28"/>
          <w:szCs w:val="28"/>
        </w:rPr>
      </w:pPr>
    </w:p>
    <w:p w14:paraId="233C03C4" w14:textId="48B96B60" w:rsidR="00977528" w:rsidRDefault="00977528" w:rsidP="004A11FE">
      <w:pPr>
        <w:jc w:val="center"/>
        <w:rPr>
          <w:bCs/>
          <w:sz w:val="28"/>
          <w:szCs w:val="28"/>
        </w:rPr>
      </w:pPr>
    </w:p>
    <w:p w14:paraId="0C591ECA" w14:textId="62693FCE" w:rsidR="00977528" w:rsidRDefault="00977528" w:rsidP="004A11FE">
      <w:pPr>
        <w:jc w:val="center"/>
        <w:rPr>
          <w:bCs/>
          <w:sz w:val="28"/>
          <w:szCs w:val="28"/>
        </w:rPr>
      </w:pPr>
    </w:p>
    <w:p w14:paraId="7AC1BB37" w14:textId="7FB8DAFA" w:rsidR="00977528" w:rsidRDefault="00977528" w:rsidP="004A11FE">
      <w:pPr>
        <w:jc w:val="center"/>
        <w:rPr>
          <w:bCs/>
          <w:sz w:val="28"/>
          <w:szCs w:val="28"/>
        </w:rPr>
      </w:pPr>
    </w:p>
    <w:p w14:paraId="71B59BFB" w14:textId="35C08B21" w:rsidR="00977528" w:rsidRDefault="00977528" w:rsidP="004A11FE">
      <w:pPr>
        <w:jc w:val="center"/>
        <w:rPr>
          <w:bCs/>
          <w:sz w:val="28"/>
          <w:szCs w:val="28"/>
        </w:rPr>
      </w:pPr>
    </w:p>
    <w:p w14:paraId="5C0D2863" w14:textId="0B5BF1AB" w:rsidR="00977528" w:rsidRDefault="00977528" w:rsidP="004A11FE">
      <w:pPr>
        <w:jc w:val="center"/>
        <w:rPr>
          <w:bCs/>
          <w:sz w:val="28"/>
          <w:szCs w:val="28"/>
        </w:rPr>
      </w:pPr>
    </w:p>
    <w:p w14:paraId="6152D941" w14:textId="5B6FC82E" w:rsidR="00977528" w:rsidRDefault="00977528" w:rsidP="004A11FE">
      <w:pPr>
        <w:jc w:val="center"/>
        <w:rPr>
          <w:bCs/>
          <w:sz w:val="28"/>
          <w:szCs w:val="28"/>
        </w:rPr>
      </w:pPr>
    </w:p>
    <w:p w14:paraId="66019A99" w14:textId="7078BB0E" w:rsidR="00F348A6" w:rsidRDefault="00F348A6" w:rsidP="00FB082E">
      <w:pPr>
        <w:jc w:val="center"/>
        <w:rPr>
          <w:bCs/>
          <w:sz w:val="28"/>
          <w:szCs w:val="28"/>
        </w:rPr>
      </w:pPr>
    </w:p>
    <w:p w14:paraId="62ACFC4C" w14:textId="10208386" w:rsidR="0029324B" w:rsidRDefault="0029324B" w:rsidP="00FB082E">
      <w:pPr>
        <w:jc w:val="center"/>
        <w:rPr>
          <w:bCs/>
          <w:sz w:val="28"/>
          <w:szCs w:val="28"/>
        </w:rPr>
      </w:pPr>
    </w:p>
    <w:p w14:paraId="4A625BC9" w14:textId="71BD2867" w:rsidR="0029324B" w:rsidRDefault="0029324B" w:rsidP="00FB082E">
      <w:pPr>
        <w:jc w:val="center"/>
        <w:rPr>
          <w:bCs/>
          <w:sz w:val="28"/>
          <w:szCs w:val="28"/>
        </w:rPr>
      </w:pPr>
    </w:p>
    <w:p w14:paraId="00C3F0E2" w14:textId="339C131E" w:rsidR="0029324B" w:rsidRDefault="0029324B" w:rsidP="00FB082E">
      <w:pPr>
        <w:jc w:val="center"/>
        <w:rPr>
          <w:bCs/>
          <w:sz w:val="28"/>
          <w:szCs w:val="28"/>
        </w:rPr>
      </w:pPr>
    </w:p>
    <w:p w14:paraId="05962DD5" w14:textId="64B433E0" w:rsidR="0029324B" w:rsidRDefault="0029324B" w:rsidP="00FB082E">
      <w:pPr>
        <w:jc w:val="center"/>
        <w:rPr>
          <w:bCs/>
          <w:sz w:val="28"/>
          <w:szCs w:val="28"/>
        </w:rPr>
      </w:pPr>
    </w:p>
    <w:p w14:paraId="70371042" w14:textId="0470B438" w:rsidR="0029324B" w:rsidRDefault="0029324B" w:rsidP="00FB082E">
      <w:pPr>
        <w:jc w:val="center"/>
        <w:rPr>
          <w:bCs/>
          <w:sz w:val="28"/>
          <w:szCs w:val="28"/>
        </w:rPr>
      </w:pPr>
    </w:p>
    <w:p w14:paraId="72BE8B1A" w14:textId="56477392" w:rsidR="0029324B" w:rsidRDefault="0029324B" w:rsidP="00FB082E">
      <w:pPr>
        <w:jc w:val="center"/>
        <w:rPr>
          <w:bCs/>
          <w:sz w:val="28"/>
          <w:szCs w:val="28"/>
        </w:rPr>
      </w:pPr>
    </w:p>
    <w:p w14:paraId="0E2984A7" w14:textId="35A37C69" w:rsidR="0029324B" w:rsidRDefault="0029324B" w:rsidP="00FB082E">
      <w:pPr>
        <w:jc w:val="center"/>
        <w:rPr>
          <w:bCs/>
          <w:sz w:val="28"/>
          <w:szCs w:val="28"/>
        </w:rPr>
      </w:pPr>
    </w:p>
    <w:p w14:paraId="5BE89000" w14:textId="7F177F16" w:rsidR="0029324B" w:rsidRDefault="0029324B" w:rsidP="00FB082E">
      <w:pPr>
        <w:jc w:val="center"/>
        <w:rPr>
          <w:bCs/>
          <w:sz w:val="28"/>
          <w:szCs w:val="28"/>
        </w:rPr>
      </w:pPr>
    </w:p>
    <w:p w14:paraId="43736E12" w14:textId="6B0F78F9" w:rsidR="0029324B" w:rsidRDefault="0029324B" w:rsidP="00FB082E">
      <w:pPr>
        <w:jc w:val="center"/>
        <w:rPr>
          <w:bCs/>
          <w:sz w:val="28"/>
          <w:szCs w:val="28"/>
        </w:rPr>
      </w:pPr>
    </w:p>
    <w:p w14:paraId="4BA0C837" w14:textId="4F1D6733" w:rsidR="0029324B" w:rsidRDefault="0029324B" w:rsidP="00FB082E">
      <w:pPr>
        <w:jc w:val="center"/>
        <w:rPr>
          <w:bCs/>
          <w:sz w:val="28"/>
          <w:szCs w:val="28"/>
        </w:rPr>
      </w:pPr>
    </w:p>
    <w:p w14:paraId="360CF834" w14:textId="6FED3AD5" w:rsidR="0029324B" w:rsidRDefault="0029324B" w:rsidP="00FB082E">
      <w:pPr>
        <w:jc w:val="center"/>
        <w:rPr>
          <w:bCs/>
          <w:sz w:val="28"/>
          <w:szCs w:val="28"/>
        </w:rPr>
      </w:pPr>
    </w:p>
    <w:p w14:paraId="7AF6F6FC" w14:textId="51BEBA43" w:rsidR="0029324B" w:rsidRDefault="0029324B" w:rsidP="00FB082E">
      <w:pPr>
        <w:jc w:val="center"/>
        <w:rPr>
          <w:bCs/>
          <w:sz w:val="28"/>
          <w:szCs w:val="28"/>
        </w:rPr>
      </w:pPr>
    </w:p>
    <w:p w14:paraId="1CFC8431" w14:textId="110756AD" w:rsidR="0029324B" w:rsidRDefault="0029324B" w:rsidP="00FB082E">
      <w:pPr>
        <w:jc w:val="center"/>
        <w:rPr>
          <w:bCs/>
          <w:sz w:val="28"/>
          <w:szCs w:val="28"/>
        </w:rPr>
      </w:pPr>
    </w:p>
    <w:p w14:paraId="6194F76C" w14:textId="31CB4A54" w:rsidR="0029324B" w:rsidRDefault="0029324B" w:rsidP="00FB082E">
      <w:pPr>
        <w:jc w:val="center"/>
        <w:rPr>
          <w:bCs/>
          <w:sz w:val="28"/>
          <w:szCs w:val="28"/>
        </w:rPr>
      </w:pPr>
    </w:p>
    <w:p w14:paraId="5EEF57AC" w14:textId="4CC4F8E6" w:rsidR="0029324B" w:rsidRDefault="0029324B" w:rsidP="00FB082E">
      <w:pPr>
        <w:jc w:val="center"/>
        <w:rPr>
          <w:bCs/>
          <w:sz w:val="28"/>
          <w:szCs w:val="28"/>
        </w:rPr>
      </w:pPr>
    </w:p>
    <w:p w14:paraId="3B8D7648" w14:textId="542D5DE7" w:rsidR="0029324B" w:rsidRDefault="0029324B" w:rsidP="00FB082E">
      <w:pPr>
        <w:jc w:val="center"/>
        <w:rPr>
          <w:bCs/>
          <w:sz w:val="28"/>
          <w:szCs w:val="28"/>
        </w:rPr>
      </w:pPr>
    </w:p>
    <w:p w14:paraId="6B785150" w14:textId="479FFBAA" w:rsidR="0029324B" w:rsidRDefault="0029324B" w:rsidP="00FB082E">
      <w:pPr>
        <w:jc w:val="center"/>
        <w:rPr>
          <w:bCs/>
          <w:sz w:val="28"/>
          <w:szCs w:val="28"/>
        </w:rPr>
      </w:pPr>
    </w:p>
    <w:p w14:paraId="5F868538" w14:textId="77777777" w:rsidR="0029324B" w:rsidRDefault="0029324B" w:rsidP="00FB082E">
      <w:pPr>
        <w:jc w:val="center"/>
        <w:rPr>
          <w:bCs/>
          <w:sz w:val="28"/>
          <w:szCs w:val="28"/>
        </w:rPr>
      </w:pPr>
    </w:p>
    <w:tbl>
      <w:tblPr>
        <w:tblW w:w="0" w:type="auto"/>
        <w:tblInd w:w="-176" w:type="dxa"/>
        <w:tblLook w:val="04A0" w:firstRow="1" w:lastRow="0" w:firstColumn="1" w:lastColumn="0" w:noHBand="0" w:noVBand="1"/>
      </w:tblPr>
      <w:tblGrid>
        <w:gridCol w:w="966"/>
        <w:gridCol w:w="4030"/>
        <w:gridCol w:w="4959"/>
      </w:tblGrid>
      <w:tr w:rsidR="003D650A" w:rsidRPr="00B4149E" w14:paraId="03E3A847" w14:textId="77777777" w:rsidTr="00FF6E83">
        <w:tc>
          <w:tcPr>
            <w:tcW w:w="966" w:type="dxa"/>
          </w:tcPr>
          <w:p w14:paraId="1AD94EEB" w14:textId="77777777" w:rsidR="003D650A" w:rsidRPr="00B4149E" w:rsidRDefault="003D650A" w:rsidP="00FF6E83">
            <w:pPr>
              <w:tabs>
                <w:tab w:val="left" w:pos="1080"/>
              </w:tabs>
              <w:jc w:val="both"/>
              <w:rPr>
                <w:color w:val="0000FF"/>
              </w:rPr>
            </w:pPr>
          </w:p>
        </w:tc>
        <w:tc>
          <w:tcPr>
            <w:tcW w:w="4030" w:type="dxa"/>
          </w:tcPr>
          <w:p w14:paraId="1DB554A1" w14:textId="77777777" w:rsidR="003D650A" w:rsidRPr="00D10F15" w:rsidRDefault="003D650A" w:rsidP="00FF6E83">
            <w:pPr>
              <w:rPr>
                <w:sz w:val="28"/>
                <w:szCs w:val="28"/>
              </w:rPr>
            </w:pPr>
          </w:p>
        </w:tc>
        <w:tc>
          <w:tcPr>
            <w:tcW w:w="4959" w:type="dxa"/>
          </w:tcPr>
          <w:p w14:paraId="507C745C" w14:textId="0B9AAFC0" w:rsidR="003D650A" w:rsidRDefault="003D650A" w:rsidP="00FF6E83">
            <w:pPr>
              <w:rPr>
                <w:sz w:val="28"/>
                <w:szCs w:val="28"/>
              </w:rPr>
            </w:pPr>
            <w:r w:rsidRPr="00515185">
              <w:rPr>
                <w:sz w:val="28"/>
                <w:szCs w:val="28"/>
              </w:rPr>
              <w:t xml:space="preserve">Приложение </w:t>
            </w:r>
            <w:r>
              <w:rPr>
                <w:sz w:val="28"/>
                <w:szCs w:val="28"/>
              </w:rPr>
              <w:t xml:space="preserve">№ 2 </w:t>
            </w:r>
          </w:p>
          <w:p w14:paraId="5188DF63" w14:textId="77777777" w:rsidR="003D650A" w:rsidRPr="00515185" w:rsidRDefault="003D650A" w:rsidP="00FF6E83">
            <w:pPr>
              <w:rPr>
                <w:sz w:val="28"/>
                <w:szCs w:val="28"/>
              </w:rPr>
            </w:pPr>
            <w:r w:rsidRPr="00515185">
              <w:rPr>
                <w:sz w:val="28"/>
                <w:szCs w:val="28"/>
              </w:rPr>
              <w:t>к приказу Госкорпорации «Росатом»</w:t>
            </w:r>
          </w:p>
          <w:p w14:paraId="0AEEBD5F" w14:textId="77777777" w:rsidR="003D650A" w:rsidRPr="00515185" w:rsidRDefault="003D650A" w:rsidP="00FF6E83">
            <w:pPr>
              <w:rPr>
                <w:sz w:val="28"/>
                <w:szCs w:val="28"/>
              </w:rPr>
            </w:pPr>
            <w:r w:rsidRPr="00515185">
              <w:rPr>
                <w:sz w:val="28"/>
                <w:szCs w:val="28"/>
              </w:rPr>
              <w:t>от 25.06.2013 № 1/6</w:t>
            </w:r>
            <w:r>
              <w:rPr>
                <w:sz w:val="28"/>
                <w:szCs w:val="28"/>
              </w:rPr>
              <w:t>7</w:t>
            </w:r>
            <w:r w:rsidRPr="00515185">
              <w:rPr>
                <w:sz w:val="28"/>
                <w:szCs w:val="28"/>
              </w:rPr>
              <w:t>6-П</w:t>
            </w:r>
          </w:p>
        </w:tc>
      </w:tr>
      <w:tr w:rsidR="003D650A" w:rsidRPr="00C77F52" w14:paraId="7DFD9F85" w14:textId="77777777" w:rsidTr="00FF6E83">
        <w:tc>
          <w:tcPr>
            <w:tcW w:w="966" w:type="dxa"/>
          </w:tcPr>
          <w:p w14:paraId="4FBB5933" w14:textId="77777777" w:rsidR="003D650A" w:rsidRPr="00C77F52" w:rsidRDefault="003D650A" w:rsidP="00FF6E83">
            <w:pPr>
              <w:tabs>
                <w:tab w:val="left" w:pos="1080"/>
              </w:tabs>
              <w:jc w:val="both"/>
            </w:pPr>
          </w:p>
        </w:tc>
        <w:tc>
          <w:tcPr>
            <w:tcW w:w="4030" w:type="dxa"/>
          </w:tcPr>
          <w:p w14:paraId="6159D636" w14:textId="77777777" w:rsidR="003D650A" w:rsidRPr="00D10F15" w:rsidRDefault="003D650A" w:rsidP="00FF6E83">
            <w:pPr>
              <w:rPr>
                <w:sz w:val="28"/>
                <w:szCs w:val="28"/>
              </w:rPr>
            </w:pPr>
          </w:p>
        </w:tc>
        <w:tc>
          <w:tcPr>
            <w:tcW w:w="4959" w:type="dxa"/>
          </w:tcPr>
          <w:p w14:paraId="4E7BC9E8" w14:textId="77777777" w:rsidR="003D650A" w:rsidRPr="00C77F52" w:rsidRDefault="003D650A" w:rsidP="00FF6E83">
            <w:pPr>
              <w:tabs>
                <w:tab w:val="left" w:pos="1080"/>
              </w:tabs>
              <w:jc w:val="both"/>
              <w:rPr>
                <w:rFonts w:eastAsia="Times New Roman"/>
                <w:i/>
                <w:sz w:val="28"/>
                <w:szCs w:val="28"/>
              </w:rPr>
            </w:pPr>
            <w:r w:rsidRPr="0030590F">
              <w:rPr>
                <w:rFonts w:eastAsia="Times New Roman"/>
                <w:i/>
                <w:sz w:val="28"/>
                <w:szCs w:val="28"/>
              </w:rPr>
              <w:t>(</w:t>
            </w:r>
            <w:r w:rsidRPr="0030590F">
              <w:rPr>
                <w:i/>
                <w:sz w:val="28"/>
                <w:szCs w:val="28"/>
              </w:rPr>
              <w:t xml:space="preserve">в редакции </w:t>
            </w:r>
            <w:r>
              <w:rPr>
                <w:i/>
                <w:sz w:val="28"/>
                <w:szCs w:val="28"/>
              </w:rPr>
              <w:t>приказа Госкорпорации «Росатом» от 02.11.2022 № 1/1452-П)</w:t>
            </w:r>
          </w:p>
        </w:tc>
      </w:tr>
    </w:tbl>
    <w:p w14:paraId="66019A9A" w14:textId="77777777" w:rsidR="00F348A6" w:rsidRDefault="00F348A6" w:rsidP="00FB082E">
      <w:pPr>
        <w:jc w:val="center"/>
        <w:rPr>
          <w:bCs/>
          <w:sz w:val="28"/>
          <w:szCs w:val="28"/>
        </w:rPr>
      </w:pPr>
    </w:p>
    <w:p w14:paraId="66019A9B" w14:textId="77777777" w:rsidR="00F348A6" w:rsidRDefault="00F348A6" w:rsidP="00FB082E">
      <w:pPr>
        <w:jc w:val="center"/>
        <w:rPr>
          <w:bCs/>
          <w:sz w:val="28"/>
          <w:szCs w:val="28"/>
        </w:rPr>
      </w:pPr>
    </w:p>
    <w:p w14:paraId="46B57F5F" w14:textId="77777777" w:rsidR="003D650A" w:rsidRDefault="003D650A" w:rsidP="003D650A">
      <w:pPr>
        <w:pStyle w:val="ConsPlusNormal"/>
        <w:jc w:val="center"/>
        <w:rPr>
          <w:rFonts w:ascii="Times New Roman" w:eastAsiaTheme="minorHAnsi" w:hAnsi="Times New Roman" w:cstheme="minorBidi"/>
          <w:iCs/>
          <w:sz w:val="28"/>
          <w:szCs w:val="24"/>
          <w:lang w:eastAsia="en-US"/>
        </w:rPr>
      </w:pPr>
      <w:r w:rsidRPr="001E2A6B">
        <w:rPr>
          <w:rFonts w:ascii="Times New Roman" w:eastAsiaTheme="minorHAnsi" w:hAnsi="Times New Roman" w:cstheme="minorBidi"/>
          <w:iCs/>
          <w:sz w:val="28"/>
          <w:szCs w:val="24"/>
          <w:lang w:eastAsia="en-US"/>
        </w:rPr>
        <w:t>Положение об осуществлении контроля за соответствием расходов работник</w:t>
      </w:r>
      <w:r>
        <w:rPr>
          <w:rFonts w:ascii="Times New Roman" w:eastAsiaTheme="minorHAnsi" w:hAnsi="Times New Roman" w:cstheme="minorBidi"/>
          <w:iCs/>
          <w:sz w:val="28"/>
          <w:szCs w:val="24"/>
          <w:lang w:eastAsia="en-US"/>
        </w:rPr>
        <w:t>ов</w:t>
      </w:r>
      <w:r w:rsidRPr="001E2A6B">
        <w:rPr>
          <w:rFonts w:ascii="Times New Roman" w:eastAsiaTheme="minorHAnsi" w:hAnsi="Times New Roman" w:cstheme="minorBidi"/>
          <w:iCs/>
          <w:sz w:val="28"/>
          <w:szCs w:val="24"/>
          <w:lang w:eastAsia="en-US"/>
        </w:rPr>
        <w:t xml:space="preserve"> Госкорпорации «Росатом», расходов </w:t>
      </w:r>
      <w:r>
        <w:rPr>
          <w:rFonts w:ascii="Times New Roman" w:eastAsiaTheme="minorHAnsi" w:hAnsi="Times New Roman" w:cstheme="minorBidi"/>
          <w:iCs/>
          <w:sz w:val="28"/>
          <w:szCs w:val="24"/>
          <w:lang w:eastAsia="en-US"/>
        </w:rPr>
        <w:t>их</w:t>
      </w:r>
      <w:r w:rsidRPr="001E2A6B">
        <w:rPr>
          <w:rFonts w:ascii="Times New Roman" w:eastAsiaTheme="minorHAnsi" w:hAnsi="Times New Roman" w:cstheme="minorBidi"/>
          <w:iCs/>
          <w:sz w:val="28"/>
          <w:szCs w:val="24"/>
          <w:lang w:eastAsia="en-US"/>
        </w:rPr>
        <w:t xml:space="preserve"> супруг (супруг</w:t>
      </w:r>
      <w:r>
        <w:rPr>
          <w:rFonts w:ascii="Times New Roman" w:eastAsiaTheme="minorHAnsi" w:hAnsi="Times New Roman" w:cstheme="minorBidi"/>
          <w:iCs/>
          <w:sz w:val="28"/>
          <w:szCs w:val="24"/>
          <w:lang w:eastAsia="en-US"/>
        </w:rPr>
        <w:t>ов</w:t>
      </w:r>
      <w:r w:rsidRPr="001E2A6B">
        <w:rPr>
          <w:rFonts w:ascii="Times New Roman" w:eastAsiaTheme="minorHAnsi" w:hAnsi="Times New Roman" w:cstheme="minorBidi"/>
          <w:iCs/>
          <w:sz w:val="28"/>
          <w:szCs w:val="24"/>
          <w:lang w:eastAsia="en-US"/>
        </w:rPr>
        <w:t>) и несовершеннолетних детей доход</w:t>
      </w:r>
      <w:r>
        <w:rPr>
          <w:rFonts w:ascii="Times New Roman" w:eastAsiaTheme="minorHAnsi" w:hAnsi="Times New Roman" w:cstheme="minorBidi"/>
          <w:iCs/>
          <w:sz w:val="28"/>
          <w:szCs w:val="24"/>
          <w:lang w:eastAsia="en-US"/>
        </w:rPr>
        <w:t>ам</w:t>
      </w:r>
      <w:r w:rsidRPr="001E2A6B">
        <w:rPr>
          <w:rFonts w:ascii="Times New Roman" w:eastAsiaTheme="minorHAnsi" w:hAnsi="Times New Roman" w:cstheme="minorBidi"/>
          <w:iCs/>
          <w:sz w:val="28"/>
          <w:szCs w:val="24"/>
          <w:lang w:eastAsia="en-US"/>
        </w:rPr>
        <w:t xml:space="preserve"> данн</w:t>
      </w:r>
      <w:r>
        <w:rPr>
          <w:rFonts w:ascii="Times New Roman" w:eastAsiaTheme="minorHAnsi" w:hAnsi="Times New Roman" w:cstheme="minorBidi"/>
          <w:iCs/>
          <w:sz w:val="28"/>
          <w:szCs w:val="24"/>
          <w:lang w:eastAsia="en-US"/>
        </w:rPr>
        <w:t>ых</w:t>
      </w:r>
      <w:r w:rsidRPr="001E2A6B">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 xml:space="preserve">лиц </w:t>
      </w:r>
      <w:r w:rsidRPr="001E2A6B">
        <w:rPr>
          <w:rFonts w:ascii="Times New Roman" w:eastAsiaTheme="minorHAnsi" w:hAnsi="Times New Roman" w:cstheme="minorBidi"/>
          <w:iCs/>
          <w:sz w:val="28"/>
          <w:szCs w:val="24"/>
          <w:lang w:eastAsia="en-US"/>
        </w:rPr>
        <w:t xml:space="preserve">и </w:t>
      </w:r>
      <w:r>
        <w:rPr>
          <w:rFonts w:ascii="Times New Roman" w:eastAsiaTheme="minorHAnsi" w:hAnsi="Times New Roman" w:cstheme="minorBidi"/>
          <w:iCs/>
          <w:sz w:val="28"/>
          <w:szCs w:val="24"/>
          <w:lang w:eastAsia="en-US"/>
        </w:rPr>
        <w:t>их</w:t>
      </w:r>
      <w:r w:rsidRPr="001E2A6B">
        <w:rPr>
          <w:rFonts w:ascii="Times New Roman" w:eastAsiaTheme="minorHAnsi" w:hAnsi="Times New Roman" w:cstheme="minorBidi"/>
          <w:iCs/>
          <w:sz w:val="28"/>
          <w:szCs w:val="24"/>
          <w:lang w:eastAsia="en-US"/>
        </w:rPr>
        <w:t xml:space="preserve"> супруг (супруг</w:t>
      </w:r>
      <w:r>
        <w:rPr>
          <w:rFonts w:ascii="Times New Roman" w:eastAsiaTheme="minorHAnsi" w:hAnsi="Times New Roman" w:cstheme="minorBidi"/>
          <w:iCs/>
          <w:sz w:val="28"/>
          <w:szCs w:val="24"/>
          <w:lang w:eastAsia="en-US"/>
        </w:rPr>
        <w:t>ов</w:t>
      </w:r>
      <w:r w:rsidRPr="001E2A6B">
        <w:rPr>
          <w:rFonts w:ascii="Times New Roman" w:eastAsiaTheme="minorHAnsi" w:hAnsi="Times New Roman" w:cstheme="minorBidi"/>
          <w:iCs/>
          <w:sz w:val="28"/>
          <w:szCs w:val="24"/>
          <w:lang w:eastAsia="en-US"/>
        </w:rPr>
        <w:t>)</w:t>
      </w:r>
    </w:p>
    <w:p w14:paraId="3BE43814"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p>
    <w:p w14:paraId="3D482591" w14:textId="5A21939F"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 Настоящим Положением</w:t>
      </w:r>
      <w:r w:rsidRPr="00BB3DBF">
        <w:rPr>
          <w:rFonts w:ascii="Times New Roman" w:eastAsiaTheme="minorHAnsi" w:hAnsi="Times New Roman" w:cstheme="minorBidi"/>
          <w:iCs/>
          <w:sz w:val="28"/>
          <w:szCs w:val="24"/>
          <w:lang w:eastAsia="en-US"/>
        </w:rPr>
        <w:t xml:space="preserve"> определя</w:t>
      </w:r>
      <w:r>
        <w:rPr>
          <w:rFonts w:ascii="Times New Roman" w:eastAsiaTheme="minorHAnsi" w:hAnsi="Times New Roman" w:cstheme="minorBidi"/>
          <w:iCs/>
          <w:sz w:val="28"/>
          <w:szCs w:val="24"/>
          <w:lang w:eastAsia="en-US"/>
        </w:rPr>
        <w:t>ю</w:t>
      </w:r>
      <w:r w:rsidRPr="00BB3DBF">
        <w:rPr>
          <w:rFonts w:ascii="Times New Roman" w:eastAsiaTheme="minorHAnsi" w:hAnsi="Times New Roman" w:cstheme="minorBidi"/>
          <w:iCs/>
          <w:sz w:val="28"/>
          <w:szCs w:val="24"/>
          <w:lang w:eastAsia="en-US"/>
        </w:rPr>
        <w:t xml:space="preserve">тся </w:t>
      </w:r>
      <w:r w:rsidRPr="0082256D">
        <w:rPr>
          <w:rFonts w:ascii="Times New Roman" w:eastAsiaTheme="minorHAnsi" w:hAnsi="Times New Roman" w:cstheme="minorBidi"/>
          <w:iCs/>
          <w:sz w:val="28"/>
          <w:szCs w:val="24"/>
          <w:lang w:eastAsia="en-US"/>
        </w:rPr>
        <w:t>правила</w:t>
      </w:r>
      <w:r w:rsidRPr="00BB3DBF">
        <w:rPr>
          <w:rFonts w:ascii="Times New Roman" w:eastAsiaTheme="minorHAnsi" w:hAnsi="Times New Roman" w:cstheme="minorBidi"/>
          <w:iCs/>
          <w:sz w:val="28"/>
          <w:szCs w:val="24"/>
          <w:lang w:eastAsia="en-US"/>
        </w:rPr>
        <w:t xml:space="preserve"> осуществления контроля за соответствием расходов </w:t>
      </w:r>
      <w:r w:rsidRPr="00087196">
        <w:rPr>
          <w:rFonts w:ascii="Times New Roman" w:eastAsiaTheme="minorHAnsi" w:hAnsi="Times New Roman" w:cstheme="minorBidi"/>
          <w:iCs/>
          <w:sz w:val="28"/>
          <w:szCs w:val="24"/>
          <w:lang w:eastAsia="en-US"/>
        </w:rPr>
        <w:t>работник</w:t>
      </w:r>
      <w:r>
        <w:rPr>
          <w:rFonts w:ascii="Times New Roman" w:eastAsiaTheme="minorHAnsi" w:hAnsi="Times New Roman" w:cstheme="minorBidi"/>
          <w:iCs/>
          <w:sz w:val="28"/>
          <w:szCs w:val="24"/>
          <w:lang w:eastAsia="en-US"/>
        </w:rPr>
        <w:t>ов</w:t>
      </w:r>
      <w:r w:rsidRPr="00087196">
        <w:rPr>
          <w:rFonts w:ascii="Times New Roman" w:eastAsiaTheme="minorHAnsi" w:hAnsi="Times New Roman" w:cstheme="minorBidi"/>
          <w:iCs/>
          <w:sz w:val="28"/>
          <w:szCs w:val="24"/>
          <w:lang w:eastAsia="en-US"/>
        </w:rPr>
        <w:t xml:space="preserve"> Госкорпорации «Росатом»,</w:t>
      </w:r>
      <w:r w:rsidRPr="00BB3DBF">
        <w:rPr>
          <w:rFonts w:ascii="Times New Roman" w:eastAsiaTheme="minorHAnsi" w:hAnsi="Times New Roman" w:cstheme="minorBidi"/>
          <w:iCs/>
          <w:sz w:val="28"/>
          <w:szCs w:val="24"/>
          <w:lang w:eastAsia="en-US"/>
        </w:rPr>
        <w:t xml:space="preserve"> расходов </w:t>
      </w:r>
      <w:r>
        <w:rPr>
          <w:rFonts w:ascii="Times New Roman" w:eastAsiaTheme="minorHAnsi" w:hAnsi="Times New Roman" w:cstheme="minorBidi"/>
          <w:iCs/>
          <w:sz w:val="28"/>
          <w:szCs w:val="24"/>
          <w:lang w:eastAsia="en-US"/>
        </w:rPr>
        <w:t>их</w:t>
      </w:r>
      <w:r w:rsidRPr="00BB3DBF">
        <w:rPr>
          <w:rFonts w:ascii="Times New Roman" w:eastAsiaTheme="minorHAnsi" w:hAnsi="Times New Roman" w:cstheme="minorBidi"/>
          <w:iCs/>
          <w:sz w:val="28"/>
          <w:szCs w:val="24"/>
          <w:lang w:eastAsia="en-US"/>
        </w:rPr>
        <w:t xml:space="preserve"> супруг (супруг</w:t>
      </w:r>
      <w:r>
        <w:rPr>
          <w:rFonts w:ascii="Times New Roman" w:eastAsiaTheme="minorHAnsi" w:hAnsi="Times New Roman" w:cstheme="minorBidi"/>
          <w:iCs/>
          <w:sz w:val="28"/>
          <w:szCs w:val="24"/>
          <w:lang w:eastAsia="en-US"/>
        </w:rPr>
        <w:t>ов</w:t>
      </w:r>
      <w:r w:rsidRPr="00BB3DBF">
        <w:rPr>
          <w:rFonts w:ascii="Times New Roman" w:eastAsiaTheme="minorHAnsi" w:hAnsi="Times New Roman" w:cstheme="minorBidi"/>
          <w:iCs/>
          <w:sz w:val="28"/>
          <w:szCs w:val="24"/>
          <w:lang w:eastAsia="en-US"/>
        </w:rPr>
        <w:t>) и несовершеннолетних детей доход</w:t>
      </w:r>
      <w:r>
        <w:rPr>
          <w:rFonts w:ascii="Times New Roman" w:eastAsiaTheme="minorHAnsi" w:hAnsi="Times New Roman" w:cstheme="minorBidi"/>
          <w:iCs/>
          <w:sz w:val="28"/>
          <w:szCs w:val="24"/>
          <w:lang w:eastAsia="en-US"/>
        </w:rPr>
        <w:t>ам</w:t>
      </w:r>
      <w:r w:rsidRPr="00BB3DBF">
        <w:rPr>
          <w:rFonts w:ascii="Times New Roman" w:eastAsiaTheme="minorHAnsi" w:hAnsi="Times New Roman" w:cstheme="minorBidi"/>
          <w:iCs/>
          <w:sz w:val="28"/>
          <w:szCs w:val="24"/>
          <w:lang w:eastAsia="en-US"/>
        </w:rPr>
        <w:t xml:space="preserve"> данн</w:t>
      </w:r>
      <w:r>
        <w:rPr>
          <w:rFonts w:ascii="Times New Roman" w:eastAsiaTheme="minorHAnsi" w:hAnsi="Times New Roman" w:cstheme="minorBidi"/>
          <w:iCs/>
          <w:sz w:val="28"/>
          <w:szCs w:val="24"/>
          <w:lang w:eastAsia="en-US"/>
        </w:rPr>
        <w:t>ых</w:t>
      </w:r>
      <w:r w:rsidRPr="00BB3DBF">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 xml:space="preserve">лиц </w:t>
      </w:r>
      <w:r w:rsidRPr="00BB3DBF">
        <w:rPr>
          <w:rFonts w:ascii="Times New Roman" w:eastAsiaTheme="minorHAnsi" w:hAnsi="Times New Roman" w:cstheme="minorBidi"/>
          <w:iCs/>
          <w:sz w:val="28"/>
          <w:szCs w:val="24"/>
          <w:lang w:eastAsia="en-US"/>
        </w:rPr>
        <w:t xml:space="preserve">и </w:t>
      </w:r>
      <w:r>
        <w:rPr>
          <w:rFonts w:ascii="Times New Roman" w:eastAsiaTheme="minorHAnsi" w:hAnsi="Times New Roman" w:cstheme="minorBidi"/>
          <w:iCs/>
          <w:sz w:val="28"/>
          <w:szCs w:val="24"/>
          <w:lang w:eastAsia="en-US"/>
        </w:rPr>
        <w:t>их</w:t>
      </w:r>
      <w:r w:rsidRPr="00BB3DBF">
        <w:rPr>
          <w:rFonts w:ascii="Times New Roman" w:eastAsiaTheme="minorHAnsi" w:hAnsi="Times New Roman" w:cstheme="minorBidi"/>
          <w:iCs/>
          <w:sz w:val="28"/>
          <w:szCs w:val="24"/>
          <w:lang w:eastAsia="en-US"/>
        </w:rPr>
        <w:t xml:space="preserve"> супруг (супруг</w:t>
      </w:r>
      <w:r>
        <w:rPr>
          <w:rFonts w:ascii="Times New Roman" w:eastAsiaTheme="minorHAnsi" w:hAnsi="Times New Roman" w:cstheme="minorBidi"/>
          <w:iCs/>
          <w:sz w:val="28"/>
          <w:szCs w:val="24"/>
          <w:lang w:eastAsia="en-US"/>
        </w:rPr>
        <w:t>ов</w:t>
      </w:r>
      <w:r w:rsidRPr="00BB3DBF">
        <w:rPr>
          <w:rFonts w:ascii="Times New Roman" w:eastAsiaTheme="minorHAnsi" w:hAnsi="Times New Roman" w:cstheme="minorBidi"/>
          <w:iCs/>
          <w:sz w:val="28"/>
          <w:szCs w:val="24"/>
          <w:lang w:eastAsia="en-US"/>
        </w:rPr>
        <w:t>) в случаях, установленных настоящим Положением</w:t>
      </w:r>
      <w:r>
        <w:rPr>
          <w:rFonts w:ascii="Times New Roman" w:eastAsiaTheme="minorHAnsi" w:hAnsi="Times New Roman" w:cstheme="minorBidi"/>
          <w:iCs/>
          <w:sz w:val="28"/>
          <w:szCs w:val="24"/>
          <w:lang w:eastAsia="en-US"/>
        </w:rPr>
        <w:t xml:space="preserve"> (далее – контроль за расходами)</w:t>
      </w:r>
      <w:r w:rsidRPr="00BB3DBF">
        <w:rPr>
          <w:rFonts w:ascii="Times New Roman" w:eastAsiaTheme="minorHAnsi" w:hAnsi="Times New Roman" w:cstheme="minorBidi"/>
          <w:iCs/>
          <w:sz w:val="28"/>
          <w:szCs w:val="24"/>
          <w:lang w:eastAsia="en-US"/>
        </w:rPr>
        <w:t>.</w:t>
      </w:r>
    </w:p>
    <w:p w14:paraId="13D5FE66" w14:textId="5FAA6A06"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2.</w:t>
      </w:r>
      <w:r>
        <w:rPr>
          <w:rFonts w:ascii="Times New Roman" w:eastAsiaTheme="minorHAnsi" w:hAnsi="Times New Roman" w:cstheme="minorBidi"/>
          <w:iCs/>
          <w:sz w:val="28"/>
          <w:szCs w:val="24"/>
          <w:lang w:eastAsia="en-US"/>
        </w:rPr>
        <w:t xml:space="preserve"> Контроль </w:t>
      </w:r>
      <w:r w:rsidRPr="00BB3DBF">
        <w:rPr>
          <w:rFonts w:ascii="Times New Roman" w:eastAsiaTheme="minorHAnsi" w:hAnsi="Times New Roman" w:cstheme="minorBidi"/>
          <w:iCs/>
          <w:sz w:val="28"/>
          <w:szCs w:val="24"/>
          <w:lang w:eastAsia="en-US"/>
        </w:rPr>
        <w:t xml:space="preserve">за расходами </w:t>
      </w:r>
      <w:r>
        <w:rPr>
          <w:rFonts w:ascii="Times New Roman" w:eastAsiaTheme="minorHAnsi" w:hAnsi="Times New Roman" w:cstheme="minorBidi"/>
          <w:iCs/>
          <w:sz w:val="28"/>
          <w:szCs w:val="24"/>
          <w:lang w:eastAsia="en-US"/>
        </w:rPr>
        <w:t xml:space="preserve">осуществляется в отношении </w:t>
      </w:r>
      <w:r w:rsidRPr="00BB3DBF">
        <w:rPr>
          <w:rFonts w:ascii="Times New Roman" w:eastAsiaTheme="minorHAnsi" w:hAnsi="Times New Roman" w:cstheme="minorBidi"/>
          <w:iCs/>
          <w:sz w:val="28"/>
          <w:szCs w:val="24"/>
          <w:lang w:eastAsia="en-US"/>
        </w:rPr>
        <w:t>работника</w:t>
      </w:r>
      <w:r>
        <w:rPr>
          <w:rFonts w:ascii="Times New Roman" w:eastAsiaTheme="minorHAnsi" w:hAnsi="Times New Roman" w:cstheme="minorBidi"/>
          <w:iCs/>
          <w:sz w:val="28"/>
          <w:szCs w:val="24"/>
          <w:lang w:eastAsia="en-US"/>
        </w:rPr>
        <w:t xml:space="preserve"> </w:t>
      </w:r>
      <w:r w:rsidRPr="00BB3DBF">
        <w:rPr>
          <w:rFonts w:ascii="Times New Roman" w:eastAsiaTheme="minorHAnsi" w:hAnsi="Times New Roman" w:cstheme="minorBidi"/>
          <w:iCs/>
          <w:sz w:val="28"/>
          <w:szCs w:val="24"/>
          <w:lang w:eastAsia="en-US"/>
        </w:rPr>
        <w:t>Госкорпорации «Росатом», замещающего должность Госкорпорации «Росатом»,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heme="minorHAnsi" w:hAnsi="Times New Roman" w:cstheme="minorBidi"/>
          <w:iCs/>
          <w:sz w:val="28"/>
          <w:szCs w:val="24"/>
          <w:lang w:eastAsia="en-US"/>
        </w:rPr>
        <w:t xml:space="preserve"> (</w:t>
      </w:r>
      <w:r w:rsidRPr="00BB3DBF">
        <w:rPr>
          <w:rFonts w:ascii="Times New Roman" w:eastAsiaTheme="minorHAnsi" w:hAnsi="Times New Roman" w:cstheme="minorBidi"/>
          <w:iCs/>
          <w:sz w:val="28"/>
          <w:szCs w:val="24"/>
          <w:lang w:eastAsia="en-US"/>
        </w:rPr>
        <w:t>далее - работник Госкорпорации «Росатом»).</w:t>
      </w:r>
    </w:p>
    <w:p w14:paraId="138D56EA" w14:textId="77777777"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У</w:t>
      </w:r>
      <w:r>
        <w:rPr>
          <w:rFonts w:ascii="Times New Roman" w:eastAsiaTheme="minorHAnsi" w:hAnsi="Times New Roman" w:cstheme="minorBidi"/>
          <w:iCs/>
          <w:sz w:val="28"/>
          <w:szCs w:val="24"/>
          <w:lang w:eastAsia="en-US"/>
        </w:rPr>
        <w:t>казанная</w:t>
      </w:r>
      <w:r w:rsidRPr="00BB3DBF">
        <w:rPr>
          <w:rFonts w:ascii="Times New Roman" w:eastAsiaTheme="minorHAnsi" w:hAnsi="Times New Roman" w:cstheme="minorBidi"/>
          <w:iCs/>
          <w:sz w:val="28"/>
          <w:szCs w:val="24"/>
          <w:lang w:eastAsia="en-US"/>
        </w:rPr>
        <w:t xml:space="preserve"> должност</w:t>
      </w:r>
      <w:r>
        <w:rPr>
          <w:rFonts w:ascii="Times New Roman" w:eastAsiaTheme="minorHAnsi" w:hAnsi="Times New Roman" w:cstheme="minorBidi"/>
          <w:iCs/>
          <w:sz w:val="28"/>
          <w:szCs w:val="24"/>
          <w:lang w:eastAsia="en-US"/>
        </w:rPr>
        <w:t>ь соответствуе</w:t>
      </w:r>
      <w:r w:rsidRPr="00BB3DBF">
        <w:rPr>
          <w:rFonts w:ascii="Times New Roman" w:eastAsiaTheme="minorHAnsi" w:hAnsi="Times New Roman" w:cstheme="minorBidi"/>
          <w:iCs/>
          <w:sz w:val="28"/>
          <w:szCs w:val="24"/>
          <w:lang w:eastAsia="en-US"/>
        </w:rPr>
        <w:t xml:space="preserve">т перечню должностей Госкорпорации «Росатом», при назначении на которые граждане и при замещении которых работники Госкорпорации «Росатом»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sidRPr="00CB7364">
        <w:rPr>
          <w:rFonts w:ascii="Times New Roman" w:eastAsiaTheme="minorHAnsi" w:hAnsi="Times New Roman" w:cs="Times New Roman"/>
          <w:iCs/>
          <w:sz w:val="28"/>
          <w:szCs w:val="28"/>
          <w:lang w:eastAsia="en-US"/>
        </w:rPr>
        <w:t>утвержденн</w:t>
      </w:r>
      <w:r>
        <w:rPr>
          <w:rFonts w:ascii="Times New Roman" w:eastAsiaTheme="minorHAnsi" w:hAnsi="Times New Roman" w:cs="Times New Roman"/>
          <w:iCs/>
          <w:sz w:val="28"/>
          <w:szCs w:val="28"/>
          <w:lang w:eastAsia="en-US"/>
        </w:rPr>
        <w:t>ому</w:t>
      </w:r>
      <w:r w:rsidRPr="00CB7364">
        <w:rPr>
          <w:rFonts w:ascii="Times New Roman" w:eastAsiaTheme="minorHAnsi" w:hAnsi="Times New Roman" w:cs="Times New Roman"/>
          <w:iCs/>
          <w:sz w:val="28"/>
          <w:szCs w:val="28"/>
          <w:lang w:eastAsia="en-US"/>
        </w:rPr>
        <w:t xml:space="preserve"> п</w:t>
      </w:r>
      <w:r w:rsidRPr="00820027">
        <w:rPr>
          <w:rFonts w:ascii="Times New Roman" w:eastAsiaTheme="minorHAnsi" w:hAnsi="Times New Roman" w:cs="Times New Roman"/>
          <w:iCs/>
          <w:sz w:val="28"/>
          <w:szCs w:val="28"/>
          <w:lang w:eastAsia="en-US"/>
        </w:rPr>
        <w:t>риказ</w:t>
      </w:r>
      <w:r w:rsidRPr="00CB7364">
        <w:rPr>
          <w:rFonts w:ascii="Times New Roman" w:eastAsiaTheme="minorHAnsi" w:hAnsi="Times New Roman" w:cs="Times New Roman"/>
          <w:iCs/>
          <w:sz w:val="28"/>
          <w:szCs w:val="28"/>
          <w:lang w:eastAsia="en-US"/>
        </w:rPr>
        <w:t>ом Госкорпорации «</w:t>
      </w:r>
      <w:r w:rsidRPr="00820027">
        <w:rPr>
          <w:rFonts w:ascii="Times New Roman" w:eastAsiaTheme="minorHAnsi" w:hAnsi="Times New Roman" w:cs="Times New Roman"/>
          <w:iCs/>
          <w:sz w:val="28"/>
          <w:szCs w:val="28"/>
          <w:lang w:eastAsia="en-US"/>
        </w:rPr>
        <w:t>Росатом</w:t>
      </w:r>
      <w:r w:rsidRPr="00CB7364">
        <w:rPr>
          <w:rFonts w:ascii="Times New Roman" w:eastAsiaTheme="minorHAnsi" w:hAnsi="Times New Roman" w:cs="Times New Roman"/>
          <w:iCs/>
          <w:sz w:val="28"/>
          <w:szCs w:val="28"/>
          <w:lang w:eastAsia="en-US"/>
        </w:rPr>
        <w:t>» от 25.06.2013 №</w:t>
      </w:r>
      <w:r w:rsidRPr="00820027">
        <w:rPr>
          <w:rFonts w:ascii="Times New Roman" w:eastAsiaTheme="minorHAnsi" w:hAnsi="Times New Roman" w:cs="Times New Roman"/>
          <w:iCs/>
          <w:sz w:val="28"/>
          <w:szCs w:val="28"/>
          <w:lang w:eastAsia="en-US"/>
        </w:rPr>
        <w:t xml:space="preserve"> 1/666-П</w:t>
      </w:r>
      <w:r>
        <w:rPr>
          <w:rFonts w:ascii="Times New Roman" w:eastAsiaTheme="minorHAnsi" w:hAnsi="Times New Roman" w:cs="Times New Roman"/>
          <w:iCs/>
          <w:sz w:val="28"/>
          <w:szCs w:val="28"/>
          <w:lang w:eastAsia="en-US"/>
        </w:rPr>
        <w:t>.</w:t>
      </w:r>
    </w:p>
    <w:p w14:paraId="304C09E7" w14:textId="5A0248D5"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3.</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Работник</w:t>
      </w:r>
      <w:r>
        <w:rPr>
          <w:rFonts w:ascii="Times New Roman" w:eastAsiaTheme="minorHAnsi" w:hAnsi="Times New Roman" w:cstheme="minorBidi"/>
          <w:iCs/>
          <w:sz w:val="28"/>
          <w:szCs w:val="24"/>
          <w:lang w:eastAsia="en-US"/>
        </w:rPr>
        <w:t xml:space="preserve"> </w:t>
      </w:r>
      <w:r w:rsidRPr="00BB3DBF">
        <w:rPr>
          <w:rFonts w:ascii="Times New Roman" w:eastAsiaTheme="minorHAnsi" w:hAnsi="Times New Roman" w:cstheme="minorBidi"/>
          <w:iCs/>
          <w:sz w:val="28"/>
          <w:szCs w:val="24"/>
          <w:lang w:eastAsia="en-US"/>
        </w:rPr>
        <w:t>Госкорпорации «Росатом»</w:t>
      </w:r>
      <w:r>
        <w:rPr>
          <w:rFonts w:ascii="Times New Roman" w:eastAsiaTheme="minorHAnsi" w:hAnsi="Times New Roman" w:cstheme="minorBidi"/>
          <w:iCs/>
          <w:sz w:val="28"/>
          <w:szCs w:val="24"/>
          <w:lang w:eastAsia="en-US"/>
        </w:rPr>
        <w:t xml:space="preserve"> </w:t>
      </w:r>
      <w:r w:rsidRPr="00BB3DBF">
        <w:rPr>
          <w:rFonts w:ascii="Times New Roman" w:eastAsiaTheme="minorHAnsi" w:hAnsi="Times New Roman" w:cstheme="minorBidi"/>
          <w:iCs/>
          <w:sz w:val="28"/>
          <w:szCs w:val="24"/>
          <w:lang w:eastAsia="en-US"/>
        </w:rPr>
        <w:t xml:space="preserve">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w:t>
      </w:r>
      <w:r>
        <w:rPr>
          <w:rFonts w:ascii="Times New Roman" w:eastAsiaTheme="minorHAnsi" w:hAnsi="Times New Roman" w:cstheme="minorBidi"/>
          <w:iCs/>
          <w:sz w:val="28"/>
          <w:szCs w:val="24"/>
          <w:lang w:eastAsia="en-US"/>
        </w:rPr>
        <w:t xml:space="preserve">соответствии с </w:t>
      </w:r>
      <w:r w:rsidRPr="008F77E4">
        <w:rPr>
          <w:rFonts w:ascii="Times New Roman" w:eastAsiaTheme="minorHAnsi" w:hAnsi="Times New Roman" w:cstheme="minorBidi"/>
          <w:iCs/>
          <w:sz w:val="28"/>
          <w:szCs w:val="24"/>
          <w:lang w:eastAsia="en-US"/>
        </w:rPr>
        <w:t>Порядком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w:t>
      </w:r>
      <w:r>
        <w:rPr>
          <w:rFonts w:ascii="Times New Roman" w:eastAsiaTheme="minorHAnsi" w:hAnsi="Times New Roman" w:cstheme="minorBidi"/>
          <w:iCs/>
          <w:sz w:val="28"/>
          <w:szCs w:val="24"/>
          <w:lang w:eastAsia="en-US"/>
        </w:rPr>
        <w:t xml:space="preserve">, утвержденным приказом Госкорпорации </w:t>
      </w:r>
      <w:r>
        <w:rPr>
          <w:rFonts w:ascii="Times New Roman" w:eastAsiaTheme="minorHAnsi" w:hAnsi="Times New Roman" w:cstheme="minorBidi"/>
          <w:iCs/>
          <w:sz w:val="28"/>
          <w:szCs w:val="24"/>
          <w:lang w:eastAsia="en-US"/>
        </w:rPr>
        <w:lastRenderedPageBreak/>
        <w:t>«</w:t>
      </w:r>
      <w:r w:rsidRPr="00155296">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155296">
        <w:rPr>
          <w:rFonts w:ascii="Times New Roman" w:eastAsiaTheme="minorHAnsi" w:hAnsi="Times New Roman" w:cstheme="minorBidi"/>
          <w:iCs/>
          <w:sz w:val="28"/>
          <w:szCs w:val="24"/>
          <w:lang w:eastAsia="en-US"/>
        </w:rPr>
        <w:t xml:space="preserve"> от 25.06.2013 </w:t>
      </w:r>
      <w:r>
        <w:rPr>
          <w:rFonts w:ascii="Times New Roman" w:eastAsiaTheme="minorHAnsi" w:hAnsi="Times New Roman" w:cstheme="minorBidi"/>
          <w:iCs/>
          <w:sz w:val="28"/>
          <w:szCs w:val="24"/>
          <w:lang w:eastAsia="en-US"/>
        </w:rPr>
        <w:t>№</w:t>
      </w:r>
      <w:r w:rsidRPr="00155296">
        <w:rPr>
          <w:rFonts w:ascii="Times New Roman" w:eastAsiaTheme="minorHAnsi" w:hAnsi="Times New Roman" w:cstheme="minorBidi"/>
          <w:iCs/>
          <w:sz w:val="28"/>
          <w:szCs w:val="24"/>
          <w:lang w:eastAsia="en-US"/>
        </w:rPr>
        <w:t xml:space="preserve"> 1/676-П</w:t>
      </w:r>
      <w:r>
        <w:rPr>
          <w:rFonts w:ascii="Times New Roman" w:eastAsiaTheme="minorHAnsi" w:hAnsi="Times New Roman" w:cstheme="minorBidi"/>
          <w:iCs/>
          <w:sz w:val="28"/>
          <w:szCs w:val="24"/>
          <w:lang w:eastAsia="en-US"/>
        </w:rPr>
        <w:t>.</w:t>
      </w:r>
    </w:p>
    <w:p w14:paraId="7024B3EA" w14:textId="020F98A5"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4.</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Основанием для принятия решения об осуществлении контроля за расходами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w:t>
      </w:r>
    </w:p>
    <w:p w14:paraId="4B16FF69"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Указанная информация в письменной форме может быть представлена в установленном порядке:</w:t>
      </w:r>
    </w:p>
    <w:p w14:paraId="4C512C18" w14:textId="0F291853"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правоохранительными органами, иными государственными органами, органами местного самоуправления</w:t>
      </w:r>
      <w:r>
        <w:rPr>
          <w:rFonts w:ascii="Times New Roman" w:eastAsiaTheme="minorHAnsi" w:hAnsi="Times New Roman" w:cstheme="minorBidi"/>
          <w:iCs/>
          <w:sz w:val="28"/>
          <w:szCs w:val="24"/>
          <w:lang w:eastAsia="en-US"/>
        </w:rPr>
        <w:t>;</w:t>
      </w:r>
    </w:p>
    <w:p w14:paraId="61158376" w14:textId="47611333"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работниками Госкорпорации «Росатом», ответственными за профилактику коррупционных и иных правонарушений, и иными должностными лицами Госкорпорации «Росатом»;</w:t>
      </w:r>
    </w:p>
    <w:p w14:paraId="1161318B" w14:textId="79E0AC5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58B655A5" w14:textId="292376D9"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Общественной палатой Российской Федерации;</w:t>
      </w:r>
    </w:p>
    <w:p w14:paraId="660084F7" w14:textId="3C117A56"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д)</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общероссийскими средствами массовой информации.</w:t>
      </w:r>
    </w:p>
    <w:p w14:paraId="3CF9D265" w14:textId="787AB658"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5.</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Информация анонимного характера не может служить основанием для принятия решения об осуществлении контроля за расходами.</w:t>
      </w:r>
    </w:p>
    <w:p w14:paraId="57093E4A" w14:textId="2D3212B3"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6.</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Контроль за расходами включает в себя:</w:t>
      </w:r>
    </w:p>
    <w:p w14:paraId="18A76F4F" w14:textId="0A7D8EFD"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истребование от данного лица сведений:</w:t>
      </w:r>
    </w:p>
    <w:p w14:paraId="6A65D5AE"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14:paraId="5FC365F3"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об источниках получения средств, за счет которых совершена сделка, указанная в абзаце втором настоящего подпункта;</w:t>
      </w:r>
    </w:p>
    <w:p w14:paraId="662B1123" w14:textId="361460AA"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проверку достоверности и полноты представленных сведений, предусмотренных пунктом 3 настоящего Положения и подпунктом </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настоящего пункта;</w:t>
      </w:r>
    </w:p>
    <w:p w14:paraId="1D3D6134" w14:textId="70F0425F"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14:paraId="56C6DA89" w14:textId="4ED3690E"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7.</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Контроль за расходами, установленный подпунктом </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6 настоящего Положения, осуществляется с учетом соответствующих норм </w:t>
      </w:r>
      <w:r>
        <w:rPr>
          <w:rFonts w:ascii="Times New Roman" w:eastAsiaTheme="minorHAnsi" w:hAnsi="Times New Roman" w:cstheme="minorBidi"/>
          <w:iCs/>
          <w:sz w:val="28"/>
          <w:szCs w:val="24"/>
          <w:lang w:eastAsia="en-US"/>
        </w:rPr>
        <w:t>Положения</w:t>
      </w:r>
      <w:r w:rsidRPr="00AC6BC3">
        <w:rPr>
          <w:rFonts w:ascii="Times New Roman" w:eastAsiaTheme="minorHAnsi" w:hAnsi="Times New Roman" w:cstheme="minorBidi"/>
          <w:iCs/>
          <w:sz w:val="28"/>
          <w:szCs w:val="24"/>
          <w:lang w:eastAsia="en-US"/>
        </w:rPr>
        <w:t xml:space="preserve"> о проверке достоверности и полноты сведений, представляемых </w:t>
      </w:r>
      <w:r w:rsidRPr="00AC6BC3">
        <w:rPr>
          <w:rFonts w:ascii="Times New Roman" w:eastAsiaTheme="minorHAnsi" w:hAnsi="Times New Roman" w:cstheme="minorBidi"/>
          <w:iCs/>
          <w:sz w:val="28"/>
          <w:szCs w:val="24"/>
          <w:lang w:eastAsia="en-US"/>
        </w:rPr>
        <w:lastRenderedPageBreak/>
        <w:t>гражданами, претендующими на замещение должностей Госкорпорации «Росатом», и работниками Госкорпорации «Росатом», и соблюдения работниками Госкорпорации «Росатом» требований к служебному поведению</w:t>
      </w:r>
      <w:r>
        <w:rPr>
          <w:rFonts w:ascii="Times New Roman" w:eastAsiaTheme="minorHAnsi" w:hAnsi="Times New Roman" w:cstheme="minorBidi"/>
          <w:iCs/>
          <w:sz w:val="28"/>
          <w:szCs w:val="24"/>
          <w:lang w:eastAsia="en-US"/>
        </w:rPr>
        <w:t>, утвержденного приказом Госкорпорации «</w:t>
      </w:r>
      <w:r w:rsidRPr="00155296">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155296">
        <w:rPr>
          <w:rFonts w:ascii="Times New Roman" w:eastAsiaTheme="minorHAnsi" w:hAnsi="Times New Roman" w:cstheme="minorBidi"/>
          <w:iCs/>
          <w:sz w:val="28"/>
          <w:szCs w:val="24"/>
          <w:lang w:eastAsia="en-US"/>
        </w:rPr>
        <w:t xml:space="preserve"> от 25.06.2013 </w:t>
      </w:r>
      <w:r>
        <w:rPr>
          <w:rFonts w:ascii="Times New Roman" w:eastAsiaTheme="minorHAnsi" w:hAnsi="Times New Roman" w:cstheme="minorBidi"/>
          <w:iCs/>
          <w:sz w:val="28"/>
          <w:szCs w:val="24"/>
          <w:lang w:eastAsia="en-US"/>
        </w:rPr>
        <w:t>№</w:t>
      </w:r>
      <w:r w:rsidRPr="00155296">
        <w:rPr>
          <w:rFonts w:ascii="Times New Roman" w:eastAsiaTheme="minorHAnsi" w:hAnsi="Times New Roman" w:cstheme="minorBidi"/>
          <w:iCs/>
          <w:sz w:val="28"/>
          <w:szCs w:val="24"/>
          <w:lang w:eastAsia="en-US"/>
        </w:rPr>
        <w:t xml:space="preserve"> 1/676-П</w:t>
      </w:r>
      <w:r>
        <w:rPr>
          <w:rFonts w:ascii="Times New Roman" w:eastAsiaTheme="minorHAnsi" w:hAnsi="Times New Roman" w:cstheme="minorBidi"/>
          <w:iCs/>
          <w:sz w:val="28"/>
          <w:szCs w:val="24"/>
          <w:lang w:eastAsia="en-US"/>
        </w:rPr>
        <w:t>.</w:t>
      </w:r>
    </w:p>
    <w:p w14:paraId="25BAA106" w14:textId="2A707D46"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8.</w:t>
      </w:r>
      <w:r>
        <w:rPr>
          <w:rFonts w:ascii="Times New Roman" w:eastAsiaTheme="minorHAnsi" w:hAnsi="Times New Roman" w:cstheme="minorBidi"/>
          <w:iCs/>
          <w:sz w:val="28"/>
          <w:szCs w:val="24"/>
          <w:lang w:eastAsia="en-US"/>
        </w:rPr>
        <w:t> </w:t>
      </w:r>
      <w:r w:rsidRPr="00D915D3">
        <w:rPr>
          <w:rFonts w:ascii="Times New Roman" w:eastAsiaTheme="minorHAnsi" w:hAnsi="Times New Roman" w:cstheme="minorBidi"/>
          <w:iCs/>
          <w:sz w:val="28"/>
          <w:szCs w:val="24"/>
          <w:lang w:eastAsia="en-US"/>
        </w:rPr>
        <w:t>Решение об осуществлении контроля за расходами принимает генеральный директор Госкорпорации «Росатом» либо уполномоченное им должностное лицо. Данное решение принимается отдельно в отношении каждого работника Госкорпорации «Росатом» и оформляется в письменной форме</w:t>
      </w:r>
      <w:r w:rsidRPr="00BB3DBF">
        <w:rPr>
          <w:rFonts w:ascii="Times New Roman" w:eastAsiaTheme="minorHAnsi" w:hAnsi="Times New Roman" w:cstheme="minorBidi"/>
          <w:iCs/>
          <w:sz w:val="28"/>
          <w:szCs w:val="24"/>
          <w:lang w:eastAsia="en-US"/>
        </w:rPr>
        <w:t>.</w:t>
      </w:r>
    </w:p>
    <w:p w14:paraId="03C02233" w14:textId="0098F3C8"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774C1C">
        <w:rPr>
          <w:rFonts w:ascii="Times New Roman" w:eastAsiaTheme="minorHAnsi" w:hAnsi="Times New Roman" w:cstheme="minorBidi"/>
          <w:iCs/>
          <w:sz w:val="28"/>
          <w:szCs w:val="24"/>
          <w:lang w:eastAsia="en-US"/>
        </w:rPr>
        <w:t>9.</w:t>
      </w:r>
      <w:r>
        <w:rPr>
          <w:rFonts w:ascii="Times New Roman" w:eastAsiaTheme="minorHAnsi" w:hAnsi="Times New Roman" w:cstheme="minorBidi"/>
          <w:iCs/>
          <w:sz w:val="28"/>
          <w:szCs w:val="24"/>
          <w:lang w:eastAsia="en-US"/>
        </w:rPr>
        <w:t> </w:t>
      </w:r>
      <w:r w:rsidRPr="00774C1C">
        <w:rPr>
          <w:rFonts w:ascii="Times New Roman" w:eastAsiaTheme="minorHAnsi" w:hAnsi="Times New Roman" w:cstheme="minorBidi"/>
          <w:iCs/>
          <w:sz w:val="28"/>
          <w:szCs w:val="24"/>
          <w:lang w:eastAsia="en-US"/>
        </w:rPr>
        <w:t>Контроль за расходами осуществляется Департаментом защиты активов</w:t>
      </w:r>
      <w:r w:rsidRPr="00BB3DBF">
        <w:rPr>
          <w:rFonts w:ascii="Times New Roman" w:eastAsiaTheme="minorHAnsi" w:hAnsi="Times New Roman" w:cstheme="minorBidi"/>
          <w:iCs/>
          <w:sz w:val="28"/>
          <w:szCs w:val="24"/>
          <w:lang w:eastAsia="en-US"/>
        </w:rPr>
        <w:t xml:space="preserve"> Госкорпорации «Росатом».</w:t>
      </w:r>
    </w:p>
    <w:p w14:paraId="7CECA8C9" w14:textId="26DD9780"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10.</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Директор Департамента защиты активов Госкорпорации «Росатом» не позднее чем через </w:t>
      </w:r>
      <w:r>
        <w:rPr>
          <w:rFonts w:ascii="Times New Roman" w:eastAsiaTheme="minorHAnsi" w:hAnsi="Times New Roman" w:cstheme="minorBidi"/>
          <w:iCs/>
          <w:sz w:val="28"/>
          <w:szCs w:val="24"/>
          <w:lang w:eastAsia="en-US"/>
        </w:rPr>
        <w:t>два</w:t>
      </w:r>
      <w:r w:rsidRPr="00BB3DBF">
        <w:rPr>
          <w:rFonts w:ascii="Times New Roman" w:eastAsiaTheme="minorHAnsi" w:hAnsi="Times New Roman" w:cstheme="minorBidi"/>
          <w:iCs/>
          <w:sz w:val="28"/>
          <w:szCs w:val="24"/>
          <w:lang w:eastAsia="en-US"/>
        </w:rPr>
        <w:t xml:space="preserve"> рабочих дня со дня получения решения об осуществлении </w:t>
      </w:r>
      <w:r w:rsidRPr="007B0550">
        <w:rPr>
          <w:rFonts w:ascii="Times New Roman" w:eastAsiaTheme="minorHAnsi" w:hAnsi="Times New Roman" w:cstheme="minorBidi"/>
          <w:iCs/>
          <w:sz w:val="28"/>
          <w:szCs w:val="24"/>
          <w:lang w:eastAsia="en-US"/>
        </w:rPr>
        <w:t>контроля за расходами обязан уведомить работника Госкорпорации «Росатом» в письменной форме о принятом решении и о</w:t>
      </w:r>
      <w:r w:rsidRPr="00BB3DBF">
        <w:rPr>
          <w:rFonts w:ascii="Times New Roman" w:eastAsiaTheme="minorHAnsi" w:hAnsi="Times New Roman" w:cstheme="minorBidi"/>
          <w:iCs/>
          <w:sz w:val="28"/>
          <w:szCs w:val="24"/>
          <w:lang w:eastAsia="en-US"/>
        </w:rPr>
        <w:t xml:space="preserve"> необходимости представить сведения, предусмотренные пунктом 6 настоящего Положения. В уведомлении должна содержаться информация о порядке представления и проверки достоверности и полноты этих сведений. В случае если работник Госкорпорации «Росатом» обратился с ходатайств</w:t>
      </w:r>
      <w:r>
        <w:rPr>
          <w:rFonts w:ascii="Times New Roman" w:eastAsiaTheme="minorHAnsi" w:hAnsi="Times New Roman" w:cstheme="minorBidi"/>
          <w:iCs/>
          <w:sz w:val="28"/>
          <w:szCs w:val="24"/>
          <w:lang w:eastAsia="en-US"/>
        </w:rPr>
        <w:t>ом в соответствии с подпунктом «</w:t>
      </w: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12 настоящего Положения, с данным лицом в течение </w:t>
      </w:r>
      <w:r>
        <w:rPr>
          <w:rFonts w:ascii="Times New Roman" w:eastAsiaTheme="minorHAnsi" w:hAnsi="Times New Roman" w:cstheme="minorBidi"/>
          <w:iCs/>
          <w:sz w:val="28"/>
          <w:szCs w:val="24"/>
          <w:lang w:eastAsia="en-US"/>
        </w:rPr>
        <w:t>семи</w:t>
      </w:r>
      <w:r w:rsidRPr="00BB3DBF">
        <w:rPr>
          <w:rFonts w:ascii="Times New Roman" w:eastAsiaTheme="minorHAnsi" w:hAnsi="Times New Roman" w:cstheme="minorBidi"/>
          <w:iCs/>
          <w:sz w:val="28"/>
          <w:szCs w:val="24"/>
          <w:lang w:eastAsia="en-US"/>
        </w:rPr>
        <w:t xml:space="preserve">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1E1411F2" w14:textId="41F358EB"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774C1C">
        <w:rPr>
          <w:rFonts w:ascii="Times New Roman" w:eastAsiaTheme="minorHAnsi" w:hAnsi="Times New Roman" w:cstheme="minorBidi"/>
          <w:iCs/>
          <w:sz w:val="28"/>
          <w:szCs w:val="24"/>
          <w:lang w:eastAsia="en-US"/>
        </w:rPr>
        <w:t>11.</w:t>
      </w:r>
      <w:r>
        <w:rPr>
          <w:rFonts w:ascii="Times New Roman" w:eastAsiaTheme="minorHAnsi" w:hAnsi="Times New Roman" w:cstheme="minorBidi"/>
          <w:iCs/>
          <w:sz w:val="28"/>
          <w:szCs w:val="24"/>
          <w:lang w:eastAsia="en-US"/>
        </w:rPr>
        <w:t> </w:t>
      </w:r>
      <w:r w:rsidRPr="00774C1C">
        <w:rPr>
          <w:rFonts w:ascii="Times New Roman" w:eastAsiaTheme="minorHAnsi" w:hAnsi="Times New Roman" w:cstheme="minorBidi"/>
          <w:iCs/>
          <w:sz w:val="28"/>
          <w:szCs w:val="24"/>
          <w:lang w:eastAsia="en-US"/>
        </w:rPr>
        <w:t>Работник Госкорпорации «Росатом» в связи с осуществлением контроля за его расходами обязан представлять сведения, предусмотренные подпунктом «а»</w:t>
      </w:r>
      <w:r w:rsidRPr="00BB3DBF">
        <w:rPr>
          <w:rFonts w:ascii="Times New Roman" w:eastAsiaTheme="minorHAnsi" w:hAnsi="Times New Roman" w:cstheme="minorBidi"/>
          <w:iCs/>
          <w:sz w:val="28"/>
          <w:szCs w:val="24"/>
          <w:lang w:eastAsia="en-US"/>
        </w:rPr>
        <w:t xml:space="preserve"> пункта 6 настоящего Положения. Указанные сведения представляются работником Госкорпорации «Росатом»</w:t>
      </w:r>
      <w:r>
        <w:rPr>
          <w:rFonts w:ascii="Times New Roman" w:eastAsiaTheme="minorHAnsi" w:hAnsi="Times New Roman" w:cstheme="minorBidi"/>
          <w:iCs/>
          <w:sz w:val="28"/>
          <w:szCs w:val="24"/>
          <w:lang w:eastAsia="en-US"/>
        </w:rPr>
        <w:t xml:space="preserve"> в течение пятнадцати</w:t>
      </w:r>
      <w:r w:rsidRPr="00BB3DBF">
        <w:rPr>
          <w:rFonts w:ascii="Times New Roman" w:eastAsiaTheme="minorHAnsi" w:hAnsi="Times New Roman" w:cstheme="minorBidi"/>
          <w:iCs/>
          <w:sz w:val="28"/>
          <w:szCs w:val="24"/>
          <w:lang w:eastAsia="en-US"/>
        </w:rPr>
        <w:t xml:space="preserve"> рабочих дней с даты их истребования.</w:t>
      </w:r>
    </w:p>
    <w:p w14:paraId="03012C30" w14:textId="3ADF6CBB"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12.</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Работник Госкорпорации </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в связи с </w:t>
      </w:r>
      <w:r w:rsidRPr="00774C1C">
        <w:rPr>
          <w:rFonts w:ascii="Times New Roman" w:eastAsiaTheme="minorHAnsi" w:hAnsi="Times New Roman" w:cstheme="minorBidi"/>
          <w:iCs/>
          <w:sz w:val="28"/>
          <w:szCs w:val="24"/>
          <w:lang w:eastAsia="en-US"/>
        </w:rPr>
        <w:t>осуществлением контроля за его расходами</w:t>
      </w:r>
      <w:r w:rsidRPr="00BB3DBF">
        <w:rPr>
          <w:rFonts w:ascii="Times New Roman" w:eastAsiaTheme="minorHAnsi" w:hAnsi="Times New Roman" w:cstheme="minorBidi"/>
          <w:iCs/>
          <w:sz w:val="28"/>
          <w:szCs w:val="24"/>
          <w:lang w:eastAsia="en-US"/>
        </w:rPr>
        <w:t xml:space="preserve"> вправе:</w:t>
      </w:r>
    </w:p>
    <w:p w14:paraId="5F08D48C" w14:textId="26A7C8F9"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давать пояснения в письменной форме:</w:t>
      </w:r>
    </w:p>
    <w:p w14:paraId="70CEF805"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 связи с истребованием сведен</w:t>
      </w:r>
      <w:r>
        <w:rPr>
          <w:rFonts w:ascii="Times New Roman" w:eastAsiaTheme="minorHAnsi" w:hAnsi="Times New Roman" w:cstheme="minorBidi"/>
          <w:iCs/>
          <w:sz w:val="28"/>
          <w:szCs w:val="24"/>
          <w:lang w:eastAsia="en-US"/>
        </w:rPr>
        <w:t>ий, предусмотренных подпунктом «</w:t>
      </w: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6 настоящего Положения;</w:t>
      </w:r>
    </w:p>
    <w:p w14:paraId="4F0DBDA5"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 ходе проверки достоверности и полноты сведений, предусмо</w:t>
      </w:r>
      <w:r>
        <w:rPr>
          <w:rFonts w:ascii="Times New Roman" w:eastAsiaTheme="minorHAnsi" w:hAnsi="Times New Roman" w:cstheme="minorBidi"/>
          <w:iCs/>
          <w:sz w:val="28"/>
          <w:szCs w:val="24"/>
          <w:lang w:eastAsia="en-US"/>
        </w:rPr>
        <w:t>тренных пунктом 3 и подпунктом «</w:t>
      </w: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6 настоящего Положения, и по ее результатам;</w:t>
      </w:r>
    </w:p>
    <w:p w14:paraId="5D313716"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об источниках получения средств, за счет которых им, его супругой (супругом) и (или) несовершеннолетними детьми совершена сделка, указа</w:t>
      </w:r>
      <w:r>
        <w:rPr>
          <w:rFonts w:ascii="Times New Roman" w:eastAsiaTheme="minorHAnsi" w:hAnsi="Times New Roman" w:cstheme="minorBidi"/>
          <w:iCs/>
          <w:sz w:val="28"/>
          <w:szCs w:val="24"/>
          <w:lang w:eastAsia="en-US"/>
        </w:rPr>
        <w:t>нная в абзаце втором подпункта «</w:t>
      </w: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6 настоящего Положения;</w:t>
      </w:r>
    </w:p>
    <w:p w14:paraId="441B2028" w14:textId="000E2D0B"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представлять дополнительные материалы и давать по ним пояснения в письменной форме;</w:t>
      </w:r>
    </w:p>
    <w:p w14:paraId="5FAD7E37" w14:textId="0FED96C8"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обращаться с ходатайством в Департамент защиты активов Госкорпорации «Росатом» о проведении с ним беседы по вопросам, связанным с осуществлением контроля </w:t>
      </w:r>
      <w:r w:rsidRPr="00774C1C">
        <w:rPr>
          <w:rFonts w:ascii="Times New Roman" w:eastAsiaTheme="minorHAnsi" w:hAnsi="Times New Roman" w:cstheme="minorBidi"/>
          <w:iCs/>
          <w:sz w:val="28"/>
          <w:szCs w:val="24"/>
          <w:lang w:eastAsia="en-US"/>
        </w:rPr>
        <w:t>за его расходами</w:t>
      </w:r>
      <w:r w:rsidRPr="00BB3DBF">
        <w:rPr>
          <w:rFonts w:ascii="Times New Roman" w:eastAsiaTheme="minorHAnsi" w:hAnsi="Times New Roman" w:cstheme="minorBidi"/>
          <w:iCs/>
          <w:sz w:val="28"/>
          <w:szCs w:val="24"/>
          <w:lang w:eastAsia="en-US"/>
        </w:rPr>
        <w:t>. Ходатайство подлежит обязательному удовлетворению.</w:t>
      </w:r>
    </w:p>
    <w:p w14:paraId="1DCFDC19" w14:textId="73C5FDB8"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13.</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Работник Госкорпорации «Росатом» на период осуществления контроля за его расходами может быть в установленном порядке отстранен от замещаемой (занимаемой) должности на срок, не превышающий </w:t>
      </w:r>
      <w:r>
        <w:rPr>
          <w:rFonts w:ascii="Times New Roman" w:eastAsiaTheme="minorHAnsi" w:hAnsi="Times New Roman" w:cstheme="minorBidi"/>
          <w:iCs/>
          <w:sz w:val="28"/>
          <w:szCs w:val="24"/>
          <w:lang w:eastAsia="en-US"/>
        </w:rPr>
        <w:t>шестидесяти</w:t>
      </w:r>
      <w:r w:rsidRPr="00BB3DBF">
        <w:rPr>
          <w:rFonts w:ascii="Times New Roman" w:eastAsiaTheme="minorHAnsi" w:hAnsi="Times New Roman" w:cstheme="minorBidi"/>
          <w:iCs/>
          <w:sz w:val="28"/>
          <w:szCs w:val="24"/>
          <w:lang w:eastAsia="en-US"/>
        </w:rPr>
        <w:t xml:space="preserve"> дней со дня принятия решения об осуществлении такого контроля. Указанный срок может </w:t>
      </w:r>
      <w:r w:rsidRPr="00BB3DBF">
        <w:rPr>
          <w:rFonts w:ascii="Times New Roman" w:eastAsiaTheme="minorHAnsi" w:hAnsi="Times New Roman" w:cstheme="minorBidi"/>
          <w:iCs/>
          <w:sz w:val="28"/>
          <w:szCs w:val="24"/>
          <w:lang w:eastAsia="en-US"/>
        </w:rPr>
        <w:lastRenderedPageBreak/>
        <w:t xml:space="preserve">быть продлен до </w:t>
      </w:r>
      <w:r>
        <w:rPr>
          <w:rFonts w:ascii="Times New Roman" w:eastAsiaTheme="minorHAnsi" w:hAnsi="Times New Roman" w:cstheme="minorBidi"/>
          <w:iCs/>
          <w:sz w:val="28"/>
          <w:szCs w:val="24"/>
          <w:lang w:eastAsia="en-US"/>
        </w:rPr>
        <w:t>девяноста</w:t>
      </w:r>
      <w:r w:rsidRPr="00BB3DBF">
        <w:rPr>
          <w:rFonts w:ascii="Times New Roman" w:eastAsiaTheme="minorHAnsi" w:hAnsi="Times New Roman" w:cstheme="minorBidi"/>
          <w:iCs/>
          <w:sz w:val="28"/>
          <w:szCs w:val="24"/>
          <w:lang w:eastAsia="en-US"/>
        </w:rPr>
        <w:t xml:space="preserve"> дней </w:t>
      </w:r>
      <w:r>
        <w:rPr>
          <w:rFonts w:ascii="Times New Roman" w:eastAsiaTheme="minorHAnsi" w:hAnsi="Times New Roman" w:cstheme="minorBidi"/>
          <w:iCs/>
          <w:sz w:val="28"/>
          <w:szCs w:val="24"/>
          <w:lang w:eastAsia="en-US"/>
        </w:rPr>
        <w:t>генеральным</w:t>
      </w:r>
      <w:r w:rsidRPr="001D4538">
        <w:rPr>
          <w:rFonts w:ascii="Times New Roman" w:eastAsiaTheme="minorHAnsi" w:hAnsi="Times New Roman" w:cstheme="minorBidi"/>
          <w:iCs/>
          <w:sz w:val="28"/>
          <w:szCs w:val="24"/>
          <w:lang w:eastAsia="en-US"/>
        </w:rPr>
        <w:t xml:space="preserve"> директор</w:t>
      </w:r>
      <w:r>
        <w:rPr>
          <w:rFonts w:ascii="Times New Roman" w:eastAsiaTheme="minorHAnsi" w:hAnsi="Times New Roman" w:cstheme="minorBidi"/>
          <w:iCs/>
          <w:sz w:val="28"/>
          <w:szCs w:val="24"/>
          <w:lang w:eastAsia="en-US"/>
        </w:rPr>
        <w:t>ом</w:t>
      </w:r>
      <w:r w:rsidRPr="001D4538">
        <w:rPr>
          <w:rFonts w:ascii="Times New Roman" w:eastAsiaTheme="minorHAnsi" w:hAnsi="Times New Roman" w:cstheme="minorBidi"/>
          <w:iCs/>
          <w:sz w:val="28"/>
          <w:szCs w:val="24"/>
          <w:lang w:eastAsia="en-US"/>
        </w:rPr>
        <w:t xml:space="preserve"> Госкорпорации «Росатом»</w:t>
      </w:r>
      <w:r w:rsidRPr="00503188">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либо уполномоченным им должностным лицом</w:t>
      </w:r>
      <w:r w:rsidRPr="00BB3DBF">
        <w:rPr>
          <w:rFonts w:ascii="Times New Roman" w:eastAsiaTheme="minorHAnsi" w:hAnsi="Times New Roman" w:cstheme="minorBidi"/>
          <w:iCs/>
          <w:sz w:val="28"/>
          <w:szCs w:val="24"/>
          <w:lang w:eastAsia="en-US"/>
        </w:rPr>
        <w:t xml:space="preserve">. На период отстранения от </w:t>
      </w:r>
      <w:r w:rsidRPr="001D4538">
        <w:rPr>
          <w:rFonts w:ascii="Times New Roman" w:eastAsiaTheme="minorHAnsi" w:hAnsi="Times New Roman" w:cstheme="minorBidi"/>
          <w:iCs/>
          <w:sz w:val="28"/>
          <w:szCs w:val="24"/>
          <w:lang w:eastAsia="en-US"/>
        </w:rPr>
        <w:t>замещаемой (занимаемой)</w:t>
      </w:r>
      <w:r w:rsidRPr="00BB3DBF">
        <w:rPr>
          <w:rFonts w:ascii="Times New Roman" w:eastAsiaTheme="minorHAnsi" w:hAnsi="Times New Roman" w:cstheme="minorBidi"/>
          <w:iCs/>
          <w:sz w:val="28"/>
          <w:szCs w:val="24"/>
          <w:lang w:eastAsia="en-US"/>
        </w:rPr>
        <w:t xml:space="preserve"> должности </w:t>
      </w:r>
      <w:r w:rsidRPr="001D4538">
        <w:rPr>
          <w:rFonts w:ascii="Times New Roman" w:eastAsiaTheme="minorHAnsi" w:hAnsi="Times New Roman" w:cstheme="minorBidi"/>
          <w:iCs/>
          <w:sz w:val="28"/>
          <w:szCs w:val="24"/>
          <w:lang w:eastAsia="en-US"/>
        </w:rPr>
        <w:t>заработная плата</w:t>
      </w:r>
      <w:r w:rsidRPr="00372369">
        <w:rPr>
          <w:rFonts w:ascii="Times New Roman" w:eastAsiaTheme="minorHAnsi" w:hAnsi="Times New Roman" w:cstheme="minorBidi"/>
          <w:iCs/>
          <w:sz w:val="28"/>
          <w:szCs w:val="24"/>
          <w:lang w:eastAsia="en-US"/>
        </w:rPr>
        <w:t xml:space="preserve"> по </w:t>
      </w:r>
      <w:r w:rsidRPr="001D4538">
        <w:rPr>
          <w:rFonts w:ascii="Times New Roman" w:eastAsiaTheme="minorHAnsi" w:hAnsi="Times New Roman" w:cstheme="minorBidi"/>
          <w:iCs/>
          <w:sz w:val="28"/>
          <w:szCs w:val="24"/>
          <w:lang w:eastAsia="en-US"/>
        </w:rPr>
        <w:t>замещаемой (занимаемой)</w:t>
      </w:r>
      <w:r w:rsidRPr="00372369">
        <w:rPr>
          <w:rFonts w:ascii="Times New Roman" w:eastAsiaTheme="minorHAnsi" w:hAnsi="Times New Roman" w:cstheme="minorBidi"/>
          <w:iCs/>
          <w:sz w:val="28"/>
          <w:szCs w:val="24"/>
          <w:lang w:eastAsia="en-US"/>
        </w:rPr>
        <w:t xml:space="preserve"> должности сохраняется</w:t>
      </w:r>
      <w:r w:rsidRPr="00BB3DBF">
        <w:rPr>
          <w:rFonts w:ascii="Times New Roman" w:eastAsiaTheme="minorHAnsi" w:hAnsi="Times New Roman" w:cstheme="minorBidi"/>
          <w:iCs/>
          <w:sz w:val="28"/>
          <w:szCs w:val="24"/>
          <w:lang w:eastAsia="en-US"/>
        </w:rPr>
        <w:t>.</w:t>
      </w:r>
    </w:p>
    <w:p w14:paraId="4A3B75EF" w14:textId="09D92BCC"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14.</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Работники Департамента защиты активов Госкорпорации «Росатом» при </w:t>
      </w:r>
      <w:r w:rsidRPr="00774C1C">
        <w:rPr>
          <w:rFonts w:ascii="Times New Roman" w:eastAsiaTheme="minorHAnsi" w:hAnsi="Times New Roman" w:cstheme="minorBidi"/>
          <w:iCs/>
          <w:sz w:val="28"/>
          <w:szCs w:val="24"/>
          <w:lang w:eastAsia="en-US"/>
        </w:rPr>
        <w:t xml:space="preserve">осуществлении контроля за расходами </w:t>
      </w:r>
      <w:r w:rsidRPr="00BB3DBF">
        <w:rPr>
          <w:rFonts w:ascii="Times New Roman" w:eastAsiaTheme="minorHAnsi" w:hAnsi="Times New Roman" w:cstheme="minorBidi"/>
          <w:iCs/>
          <w:sz w:val="28"/>
          <w:szCs w:val="24"/>
          <w:lang w:eastAsia="en-US"/>
        </w:rPr>
        <w:t>обязаны:</w:t>
      </w:r>
    </w:p>
    <w:p w14:paraId="66283D45" w14:textId="4F5F084C" w:rsidR="003D650A" w:rsidRP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3D650A">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3D650A">
        <w:rPr>
          <w:rFonts w:ascii="Times New Roman" w:eastAsiaTheme="minorHAnsi" w:hAnsi="Times New Roman" w:cstheme="minorBidi"/>
          <w:iCs/>
          <w:sz w:val="28"/>
          <w:szCs w:val="24"/>
          <w:lang w:eastAsia="en-US"/>
        </w:rPr>
        <w:t>осуществлять анализ поступающих в соответствии с Федеральным законом от 03.12.2012 № 230-ФЗ «О контроле за соответствием расходов лиц, замещающих государственные должности, и иных лиц их доходам» и Федеральным законом от 25.12.2008 № 273-ФЗ «О противодействии коррупции» сведений о доходах, расходах, об имуществе и обязательствах имущественного характера работника Госкорпорации «Росатом», его супруги (супруга) и несовершеннолетних детей;</w:t>
      </w:r>
    </w:p>
    <w:p w14:paraId="30C36C0A" w14:textId="110B0553"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принимать сведения, представляемые в соответствии с пунктом 3 настоящего Положения;</w:t>
      </w:r>
    </w:p>
    <w:p w14:paraId="54148BA8" w14:textId="74DCE20C"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истребовать от работника Госкорпорации «Росатом» сведен</w:t>
      </w:r>
      <w:r>
        <w:rPr>
          <w:rFonts w:ascii="Times New Roman" w:eastAsiaTheme="minorHAnsi" w:hAnsi="Times New Roman" w:cstheme="minorBidi"/>
          <w:iCs/>
          <w:sz w:val="28"/>
          <w:szCs w:val="24"/>
          <w:lang w:eastAsia="en-US"/>
        </w:rPr>
        <w:t>ия, предусмотренные подпунктом «</w:t>
      </w: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6 настоящего Положения;</w:t>
      </w:r>
    </w:p>
    <w:p w14:paraId="333E8592" w14:textId="1EA3BCF1"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провести с работником Госкорпорации «Росатом» беседу в случае поступления ходатайств</w:t>
      </w:r>
      <w:r>
        <w:rPr>
          <w:rFonts w:ascii="Times New Roman" w:eastAsiaTheme="minorHAnsi" w:hAnsi="Times New Roman" w:cstheme="minorBidi"/>
          <w:iCs/>
          <w:sz w:val="28"/>
          <w:szCs w:val="24"/>
          <w:lang w:eastAsia="en-US"/>
        </w:rPr>
        <w:t>а, предусмотренного подпунктом «</w:t>
      </w: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w:t>
      </w:r>
      <w:r w:rsidRPr="00BB3DBF">
        <w:rPr>
          <w:rFonts w:ascii="Times New Roman" w:eastAsiaTheme="minorHAnsi" w:hAnsi="Times New Roman" w:cstheme="minorBidi"/>
          <w:iCs/>
          <w:sz w:val="28"/>
          <w:szCs w:val="24"/>
          <w:lang w:eastAsia="en-US"/>
        </w:rPr>
        <w:t xml:space="preserve"> пункта 12 настоящего Положения.</w:t>
      </w:r>
    </w:p>
    <w:p w14:paraId="00970E34" w14:textId="7A1335CA"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15.</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Работники Департамента защиты активов Госкорпорации «Росатом» при осуществлении </w:t>
      </w:r>
      <w:r w:rsidRPr="00774C1C">
        <w:rPr>
          <w:rFonts w:ascii="Times New Roman" w:eastAsiaTheme="minorHAnsi" w:hAnsi="Times New Roman" w:cstheme="minorBidi"/>
          <w:iCs/>
          <w:sz w:val="28"/>
          <w:szCs w:val="24"/>
          <w:lang w:eastAsia="en-US"/>
        </w:rPr>
        <w:t xml:space="preserve">контроля за расходами </w:t>
      </w:r>
      <w:r w:rsidRPr="00BB3DBF">
        <w:rPr>
          <w:rFonts w:ascii="Times New Roman" w:eastAsiaTheme="minorHAnsi" w:hAnsi="Times New Roman" w:cstheme="minorBidi"/>
          <w:iCs/>
          <w:sz w:val="28"/>
          <w:szCs w:val="24"/>
          <w:lang w:eastAsia="en-US"/>
        </w:rPr>
        <w:t>вправе:</w:t>
      </w:r>
    </w:p>
    <w:p w14:paraId="3E08A467" w14:textId="6D0089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проводить по своей инициативе беседу с данным работником Госкорпорации «Росатом»;</w:t>
      </w:r>
    </w:p>
    <w:p w14:paraId="6C97D025" w14:textId="0ED97E9E"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изучать поступившие от данного работника Госкорпорации «Росатом» дополнительные материалы;</w:t>
      </w:r>
    </w:p>
    <w:p w14:paraId="171900BF" w14:textId="44D972CE"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получать от данного работника Госкорпорации «Росатом» пояснения по представленным им сведениям и материалам;</w:t>
      </w:r>
    </w:p>
    <w:p w14:paraId="353E690B" w14:textId="4AE4FD5A"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направлять в установленном порядке в пределах своих полномочий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работника Госкорпорации «Росатом», его супруги (супруга) и несовершеннолетних детей, об источниках получения расходуемых средств, а также об иных сведениях в случаях, предусмотренных нормативными правовыми актами Российской Федерации;</w:t>
      </w:r>
    </w:p>
    <w:p w14:paraId="365093AD" w14:textId="7C9AA325"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д)</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наводить справки у физических лиц и получать от них с их согласия информацию.</w:t>
      </w:r>
    </w:p>
    <w:p w14:paraId="4C3E3507" w14:textId="5A8D7091"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16.</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Доклад о результатах осуществления </w:t>
      </w:r>
      <w:r w:rsidRPr="00050BE8">
        <w:rPr>
          <w:rFonts w:ascii="Times New Roman" w:eastAsiaTheme="minorHAnsi" w:hAnsi="Times New Roman" w:cstheme="minorBidi"/>
          <w:iCs/>
          <w:sz w:val="28"/>
          <w:szCs w:val="24"/>
          <w:lang w:eastAsia="en-US"/>
        </w:rPr>
        <w:t xml:space="preserve">контроля за расходами </w:t>
      </w:r>
      <w:r w:rsidRPr="00BB3DBF">
        <w:rPr>
          <w:rFonts w:ascii="Times New Roman" w:eastAsiaTheme="minorHAnsi" w:hAnsi="Times New Roman" w:cstheme="minorBidi"/>
          <w:iCs/>
          <w:sz w:val="28"/>
          <w:szCs w:val="24"/>
          <w:lang w:eastAsia="en-US"/>
        </w:rPr>
        <w:t xml:space="preserve">представляется директором Департамента защиты активов Госкорпорации «Росатом» </w:t>
      </w:r>
      <w:r w:rsidRPr="00503188">
        <w:rPr>
          <w:rFonts w:ascii="Times New Roman" w:eastAsiaTheme="minorHAnsi" w:hAnsi="Times New Roman" w:cstheme="minorBidi"/>
          <w:iCs/>
          <w:sz w:val="28"/>
          <w:szCs w:val="24"/>
          <w:lang w:eastAsia="en-US"/>
        </w:rPr>
        <w:t>генеральному директору Госкорпорации «Росатом» либо уполномоченному им должностному лицу.</w:t>
      </w:r>
    </w:p>
    <w:p w14:paraId="09853DF0" w14:textId="77777777" w:rsidR="003D650A" w:rsidRPr="00747A6A" w:rsidRDefault="003D650A" w:rsidP="003D650A">
      <w:pPr>
        <w:pStyle w:val="ConsPlusNormal"/>
        <w:ind w:firstLine="709"/>
        <w:jc w:val="both"/>
        <w:rPr>
          <w:rFonts w:ascii="Times New Roman" w:eastAsiaTheme="minorHAnsi" w:hAnsi="Times New Roman" w:cs="Times New Roman"/>
          <w:sz w:val="28"/>
          <w:szCs w:val="28"/>
          <w:lang w:eastAsia="en-US"/>
        </w:rPr>
      </w:pPr>
      <w:r w:rsidRPr="00750307">
        <w:rPr>
          <w:rFonts w:ascii="Times New Roman" w:eastAsiaTheme="minorHAnsi" w:hAnsi="Times New Roman" w:cstheme="minorBidi"/>
          <w:iCs/>
          <w:sz w:val="28"/>
          <w:szCs w:val="24"/>
          <w:lang w:eastAsia="en-US"/>
        </w:rPr>
        <w:t xml:space="preserve">В докладе вносятся в случае необходимости предложения о применении к такому лицу </w:t>
      </w:r>
      <w:r w:rsidRPr="00A308DA">
        <w:rPr>
          <w:rFonts w:ascii="Times New Roman" w:eastAsiaTheme="minorHAnsi" w:hAnsi="Times New Roman" w:cstheme="minorBidi"/>
          <w:iCs/>
          <w:sz w:val="28"/>
          <w:szCs w:val="24"/>
          <w:lang w:eastAsia="en-US"/>
        </w:rPr>
        <w:t xml:space="preserve">мер </w:t>
      </w:r>
      <w:r w:rsidRPr="00750307">
        <w:rPr>
          <w:rFonts w:ascii="Times New Roman" w:eastAsiaTheme="minorHAnsi" w:hAnsi="Times New Roman" w:cstheme="minorBidi"/>
          <w:iCs/>
          <w:sz w:val="28"/>
          <w:szCs w:val="24"/>
          <w:lang w:eastAsia="en-US"/>
        </w:rPr>
        <w:t>юридической ответственности и (или) о направлении материалов, полученных в результате осуществления контроля за расходами, в органы прокуратуры</w:t>
      </w:r>
      <w:r w:rsidRPr="00B84E30">
        <w:rPr>
          <w:rFonts w:ascii="Times New Roman" w:eastAsiaTheme="minorHAnsi" w:hAnsi="Times New Roman" w:cstheme="minorBidi"/>
          <w:iCs/>
          <w:sz w:val="28"/>
          <w:szCs w:val="24"/>
          <w:lang w:eastAsia="en-US"/>
        </w:rPr>
        <w:t xml:space="preserve"> и (или) иные государственные органы в соответствии с их </w:t>
      </w:r>
      <w:r w:rsidRPr="00B84E30">
        <w:rPr>
          <w:rFonts w:ascii="Times New Roman" w:eastAsiaTheme="minorHAnsi" w:hAnsi="Times New Roman" w:cstheme="minorBidi"/>
          <w:iCs/>
          <w:sz w:val="28"/>
          <w:szCs w:val="24"/>
          <w:lang w:eastAsia="en-US"/>
        </w:rPr>
        <w:lastRenderedPageBreak/>
        <w:t>компетенцией.</w:t>
      </w:r>
    </w:p>
    <w:p w14:paraId="57A5E558" w14:textId="07E69D80"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503188">
        <w:rPr>
          <w:rFonts w:ascii="Times New Roman" w:eastAsiaTheme="minorHAnsi" w:hAnsi="Times New Roman" w:cstheme="minorBidi"/>
          <w:iCs/>
          <w:sz w:val="28"/>
          <w:szCs w:val="24"/>
          <w:lang w:eastAsia="en-US"/>
        </w:rPr>
        <w:t>17.</w:t>
      </w:r>
      <w:r>
        <w:rPr>
          <w:rFonts w:ascii="Times New Roman" w:eastAsiaTheme="minorHAnsi" w:hAnsi="Times New Roman" w:cstheme="minorBidi"/>
          <w:iCs/>
          <w:sz w:val="28"/>
          <w:szCs w:val="24"/>
          <w:lang w:eastAsia="en-US"/>
        </w:rPr>
        <w:t> </w:t>
      </w:r>
      <w:r w:rsidRPr="00503188">
        <w:rPr>
          <w:rFonts w:ascii="Times New Roman" w:eastAsiaTheme="minorHAnsi" w:hAnsi="Times New Roman" w:cstheme="minorBidi"/>
          <w:iCs/>
          <w:sz w:val="28"/>
          <w:szCs w:val="24"/>
          <w:lang w:eastAsia="en-US"/>
        </w:rPr>
        <w:t>Генеральный директор Госкорпорации «Росатом» либо уполномоченное</w:t>
      </w:r>
      <w:r>
        <w:rPr>
          <w:rFonts w:ascii="Times New Roman" w:eastAsiaTheme="minorHAnsi" w:hAnsi="Times New Roman" w:cstheme="minorBidi"/>
          <w:iCs/>
          <w:sz w:val="28"/>
          <w:szCs w:val="24"/>
          <w:lang w:eastAsia="en-US"/>
        </w:rPr>
        <w:t xml:space="preserve"> им должностное лицо</w:t>
      </w:r>
      <w:r w:rsidRPr="00BB3DBF">
        <w:rPr>
          <w:rFonts w:ascii="Times New Roman" w:eastAsiaTheme="minorHAnsi" w:hAnsi="Times New Roman" w:cstheme="minorBidi"/>
          <w:iCs/>
          <w:sz w:val="28"/>
          <w:szCs w:val="24"/>
          <w:lang w:eastAsia="en-US"/>
        </w:rPr>
        <w:t xml:space="preserve"> может предложить Комиссии по соблюдению требований к служебному поведению и урегулированию конфликта интересов Госкорпорации «Росатом» рассмотреть результаты, полученные в ходе осуществления контроля за расходами, на ее заседании.</w:t>
      </w:r>
    </w:p>
    <w:p w14:paraId="125C53E9" w14:textId="5AF8B56D"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8</w:t>
      </w:r>
      <w:r w:rsidRPr="00BB3DBF">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FA3684">
        <w:rPr>
          <w:rFonts w:ascii="Times New Roman" w:eastAsiaTheme="minorHAnsi" w:hAnsi="Times New Roman" w:cstheme="minorBidi"/>
          <w:iCs/>
          <w:sz w:val="28"/>
          <w:szCs w:val="24"/>
          <w:lang w:eastAsia="en-US"/>
        </w:rPr>
        <w:t>Генеральный директор Госкорпорации «Росатом»</w:t>
      </w:r>
      <w:r w:rsidRPr="00BB3DBF">
        <w:rPr>
          <w:rFonts w:ascii="Times New Roman" w:eastAsiaTheme="minorHAnsi" w:hAnsi="Times New Roman" w:cstheme="minorBidi"/>
          <w:iCs/>
          <w:sz w:val="28"/>
          <w:szCs w:val="24"/>
          <w:lang w:eastAsia="en-US"/>
        </w:rPr>
        <w:t xml:space="preserve"> при принятии решения о применении к работнику Госкорпорации «Росатом», в отношении которого осуществляется </w:t>
      </w:r>
      <w:r w:rsidRPr="00050BE8">
        <w:rPr>
          <w:rFonts w:ascii="Times New Roman" w:eastAsiaTheme="minorHAnsi" w:hAnsi="Times New Roman" w:cstheme="minorBidi"/>
          <w:iCs/>
          <w:sz w:val="28"/>
          <w:szCs w:val="24"/>
          <w:lang w:eastAsia="en-US"/>
        </w:rPr>
        <w:t>контроль за его расходами</w:t>
      </w:r>
      <w:r w:rsidRPr="00BB3DBF">
        <w:rPr>
          <w:rFonts w:ascii="Times New Roman" w:eastAsiaTheme="minorHAnsi" w:hAnsi="Times New Roman" w:cstheme="minorBidi"/>
          <w:iCs/>
          <w:sz w:val="28"/>
          <w:szCs w:val="24"/>
          <w:lang w:eastAsia="en-US"/>
        </w:rPr>
        <w:t xml:space="preserve">, </w:t>
      </w:r>
      <w:r w:rsidRPr="00110E0F">
        <w:rPr>
          <w:rFonts w:ascii="Times New Roman" w:eastAsiaTheme="minorHAnsi" w:hAnsi="Times New Roman" w:cstheme="minorBidi"/>
          <w:iCs/>
          <w:sz w:val="28"/>
          <w:szCs w:val="24"/>
          <w:lang w:eastAsia="en-US"/>
        </w:rPr>
        <w:t>мер юридической ответственности</w:t>
      </w:r>
      <w:r w:rsidRPr="00BB3DBF">
        <w:rPr>
          <w:rFonts w:ascii="Times New Roman" w:eastAsiaTheme="minorHAnsi" w:hAnsi="Times New Roman" w:cstheme="minorBidi"/>
          <w:iCs/>
          <w:sz w:val="28"/>
          <w:szCs w:val="24"/>
          <w:lang w:eastAsia="en-US"/>
        </w:rPr>
        <w:t xml:space="preserve">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 Госкорпорации «Росатом».</w:t>
      </w:r>
    </w:p>
    <w:p w14:paraId="7B0BDD8B" w14:textId="5B880F6E"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19</w:t>
      </w:r>
      <w:r w:rsidRPr="00BB3DBF">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Работник Госкорпорации «Росатом», в отношении которого осуществляется </w:t>
      </w:r>
      <w:r w:rsidRPr="00050BE8">
        <w:rPr>
          <w:rFonts w:ascii="Times New Roman" w:eastAsiaTheme="minorHAnsi" w:hAnsi="Times New Roman" w:cstheme="minorBidi"/>
          <w:iCs/>
          <w:sz w:val="28"/>
          <w:szCs w:val="24"/>
          <w:lang w:eastAsia="en-US"/>
        </w:rPr>
        <w:t>контроль за его расходами</w:t>
      </w:r>
      <w:r w:rsidRPr="00BB3DBF">
        <w:rPr>
          <w:rFonts w:ascii="Times New Roman" w:eastAsiaTheme="minorHAnsi" w:hAnsi="Times New Roman" w:cstheme="minorBidi"/>
          <w:iCs/>
          <w:sz w:val="28"/>
          <w:szCs w:val="24"/>
          <w:lang w:eastAsia="en-US"/>
        </w:rPr>
        <w:t>,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w:t>
      </w:r>
    </w:p>
    <w:p w14:paraId="113F1DC7" w14:textId="13D87ABE"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20</w:t>
      </w:r>
      <w:r w:rsidRPr="00BB3DBF">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 xml:space="preserve">Департамент защиты активов Госкорпорации «Росатом» направляет информацию о результатах, полученных в ходе осуществления </w:t>
      </w:r>
      <w:r w:rsidRPr="00050BE8">
        <w:rPr>
          <w:rFonts w:ascii="Times New Roman" w:eastAsiaTheme="minorHAnsi" w:hAnsi="Times New Roman" w:cstheme="minorBidi"/>
          <w:iCs/>
          <w:sz w:val="28"/>
          <w:szCs w:val="24"/>
          <w:lang w:eastAsia="en-US"/>
        </w:rPr>
        <w:t>контроля за расходами</w:t>
      </w:r>
      <w:r w:rsidRPr="00277FAB">
        <w:rPr>
          <w:rFonts w:ascii="Times New Roman" w:eastAsiaTheme="minorHAnsi" w:hAnsi="Times New Roman" w:cstheme="minorBidi"/>
          <w:iCs/>
          <w:sz w:val="28"/>
          <w:szCs w:val="24"/>
          <w:lang w:eastAsia="en-US"/>
        </w:rPr>
        <w:t>, с письменного согласия генерального директора Госкорпорации «Росатом» либо уполномоченного им должностного лица в органы и организации (их должностным лицам), которые представили</w:t>
      </w:r>
      <w:r w:rsidRPr="00BB3DBF">
        <w:rPr>
          <w:rFonts w:ascii="Times New Roman" w:eastAsiaTheme="minorHAnsi" w:hAnsi="Times New Roman" w:cstheme="minorBidi"/>
          <w:iCs/>
          <w:sz w:val="28"/>
          <w:szCs w:val="24"/>
          <w:lang w:eastAsia="en-US"/>
        </w:rPr>
        <w:t xml:space="preserve">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работника Госкорпорации «Росатом».</w:t>
      </w:r>
    </w:p>
    <w:p w14:paraId="3D660D92" w14:textId="22942676"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BB3DBF">
        <w:rPr>
          <w:rFonts w:ascii="Times New Roman" w:eastAsiaTheme="minorHAnsi" w:hAnsi="Times New Roman" w:cstheme="minorBidi"/>
          <w:iCs/>
          <w:sz w:val="28"/>
          <w:szCs w:val="24"/>
          <w:lang w:eastAsia="en-US"/>
        </w:rPr>
        <w:t>2</w:t>
      </w:r>
      <w:r>
        <w:rPr>
          <w:rFonts w:ascii="Times New Roman" w:eastAsiaTheme="minorHAnsi" w:hAnsi="Times New Roman" w:cstheme="minorBidi"/>
          <w:iCs/>
          <w:sz w:val="28"/>
          <w:szCs w:val="24"/>
          <w:lang w:eastAsia="en-US"/>
        </w:rPr>
        <w:t>1</w:t>
      </w:r>
      <w:r w:rsidRPr="00BB3DBF">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BB3DBF">
        <w:rPr>
          <w:rFonts w:ascii="Times New Roman" w:eastAsiaTheme="minorHAnsi" w:hAnsi="Times New Roman" w:cstheme="minorBidi"/>
          <w:iCs/>
          <w:sz w:val="28"/>
          <w:szCs w:val="24"/>
          <w:lang w:eastAsia="en-US"/>
        </w:rPr>
        <w:t>Невыполнение работником Госкорпорации «Росатом» обязанностей, предусмотренных пунктами 3, 11 настоящего Положения, является неисполнением своих трудовых обязанностей и может являться основанием для расторжения трудового договора по инициативе Госкорпорации «Росатом» в соответствии с законодательством Российской Федерации.</w:t>
      </w:r>
    </w:p>
    <w:p w14:paraId="0F236F50" w14:textId="6293784E"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22. </w:t>
      </w:r>
      <w:r w:rsidRPr="00BB3DBF">
        <w:rPr>
          <w:rFonts w:ascii="Times New Roman" w:eastAsiaTheme="minorHAnsi" w:hAnsi="Times New Roman" w:cstheme="minorBidi"/>
          <w:iCs/>
          <w:sz w:val="28"/>
          <w:szCs w:val="24"/>
          <w:lang w:eastAsia="en-US"/>
        </w:rPr>
        <w:t xml:space="preserve">В случае если в ходе осуществления </w:t>
      </w:r>
      <w:r w:rsidRPr="00050BE8">
        <w:rPr>
          <w:rFonts w:ascii="Times New Roman" w:eastAsiaTheme="minorHAnsi" w:hAnsi="Times New Roman" w:cstheme="minorBidi"/>
          <w:iCs/>
          <w:sz w:val="28"/>
          <w:szCs w:val="24"/>
          <w:lang w:eastAsia="en-US"/>
        </w:rPr>
        <w:t xml:space="preserve">контроля за расходами </w:t>
      </w:r>
      <w:r w:rsidRPr="00BB3DBF">
        <w:rPr>
          <w:rFonts w:ascii="Times New Roman" w:eastAsiaTheme="minorHAnsi" w:hAnsi="Times New Roman" w:cstheme="minorBidi"/>
          <w:iCs/>
          <w:sz w:val="28"/>
          <w:szCs w:val="24"/>
          <w:lang w:eastAsia="en-US"/>
        </w:rPr>
        <w:t xml:space="preserve">выявлены обстоятельства, свидетельствующие о несоответствии расходов данного работника Госкорпорации «Росатом», а также расходов его супруги (супруга) и несовершеннолетних детей их общему доходу, </w:t>
      </w:r>
      <w:r w:rsidRPr="00F427AF">
        <w:rPr>
          <w:rFonts w:ascii="Times New Roman" w:eastAsiaTheme="minorHAnsi" w:hAnsi="Times New Roman" w:cstheme="minorBidi"/>
          <w:iCs/>
          <w:sz w:val="28"/>
          <w:szCs w:val="24"/>
          <w:lang w:eastAsia="en-US"/>
        </w:rPr>
        <w:t>материалы, полученные в результате осуществления контроля за расходами, в трехдневный срок после его завершения направляются генеральным директором Госкорпорации «Росатом» либо уполномоченным им должностным лицом в</w:t>
      </w:r>
      <w:r w:rsidRPr="00BB3DBF">
        <w:rPr>
          <w:rFonts w:ascii="Times New Roman" w:eastAsiaTheme="minorHAnsi" w:hAnsi="Times New Roman" w:cstheme="minorBidi"/>
          <w:iCs/>
          <w:sz w:val="28"/>
          <w:szCs w:val="24"/>
          <w:lang w:eastAsia="en-US"/>
        </w:rPr>
        <w:t xml:space="preserve"> органы прокуратуры Российской Федерации.</w:t>
      </w:r>
    </w:p>
    <w:p w14:paraId="5D71F84C" w14:textId="77777777" w:rsidR="003D650A" w:rsidRPr="00BB3DBF" w:rsidRDefault="003D650A" w:rsidP="003D650A">
      <w:pPr>
        <w:pStyle w:val="ConsPlusNormal"/>
        <w:ind w:firstLine="709"/>
        <w:jc w:val="both"/>
        <w:rPr>
          <w:rFonts w:ascii="Times New Roman" w:eastAsiaTheme="minorHAnsi" w:hAnsi="Times New Roman" w:cstheme="minorBidi"/>
          <w:iCs/>
          <w:sz w:val="28"/>
          <w:szCs w:val="24"/>
          <w:lang w:eastAsia="en-US"/>
        </w:rPr>
      </w:pPr>
      <w:r w:rsidRPr="00050BE8">
        <w:rPr>
          <w:rFonts w:ascii="Times New Roman" w:eastAsiaTheme="minorHAnsi" w:hAnsi="Times New Roman" w:cstheme="minorBidi"/>
          <w:iCs/>
          <w:sz w:val="28"/>
          <w:szCs w:val="24"/>
          <w:lang w:eastAsia="en-US"/>
        </w:rPr>
        <w:t xml:space="preserve">В случае если в ходе осуществления контроля за расходами </w:t>
      </w:r>
      <w:r w:rsidRPr="00BB3DBF">
        <w:rPr>
          <w:rFonts w:ascii="Times New Roman" w:eastAsiaTheme="minorHAnsi" w:hAnsi="Times New Roman" w:cstheme="minorBidi"/>
          <w:iCs/>
          <w:sz w:val="28"/>
          <w:szCs w:val="24"/>
          <w:lang w:eastAsia="en-US"/>
        </w:rPr>
        <w:t xml:space="preserve">выявлены признаки преступления, административного или иного правонарушения, материалы, полученные в результате осуществления </w:t>
      </w:r>
      <w:r w:rsidRPr="005B2B1B">
        <w:rPr>
          <w:rFonts w:ascii="Times New Roman" w:eastAsiaTheme="minorHAnsi" w:hAnsi="Times New Roman" w:cstheme="minorBidi"/>
          <w:iCs/>
          <w:sz w:val="28"/>
          <w:szCs w:val="24"/>
          <w:lang w:eastAsia="en-US"/>
        </w:rPr>
        <w:t>контроля за расходами, в трехдневный срок после его завершения направляются генеральным директором Госкорпорации «Росатом» либо уполномоченным им должностным лицом в государственные органы в соответствии с их компетенцией.</w:t>
      </w:r>
    </w:p>
    <w:p w14:paraId="784F6A33" w14:textId="7FD3B711" w:rsidR="003D650A" w:rsidRPr="003B4F73" w:rsidRDefault="003D650A" w:rsidP="003D650A">
      <w:pPr>
        <w:pStyle w:val="ConsPlusNormal"/>
        <w:ind w:firstLine="709"/>
        <w:jc w:val="both"/>
        <w:rPr>
          <w:rFonts w:ascii="Times New Roman" w:eastAsiaTheme="minorHAnsi" w:hAnsi="Times New Roman" w:cstheme="minorBidi"/>
          <w:iCs/>
          <w:sz w:val="28"/>
          <w:szCs w:val="24"/>
          <w:lang w:eastAsia="en-US"/>
        </w:rPr>
      </w:pPr>
      <w:r w:rsidRPr="00050BE8">
        <w:rPr>
          <w:rFonts w:ascii="Times New Roman" w:eastAsiaTheme="minorHAnsi" w:hAnsi="Times New Roman" w:cstheme="minorBidi"/>
          <w:iCs/>
          <w:sz w:val="28"/>
          <w:szCs w:val="24"/>
          <w:lang w:eastAsia="en-US"/>
        </w:rPr>
        <w:t>23.</w:t>
      </w:r>
      <w:r>
        <w:rPr>
          <w:rFonts w:ascii="Times New Roman" w:eastAsiaTheme="minorHAnsi" w:hAnsi="Times New Roman" w:cstheme="minorBidi"/>
          <w:iCs/>
          <w:sz w:val="28"/>
          <w:szCs w:val="24"/>
          <w:lang w:eastAsia="en-US"/>
        </w:rPr>
        <w:t> </w:t>
      </w:r>
      <w:r w:rsidRPr="00050BE8">
        <w:rPr>
          <w:rFonts w:ascii="Times New Roman" w:eastAsiaTheme="minorHAnsi" w:hAnsi="Times New Roman" w:cstheme="minorBidi"/>
          <w:iCs/>
          <w:sz w:val="28"/>
          <w:szCs w:val="24"/>
          <w:lang w:eastAsia="en-US"/>
        </w:rPr>
        <w:t xml:space="preserve">В случае если в ходе осуществления контроля за расходами </w:t>
      </w:r>
      <w:r w:rsidRPr="00BB3DBF">
        <w:rPr>
          <w:rFonts w:ascii="Times New Roman" w:eastAsiaTheme="minorHAnsi" w:hAnsi="Times New Roman" w:cstheme="minorBidi"/>
          <w:iCs/>
          <w:sz w:val="28"/>
          <w:szCs w:val="24"/>
          <w:lang w:eastAsia="en-US"/>
        </w:rPr>
        <w:t>данн</w:t>
      </w:r>
      <w:r>
        <w:rPr>
          <w:rFonts w:ascii="Times New Roman" w:eastAsiaTheme="minorHAnsi" w:hAnsi="Times New Roman" w:cstheme="minorBidi"/>
          <w:iCs/>
          <w:sz w:val="28"/>
          <w:szCs w:val="24"/>
          <w:lang w:eastAsia="en-US"/>
        </w:rPr>
        <w:t xml:space="preserve">ый </w:t>
      </w:r>
      <w:r w:rsidRPr="00050BE8">
        <w:rPr>
          <w:rFonts w:ascii="Times New Roman" w:eastAsiaTheme="minorHAnsi" w:hAnsi="Times New Roman" w:cstheme="minorBidi"/>
          <w:iCs/>
          <w:sz w:val="28"/>
          <w:szCs w:val="24"/>
          <w:lang w:eastAsia="en-US"/>
        </w:rPr>
        <w:t xml:space="preserve">работник </w:t>
      </w:r>
      <w:r w:rsidRPr="00BB3DBF">
        <w:rPr>
          <w:rFonts w:ascii="Times New Roman" w:eastAsiaTheme="minorHAnsi" w:hAnsi="Times New Roman" w:cstheme="minorBidi"/>
          <w:iCs/>
          <w:sz w:val="28"/>
          <w:szCs w:val="24"/>
          <w:lang w:eastAsia="en-US"/>
        </w:rPr>
        <w:t>Госкорпорации «Росатом»</w:t>
      </w:r>
      <w:r>
        <w:rPr>
          <w:rFonts w:ascii="Times New Roman" w:eastAsiaTheme="minorHAnsi" w:hAnsi="Times New Roman" w:cstheme="minorBidi"/>
          <w:iCs/>
          <w:sz w:val="28"/>
          <w:szCs w:val="24"/>
          <w:lang w:eastAsia="en-US"/>
        </w:rPr>
        <w:t xml:space="preserve"> </w:t>
      </w:r>
      <w:r w:rsidRPr="00BB3DBF">
        <w:rPr>
          <w:rFonts w:ascii="Times New Roman" w:eastAsiaTheme="minorHAnsi" w:hAnsi="Times New Roman" w:cstheme="minorBidi"/>
          <w:iCs/>
          <w:sz w:val="28"/>
          <w:szCs w:val="24"/>
          <w:lang w:eastAsia="en-US"/>
        </w:rPr>
        <w:t xml:space="preserve">был уволен из Госкорпорации </w:t>
      </w:r>
      <w:r w:rsidRPr="003B4F73">
        <w:rPr>
          <w:rFonts w:ascii="Times New Roman" w:eastAsiaTheme="minorHAnsi" w:hAnsi="Times New Roman" w:cstheme="minorBidi"/>
          <w:iCs/>
          <w:sz w:val="28"/>
          <w:szCs w:val="24"/>
          <w:lang w:eastAsia="en-US"/>
        </w:rPr>
        <w:t xml:space="preserve">«Росатом», Департамент защиты активов Госкорпорации «Росатом» представляет доклад о невозможности завершить такой контроль в связи с его увольнением </w:t>
      </w:r>
      <w:r w:rsidRPr="003B4F73">
        <w:rPr>
          <w:rFonts w:ascii="Times New Roman" w:eastAsiaTheme="minorHAnsi" w:hAnsi="Times New Roman" w:cstheme="minorBidi"/>
          <w:iCs/>
          <w:sz w:val="28"/>
          <w:szCs w:val="24"/>
          <w:lang w:eastAsia="en-US"/>
        </w:rPr>
        <w:lastRenderedPageBreak/>
        <w:t>генеральному директору Госкорпорации «Росатом» либо уполномоченному им должностному лицу.</w:t>
      </w:r>
    </w:p>
    <w:p w14:paraId="19AA2AA1" w14:textId="701D5ED1"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050BE8">
        <w:rPr>
          <w:rFonts w:ascii="Times New Roman" w:eastAsiaTheme="minorHAnsi" w:hAnsi="Times New Roman" w:cstheme="minorBidi"/>
          <w:iCs/>
          <w:sz w:val="28"/>
          <w:szCs w:val="24"/>
          <w:lang w:eastAsia="en-US"/>
        </w:rPr>
        <w:t>Материалы, полученные в ходе осуществления контроля за расходами</w:t>
      </w:r>
      <w:r w:rsidRPr="00BB3DBF">
        <w:rPr>
          <w:rFonts w:ascii="Times New Roman" w:eastAsiaTheme="minorHAnsi" w:hAnsi="Times New Roman" w:cstheme="minorBidi"/>
          <w:iCs/>
          <w:sz w:val="28"/>
          <w:szCs w:val="24"/>
          <w:lang w:eastAsia="en-US"/>
        </w:rPr>
        <w:t>, в том числе доклад о невозможности завершить такой контроль в связи с увольнением</w:t>
      </w:r>
      <w:r>
        <w:rPr>
          <w:rFonts w:ascii="Times New Roman" w:eastAsiaTheme="minorHAnsi" w:hAnsi="Times New Roman" w:cstheme="minorBidi"/>
          <w:iCs/>
          <w:sz w:val="28"/>
          <w:szCs w:val="24"/>
          <w:lang w:eastAsia="en-US"/>
        </w:rPr>
        <w:t xml:space="preserve"> данного </w:t>
      </w:r>
      <w:r w:rsidRPr="00050BE8">
        <w:rPr>
          <w:rFonts w:ascii="Times New Roman" w:eastAsiaTheme="minorHAnsi" w:hAnsi="Times New Roman" w:cstheme="minorBidi"/>
          <w:iCs/>
          <w:sz w:val="28"/>
          <w:szCs w:val="24"/>
          <w:lang w:eastAsia="en-US"/>
        </w:rPr>
        <w:t>работник</w:t>
      </w:r>
      <w:r>
        <w:rPr>
          <w:rFonts w:ascii="Times New Roman" w:eastAsiaTheme="minorHAnsi" w:hAnsi="Times New Roman" w:cstheme="minorBidi"/>
          <w:iCs/>
          <w:sz w:val="28"/>
          <w:szCs w:val="24"/>
          <w:lang w:eastAsia="en-US"/>
        </w:rPr>
        <w:t>а</w:t>
      </w:r>
      <w:r w:rsidRPr="00050BE8">
        <w:rPr>
          <w:rFonts w:ascii="Times New Roman" w:eastAsiaTheme="minorHAnsi" w:hAnsi="Times New Roman" w:cstheme="minorBidi"/>
          <w:iCs/>
          <w:sz w:val="28"/>
          <w:szCs w:val="24"/>
          <w:lang w:eastAsia="en-US"/>
        </w:rPr>
        <w:t xml:space="preserve"> </w:t>
      </w:r>
      <w:r w:rsidRPr="00BB3DBF">
        <w:rPr>
          <w:rFonts w:ascii="Times New Roman" w:eastAsiaTheme="minorHAnsi" w:hAnsi="Times New Roman" w:cstheme="minorBidi"/>
          <w:iCs/>
          <w:sz w:val="28"/>
          <w:szCs w:val="24"/>
          <w:lang w:eastAsia="en-US"/>
        </w:rPr>
        <w:t xml:space="preserve">Госкорпорации «Росатом», в тридцатидневный срок после </w:t>
      </w:r>
      <w:r>
        <w:rPr>
          <w:rFonts w:ascii="Times New Roman" w:eastAsiaTheme="minorHAnsi" w:hAnsi="Times New Roman" w:cstheme="minorBidi"/>
          <w:iCs/>
          <w:sz w:val="28"/>
          <w:szCs w:val="24"/>
          <w:lang w:eastAsia="en-US"/>
        </w:rPr>
        <w:t xml:space="preserve">его </w:t>
      </w:r>
      <w:r w:rsidRPr="000E49CE">
        <w:rPr>
          <w:rFonts w:ascii="Times New Roman" w:eastAsiaTheme="minorHAnsi" w:hAnsi="Times New Roman" w:cstheme="minorBidi"/>
          <w:iCs/>
          <w:sz w:val="28"/>
          <w:szCs w:val="24"/>
          <w:lang w:eastAsia="en-US"/>
        </w:rPr>
        <w:t>увольнения направляются генеральным директором Госкорпорации «Росатом» либо уполномоченным им должностным</w:t>
      </w:r>
      <w:r>
        <w:rPr>
          <w:rFonts w:ascii="Times New Roman" w:eastAsiaTheme="minorHAnsi" w:hAnsi="Times New Roman" w:cstheme="minorBidi"/>
          <w:iCs/>
          <w:sz w:val="28"/>
          <w:szCs w:val="24"/>
          <w:lang w:eastAsia="en-US"/>
        </w:rPr>
        <w:t xml:space="preserve"> лицом</w:t>
      </w:r>
      <w:r w:rsidRPr="00BB3DBF">
        <w:rPr>
          <w:rFonts w:ascii="Times New Roman" w:eastAsiaTheme="minorHAnsi" w:hAnsi="Times New Roman" w:cstheme="minorBidi"/>
          <w:iCs/>
          <w:sz w:val="28"/>
          <w:szCs w:val="24"/>
          <w:lang w:eastAsia="en-US"/>
        </w:rPr>
        <w:t xml:space="preserve"> в органы прокуратуры Российской Федерации.</w:t>
      </w:r>
    </w:p>
    <w:p w14:paraId="66019A9C" w14:textId="3A654DF7" w:rsidR="00F348A6" w:rsidRDefault="00F348A6" w:rsidP="00FB082E">
      <w:pPr>
        <w:jc w:val="center"/>
        <w:rPr>
          <w:bCs/>
          <w:sz w:val="28"/>
          <w:szCs w:val="28"/>
        </w:rPr>
      </w:pPr>
    </w:p>
    <w:p w14:paraId="5B6CC0FD" w14:textId="43DE99B8" w:rsidR="0029324B" w:rsidRDefault="0029324B" w:rsidP="00FB082E">
      <w:pPr>
        <w:jc w:val="center"/>
        <w:rPr>
          <w:bCs/>
          <w:sz w:val="28"/>
          <w:szCs w:val="28"/>
        </w:rPr>
      </w:pPr>
    </w:p>
    <w:p w14:paraId="4DBC1085" w14:textId="2F595AD5" w:rsidR="0029324B" w:rsidRDefault="0029324B" w:rsidP="00FB082E">
      <w:pPr>
        <w:jc w:val="center"/>
        <w:rPr>
          <w:bCs/>
          <w:sz w:val="28"/>
          <w:szCs w:val="28"/>
        </w:rPr>
      </w:pPr>
    </w:p>
    <w:p w14:paraId="11FE74C0" w14:textId="47317B6F" w:rsidR="0029324B" w:rsidRDefault="0029324B" w:rsidP="00FB082E">
      <w:pPr>
        <w:jc w:val="center"/>
        <w:rPr>
          <w:bCs/>
          <w:sz w:val="28"/>
          <w:szCs w:val="28"/>
        </w:rPr>
      </w:pPr>
    </w:p>
    <w:p w14:paraId="505928B1" w14:textId="71D02327" w:rsidR="0029324B" w:rsidRDefault="0029324B" w:rsidP="00FB082E">
      <w:pPr>
        <w:jc w:val="center"/>
        <w:rPr>
          <w:bCs/>
          <w:sz w:val="28"/>
          <w:szCs w:val="28"/>
        </w:rPr>
      </w:pPr>
    </w:p>
    <w:p w14:paraId="58E1784B" w14:textId="7A486BB5" w:rsidR="0029324B" w:rsidRDefault="0029324B" w:rsidP="00FB082E">
      <w:pPr>
        <w:jc w:val="center"/>
        <w:rPr>
          <w:bCs/>
          <w:sz w:val="28"/>
          <w:szCs w:val="28"/>
        </w:rPr>
      </w:pPr>
    </w:p>
    <w:p w14:paraId="4758E8A1" w14:textId="42203CAE" w:rsidR="0029324B" w:rsidRDefault="0029324B" w:rsidP="00FB082E">
      <w:pPr>
        <w:jc w:val="center"/>
        <w:rPr>
          <w:bCs/>
          <w:sz w:val="28"/>
          <w:szCs w:val="28"/>
        </w:rPr>
      </w:pPr>
    </w:p>
    <w:p w14:paraId="69C4B9DF" w14:textId="6DA3F7B8" w:rsidR="0029324B" w:rsidRDefault="0029324B" w:rsidP="00FB082E">
      <w:pPr>
        <w:jc w:val="center"/>
        <w:rPr>
          <w:bCs/>
          <w:sz w:val="28"/>
          <w:szCs w:val="28"/>
        </w:rPr>
      </w:pPr>
    </w:p>
    <w:p w14:paraId="46632F66" w14:textId="5FC27512" w:rsidR="0029324B" w:rsidRDefault="0029324B" w:rsidP="00FB082E">
      <w:pPr>
        <w:jc w:val="center"/>
        <w:rPr>
          <w:bCs/>
          <w:sz w:val="28"/>
          <w:szCs w:val="28"/>
        </w:rPr>
      </w:pPr>
    </w:p>
    <w:p w14:paraId="4212237B" w14:textId="1B806412" w:rsidR="0029324B" w:rsidRDefault="0029324B" w:rsidP="00FB082E">
      <w:pPr>
        <w:jc w:val="center"/>
        <w:rPr>
          <w:bCs/>
          <w:sz w:val="28"/>
          <w:szCs w:val="28"/>
        </w:rPr>
      </w:pPr>
    </w:p>
    <w:p w14:paraId="278BD704" w14:textId="2EE1BFEA" w:rsidR="0029324B" w:rsidRDefault="0029324B" w:rsidP="00FB082E">
      <w:pPr>
        <w:jc w:val="center"/>
        <w:rPr>
          <w:bCs/>
          <w:sz w:val="28"/>
          <w:szCs w:val="28"/>
        </w:rPr>
      </w:pPr>
    </w:p>
    <w:p w14:paraId="258C5172" w14:textId="112BCDA6" w:rsidR="0029324B" w:rsidRDefault="0029324B" w:rsidP="00FB082E">
      <w:pPr>
        <w:jc w:val="center"/>
        <w:rPr>
          <w:bCs/>
          <w:sz w:val="28"/>
          <w:szCs w:val="28"/>
        </w:rPr>
      </w:pPr>
    </w:p>
    <w:p w14:paraId="587D1EFD" w14:textId="7E7C0E55" w:rsidR="0029324B" w:rsidRDefault="0029324B" w:rsidP="00FB082E">
      <w:pPr>
        <w:jc w:val="center"/>
        <w:rPr>
          <w:bCs/>
          <w:sz w:val="28"/>
          <w:szCs w:val="28"/>
        </w:rPr>
      </w:pPr>
    </w:p>
    <w:p w14:paraId="783ED2EE" w14:textId="5BD34141" w:rsidR="0029324B" w:rsidRDefault="0029324B" w:rsidP="00FB082E">
      <w:pPr>
        <w:jc w:val="center"/>
        <w:rPr>
          <w:bCs/>
          <w:sz w:val="28"/>
          <w:szCs w:val="28"/>
        </w:rPr>
      </w:pPr>
    </w:p>
    <w:p w14:paraId="527B3D98" w14:textId="05A81BE6" w:rsidR="0029324B" w:rsidRDefault="0029324B" w:rsidP="00FB082E">
      <w:pPr>
        <w:jc w:val="center"/>
        <w:rPr>
          <w:bCs/>
          <w:sz w:val="28"/>
          <w:szCs w:val="28"/>
        </w:rPr>
      </w:pPr>
    </w:p>
    <w:p w14:paraId="1D42F935" w14:textId="11E80B5E" w:rsidR="0029324B" w:rsidRDefault="0029324B" w:rsidP="00FB082E">
      <w:pPr>
        <w:jc w:val="center"/>
        <w:rPr>
          <w:bCs/>
          <w:sz w:val="28"/>
          <w:szCs w:val="28"/>
        </w:rPr>
      </w:pPr>
    </w:p>
    <w:p w14:paraId="0E08D657" w14:textId="0D88460E" w:rsidR="0029324B" w:rsidRDefault="0029324B" w:rsidP="00FB082E">
      <w:pPr>
        <w:jc w:val="center"/>
        <w:rPr>
          <w:bCs/>
          <w:sz w:val="28"/>
          <w:szCs w:val="28"/>
        </w:rPr>
      </w:pPr>
    </w:p>
    <w:p w14:paraId="3FF43744" w14:textId="0E4F70E6" w:rsidR="0029324B" w:rsidRDefault="0029324B" w:rsidP="00FB082E">
      <w:pPr>
        <w:jc w:val="center"/>
        <w:rPr>
          <w:bCs/>
          <w:sz w:val="28"/>
          <w:szCs w:val="28"/>
        </w:rPr>
      </w:pPr>
    </w:p>
    <w:p w14:paraId="18AACD8C" w14:textId="549ED876" w:rsidR="0029324B" w:rsidRDefault="0029324B" w:rsidP="00FB082E">
      <w:pPr>
        <w:jc w:val="center"/>
        <w:rPr>
          <w:bCs/>
          <w:sz w:val="28"/>
          <w:szCs w:val="28"/>
        </w:rPr>
      </w:pPr>
    </w:p>
    <w:p w14:paraId="6CE3093F" w14:textId="42201594" w:rsidR="0029324B" w:rsidRDefault="0029324B" w:rsidP="00FB082E">
      <w:pPr>
        <w:jc w:val="center"/>
        <w:rPr>
          <w:bCs/>
          <w:sz w:val="28"/>
          <w:szCs w:val="28"/>
        </w:rPr>
      </w:pPr>
    </w:p>
    <w:p w14:paraId="63E8A78E" w14:textId="1EEDF286" w:rsidR="0029324B" w:rsidRDefault="0029324B" w:rsidP="00FB082E">
      <w:pPr>
        <w:jc w:val="center"/>
        <w:rPr>
          <w:bCs/>
          <w:sz w:val="28"/>
          <w:szCs w:val="28"/>
        </w:rPr>
      </w:pPr>
    </w:p>
    <w:p w14:paraId="297DC424" w14:textId="0CBCAF28" w:rsidR="0029324B" w:rsidRDefault="0029324B" w:rsidP="00FB082E">
      <w:pPr>
        <w:jc w:val="center"/>
        <w:rPr>
          <w:bCs/>
          <w:sz w:val="28"/>
          <w:szCs w:val="28"/>
        </w:rPr>
      </w:pPr>
    </w:p>
    <w:p w14:paraId="3D984EC0" w14:textId="4DBDEF15" w:rsidR="0029324B" w:rsidRDefault="0029324B" w:rsidP="00FB082E">
      <w:pPr>
        <w:jc w:val="center"/>
        <w:rPr>
          <w:bCs/>
          <w:sz w:val="28"/>
          <w:szCs w:val="28"/>
        </w:rPr>
      </w:pPr>
    </w:p>
    <w:p w14:paraId="0A89D791" w14:textId="5E434D94" w:rsidR="0029324B" w:rsidRDefault="0029324B" w:rsidP="00FB082E">
      <w:pPr>
        <w:jc w:val="center"/>
        <w:rPr>
          <w:bCs/>
          <w:sz w:val="28"/>
          <w:szCs w:val="28"/>
        </w:rPr>
      </w:pPr>
    </w:p>
    <w:p w14:paraId="57040A45" w14:textId="0AB37559" w:rsidR="0029324B" w:rsidRDefault="0029324B" w:rsidP="00FB082E">
      <w:pPr>
        <w:jc w:val="center"/>
        <w:rPr>
          <w:bCs/>
          <w:sz w:val="28"/>
          <w:szCs w:val="28"/>
        </w:rPr>
      </w:pPr>
    </w:p>
    <w:p w14:paraId="21A995D3" w14:textId="191DB8C5" w:rsidR="0029324B" w:rsidRDefault="0029324B" w:rsidP="00FB082E">
      <w:pPr>
        <w:jc w:val="center"/>
        <w:rPr>
          <w:bCs/>
          <w:sz w:val="28"/>
          <w:szCs w:val="28"/>
        </w:rPr>
      </w:pPr>
    </w:p>
    <w:p w14:paraId="24461ED5" w14:textId="62827574" w:rsidR="0029324B" w:rsidRDefault="0029324B" w:rsidP="00FB082E">
      <w:pPr>
        <w:jc w:val="center"/>
        <w:rPr>
          <w:bCs/>
          <w:sz w:val="28"/>
          <w:szCs w:val="28"/>
        </w:rPr>
      </w:pPr>
    </w:p>
    <w:p w14:paraId="41E0DD33" w14:textId="3E7E9458" w:rsidR="0029324B" w:rsidRDefault="0029324B" w:rsidP="00FB082E">
      <w:pPr>
        <w:jc w:val="center"/>
        <w:rPr>
          <w:bCs/>
          <w:sz w:val="28"/>
          <w:szCs w:val="28"/>
        </w:rPr>
      </w:pPr>
    </w:p>
    <w:p w14:paraId="190DC3C5" w14:textId="24B83F9E" w:rsidR="0029324B" w:rsidRDefault="0029324B" w:rsidP="00FB082E">
      <w:pPr>
        <w:jc w:val="center"/>
        <w:rPr>
          <w:bCs/>
          <w:sz w:val="28"/>
          <w:szCs w:val="28"/>
        </w:rPr>
      </w:pPr>
    </w:p>
    <w:p w14:paraId="4B6D4B84" w14:textId="3106FF62" w:rsidR="0029324B" w:rsidRDefault="0029324B" w:rsidP="00FB082E">
      <w:pPr>
        <w:jc w:val="center"/>
        <w:rPr>
          <w:bCs/>
          <w:sz w:val="28"/>
          <w:szCs w:val="28"/>
        </w:rPr>
      </w:pPr>
    </w:p>
    <w:p w14:paraId="7480223F" w14:textId="7AD2066E" w:rsidR="0029324B" w:rsidRDefault="0029324B" w:rsidP="00FB082E">
      <w:pPr>
        <w:jc w:val="center"/>
        <w:rPr>
          <w:bCs/>
          <w:sz w:val="28"/>
          <w:szCs w:val="28"/>
        </w:rPr>
      </w:pPr>
    </w:p>
    <w:p w14:paraId="664D9136" w14:textId="0027C70F" w:rsidR="0029324B" w:rsidRDefault="0029324B" w:rsidP="00FB082E">
      <w:pPr>
        <w:jc w:val="center"/>
        <w:rPr>
          <w:bCs/>
          <w:sz w:val="28"/>
          <w:szCs w:val="28"/>
        </w:rPr>
      </w:pPr>
    </w:p>
    <w:p w14:paraId="110C49D7" w14:textId="307D39AF" w:rsidR="0029324B" w:rsidRDefault="0029324B" w:rsidP="00FB082E">
      <w:pPr>
        <w:jc w:val="center"/>
        <w:rPr>
          <w:bCs/>
          <w:sz w:val="28"/>
          <w:szCs w:val="28"/>
        </w:rPr>
      </w:pPr>
    </w:p>
    <w:p w14:paraId="4F1AA964" w14:textId="62A21C55" w:rsidR="0029324B" w:rsidRDefault="0029324B" w:rsidP="00FB082E">
      <w:pPr>
        <w:jc w:val="center"/>
        <w:rPr>
          <w:bCs/>
          <w:sz w:val="28"/>
          <w:szCs w:val="28"/>
        </w:rPr>
      </w:pPr>
    </w:p>
    <w:p w14:paraId="0025E617" w14:textId="70A6CCF9" w:rsidR="0029324B" w:rsidRDefault="0029324B" w:rsidP="00FB082E">
      <w:pPr>
        <w:jc w:val="center"/>
        <w:rPr>
          <w:bCs/>
          <w:sz w:val="28"/>
          <w:szCs w:val="28"/>
        </w:rPr>
      </w:pPr>
    </w:p>
    <w:p w14:paraId="4A12720E" w14:textId="01D78E4E" w:rsidR="0029324B" w:rsidRDefault="0029324B" w:rsidP="00FB082E">
      <w:pPr>
        <w:jc w:val="center"/>
        <w:rPr>
          <w:bCs/>
          <w:sz w:val="28"/>
          <w:szCs w:val="28"/>
        </w:rPr>
      </w:pPr>
    </w:p>
    <w:p w14:paraId="457AED39" w14:textId="3D07D0A4" w:rsidR="0029324B" w:rsidRDefault="0029324B" w:rsidP="00FB082E">
      <w:pPr>
        <w:jc w:val="center"/>
        <w:rPr>
          <w:bCs/>
          <w:sz w:val="28"/>
          <w:szCs w:val="28"/>
        </w:rPr>
      </w:pPr>
    </w:p>
    <w:p w14:paraId="6FDBF77F" w14:textId="54D68DDC" w:rsidR="0029324B" w:rsidRDefault="0029324B" w:rsidP="00FB082E">
      <w:pPr>
        <w:jc w:val="center"/>
        <w:rPr>
          <w:bCs/>
          <w:sz w:val="28"/>
          <w:szCs w:val="28"/>
        </w:rPr>
      </w:pPr>
    </w:p>
    <w:p w14:paraId="460D1AF2" w14:textId="77777777" w:rsidR="0029324B" w:rsidRDefault="0029324B" w:rsidP="00FB082E">
      <w:pPr>
        <w:jc w:val="center"/>
        <w:rPr>
          <w:bCs/>
          <w:sz w:val="28"/>
          <w:szCs w:val="28"/>
        </w:rPr>
      </w:pPr>
    </w:p>
    <w:p w14:paraId="0850D11C" w14:textId="6DF267F6" w:rsidR="003D650A" w:rsidRDefault="003D650A" w:rsidP="00FB082E">
      <w:pPr>
        <w:jc w:val="center"/>
        <w:rPr>
          <w:bCs/>
          <w:sz w:val="28"/>
          <w:szCs w:val="28"/>
        </w:rPr>
      </w:pPr>
    </w:p>
    <w:tbl>
      <w:tblPr>
        <w:tblW w:w="0" w:type="auto"/>
        <w:tblInd w:w="-176" w:type="dxa"/>
        <w:tblLook w:val="04A0" w:firstRow="1" w:lastRow="0" w:firstColumn="1" w:lastColumn="0" w:noHBand="0" w:noVBand="1"/>
      </w:tblPr>
      <w:tblGrid>
        <w:gridCol w:w="966"/>
        <w:gridCol w:w="4030"/>
        <w:gridCol w:w="4959"/>
      </w:tblGrid>
      <w:tr w:rsidR="003D650A" w:rsidRPr="00B4149E" w14:paraId="07CDEC65" w14:textId="77777777" w:rsidTr="00FF6E83">
        <w:tc>
          <w:tcPr>
            <w:tcW w:w="966" w:type="dxa"/>
          </w:tcPr>
          <w:p w14:paraId="6C9B0905" w14:textId="77777777" w:rsidR="003D650A" w:rsidRPr="00B4149E" w:rsidRDefault="003D650A" w:rsidP="00FF6E83">
            <w:pPr>
              <w:tabs>
                <w:tab w:val="left" w:pos="1080"/>
              </w:tabs>
              <w:jc w:val="both"/>
              <w:rPr>
                <w:color w:val="0000FF"/>
              </w:rPr>
            </w:pPr>
          </w:p>
        </w:tc>
        <w:tc>
          <w:tcPr>
            <w:tcW w:w="4030" w:type="dxa"/>
          </w:tcPr>
          <w:p w14:paraId="12B602EC" w14:textId="77777777" w:rsidR="003D650A" w:rsidRPr="00D10F15" w:rsidRDefault="003D650A" w:rsidP="00FF6E83">
            <w:pPr>
              <w:rPr>
                <w:sz w:val="28"/>
                <w:szCs w:val="28"/>
              </w:rPr>
            </w:pPr>
          </w:p>
        </w:tc>
        <w:tc>
          <w:tcPr>
            <w:tcW w:w="4959" w:type="dxa"/>
          </w:tcPr>
          <w:p w14:paraId="6B9AE62F" w14:textId="4E3FA11A" w:rsidR="003D650A" w:rsidRDefault="003D650A" w:rsidP="00FF6E83">
            <w:pPr>
              <w:rPr>
                <w:sz w:val="28"/>
                <w:szCs w:val="28"/>
              </w:rPr>
            </w:pPr>
            <w:r w:rsidRPr="00515185">
              <w:rPr>
                <w:sz w:val="28"/>
                <w:szCs w:val="28"/>
              </w:rPr>
              <w:t xml:space="preserve">Приложение </w:t>
            </w:r>
            <w:r>
              <w:rPr>
                <w:sz w:val="28"/>
                <w:szCs w:val="28"/>
              </w:rPr>
              <w:t xml:space="preserve">№ 3 </w:t>
            </w:r>
          </w:p>
          <w:p w14:paraId="307D79BC" w14:textId="77777777" w:rsidR="003D650A" w:rsidRPr="00515185" w:rsidRDefault="003D650A" w:rsidP="00FF6E83">
            <w:pPr>
              <w:rPr>
                <w:sz w:val="28"/>
                <w:szCs w:val="28"/>
              </w:rPr>
            </w:pPr>
            <w:r w:rsidRPr="00515185">
              <w:rPr>
                <w:sz w:val="28"/>
                <w:szCs w:val="28"/>
              </w:rPr>
              <w:t>к приказу Госкорпорации «Росатом»</w:t>
            </w:r>
          </w:p>
          <w:p w14:paraId="58B3E10F" w14:textId="77777777" w:rsidR="003D650A" w:rsidRPr="00515185" w:rsidRDefault="003D650A" w:rsidP="00FF6E83">
            <w:pPr>
              <w:rPr>
                <w:sz w:val="28"/>
                <w:szCs w:val="28"/>
              </w:rPr>
            </w:pPr>
            <w:r w:rsidRPr="00515185">
              <w:rPr>
                <w:sz w:val="28"/>
                <w:szCs w:val="28"/>
              </w:rPr>
              <w:t>от 25.06.2013 № 1/6</w:t>
            </w:r>
            <w:r>
              <w:rPr>
                <w:sz w:val="28"/>
                <w:szCs w:val="28"/>
              </w:rPr>
              <w:t>7</w:t>
            </w:r>
            <w:r w:rsidRPr="00515185">
              <w:rPr>
                <w:sz w:val="28"/>
                <w:szCs w:val="28"/>
              </w:rPr>
              <w:t>6-П</w:t>
            </w:r>
          </w:p>
        </w:tc>
      </w:tr>
      <w:tr w:rsidR="003D650A" w:rsidRPr="00C77F52" w14:paraId="52304BF8" w14:textId="77777777" w:rsidTr="00FF6E83">
        <w:tc>
          <w:tcPr>
            <w:tcW w:w="966" w:type="dxa"/>
          </w:tcPr>
          <w:p w14:paraId="01F2A068" w14:textId="77777777" w:rsidR="003D650A" w:rsidRPr="00C77F52" w:rsidRDefault="003D650A" w:rsidP="00FF6E83">
            <w:pPr>
              <w:tabs>
                <w:tab w:val="left" w:pos="1080"/>
              </w:tabs>
              <w:jc w:val="both"/>
            </w:pPr>
          </w:p>
        </w:tc>
        <w:tc>
          <w:tcPr>
            <w:tcW w:w="4030" w:type="dxa"/>
          </w:tcPr>
          <w:p w14:paraId="540074B8" w14:textId="77777777" w:rsidR="003D650A" w:rsidRPr="00D10F15" w:rsidRDefault="003D650A" w:rsidP="00FF6E83">
            <w:pPr>
              <w:rPr>
                <w:sz w:val="28"/>
                <w:szCs w:val="28"/>
              </w:rPr>
            </w:pPr>
          </w:p>
        </w:tc>
        <w:tc>
          <w:tcPr>
            <w:tcW w:w="4959" w:type="dxa"/>
          </w:tcPr>
          <w:p w14:paraId="308AA6DD" w14:textId="77777777" w:rsidR="003D650A" w:rsidRPr="00C77F52" w:rsidRDefault="003D650A" w:rsidP="00FF6E83">
            <w:pPr>
              <w:tabs>
                <w:tab w:val="left" w:pos="1080"/>
              </w:tabs>
              <w:jc w:val="both"/>
              <w:rPr>
                <w:rFonts w:eastAsia="Times New Roman"/>
                <w:i/>
                <w:sz w:val="28"/>
                <w:szCs w:val="28"/>
              </w:rPr>
            </w:pPr>
            <w:r w:rsidRPr="0030590F">
              <w:rPr>
                <w:rFonts w:eastAsia="Times New Roman"/>
                <w:i/>
                <w:sz w:val="28"/>
                <w:szCs w:val="28"/>
              </w:rPr>
              <w:t>(</w:t>
            </w:r>
            <w:r w:rsidRPr="0030590F">
              <w:rPr>
                <w:i/>
                <w:sz w:val="28"/>
                <w:szCs w:val="28"/>
              </w:rPr>
              <w:t xml:space="preserve">в редакции </w:t>
            </w:r>
            <w:r>
              <w:rPr>
                <w:i/>
                <w:sz w:val="28"/>
                <w:szCs w:val="28"/>
              </w:rPr>
              <w:t>приказа Госкорпорации «Росатом» от 02.11.2022 № 1/1452-П)</w:t>
            </w:r>
          </w:p>
        </w:tc>
      </w:tr>
    </w:tbl>
    <w:p w14:paraId="078B47AD" w14:textId="4A1FD564" w:rsidR="003D650A" w:rsidRDefault="003D650A" w:rsidP="00FB082E">
      <w:pPr>
        <w:jc w:val="center"/>
        <w:rPr>
          <w:bCs/>
          <w:sz w:val="28"/>
          <w:szCs w:val="28"/>
        </w:rPr>
      </w:pPr>
    </w:p>
    <w:p w14:paraId="424A2D94" w14:textId="0AF143E1" w:rsidR="003D650A" w:rsidRDefault="003D650A" w:rsidP="00FB082E">
      <w:pPr>
        <w:jc w:val="center"/>
        <w:rPr>
          <w:bCs/>
          <w:sz w:val="28"/>
          <w:szCs w:val="28"/>
        </w:rPr>
      </w:pPr>
    </w:p>
    <w:p w14:paraId="4E4A5CF4" w14:textId="77777777" w:rsidR="003D650A" w:rsidRPr="00561637" w:rsidRDefault="003D650A" w:rsidP="003D650A">
      <w:pPr>
        <w:pStyle w:val="ConsPlusTitle"/>
        <w:jc w:val="center"/>
        <w:rPr>
          <w:rFonts w:ascii="Times New Roman" w:eastAsiaTheme="minorHAnsi" w:hAnsi="Times New Roman" w:cstheme="minorBidi"/>
          <w:b w:val="0"/>
          <w:bCs w:val="0"/>
          <w:iCs/>
          <w:sz w:val="28"/>
          <w:lang w:eastAsia="en-US"/>
        </w:rPr>
      </w:pPr>
      <w:r>
        <w:rPr>
          <w:rFonts w:ascii="Times New Roman" w:eastAsiaTheme="minorHAnsi" w:hAnsi="Times New Roman" w:cstheme="minorBidi"/>
          <w:b w:val="0"/>
          <w:bCs w:val="0"/>
          <w:iCs/>
          <w:sz w:val="28"/>
          <w:lang w:eastAsia="en-US"/>
        </w:rPr>
        <w:t xml:space="preserve">Положение </w:t>
      </w:r>
      <w:r w:rsidRPr="00561637">
        <w:rPr>
          <w:rFonts w:ascii="Times New Roman" w:eastAsiaTheme="minorHAnsi" w:hAnsi="Times New Roman" w:cstheme="minorBidi"/>
          <w:b w:val="0"/>
          <w:bCs w:val="0"/>
          <w:iCs/>
          <w:sz w:val="28"/>
          <w:lang w:eastAsia="en-US"/>
        </w:rPr>
        <w:t xml:space="preserve">о проверке достоверности и полноты сведений, представляемых гражданами, претендующими на замещение должностей Госкорпорации </w:t>
      </w:r>
      <w:r>
        <w:rPr>
          <w:rFonts w:ascii="Times New Roman" w:eastAsiaTheme="minorHAnsi" w:hAnsi="Times New Roman" w:cstheme="minorBidi"/>
          <w:b w:val="0"/>
          <w:bCs w:val="0"/>
          <w:iCs/>
          <w:sz w:val="28"/>
          <w:lang w:eastAsia="en-US"/>
        </w:rPr>
        <w:t>«</w:t>
      </w:r>
      <w:r w:rsidRPr="00561637">
        <w:rPr>
          <w:rFonts w:ascii="Times New Roman" w:eastAsiaTheme="minorHAnsi" w:hAnsi="Times New Roman" w:cstheme="minorBidi"/>
          <w:b w:val="0"/>
          <w:bCs w:val="0"/>
          <w:iCs/>
          <w:sz w:val="28"/>
          <w:lang w:eastAsia="en-US"/>
        </w:rPr>
        <w:t>Росатом</w:t>
      </w:r>
      <w:r>
        <w:rPr>
          <w:rFonts w:ascii="Times New Roman" w:eastAsiaTheme="minorHAnsi" w:hAnsi="Times New Roman" w:cstheme="minorBidi"/>
          <w:b w:val="0"/>
          <w:bCs w:val="0"/>
          <w:iCs/>
          <w:sz w:val="28"/>
          <w:lang w:eastAsia="en-US"/>
        </w:rPr>
        <w:t>»</w:t>
      </w:r>
      <w:r w:rsidRPr="00561637">
        <w:rPr>
          <w:rFonts w:ascii="Times New Roman" w:eastAsiaTheme="minorHAnsi" w:hAnsi="Times New Roman" w:cstheme="minorBidi"/>
          <w:b w:val="0"/>
          <w:bCs w:val="0"/>
          <w:iCs/>
          <w:sz w:val="28"/>
          <w:lang w:eastAsia="en-US"/>
        </w:rPr>
        <w:t xml:space="preserve">, и работниками Госкорпорации </w:t>
      </w:r>
      <w:r>
        <w:rPr>
          <w:rFonts w:ascii="Times New Roman" w:eastAsiaTheme="minorHAnsi" w:hAnsi="Times New Roman" w:cstheme="minorBidi"/>
          <w:b w:val="0"/>
          <w:bCs w:val="0"/>
          <w:iCs/>
          <w:sz w:val="28"/>
          <w:lang w:eastAsia="en-US"/>
        </w:rPr>
        <w:t>«</w:t>
      </w:r>
      <w:r w:rsidRPr="00561637">
        <w:rPr>
          <w:rFonts w:ascii="Times New Roman" w:eastAsiaTheme="minorHAnsi" w:hAnsi="Times New Roman" w:cstheme="minorBidi"/>
          <w:b w:val="0"/>
          <w:bCs w:val="0"/>
          <w:iCs/>
          <w:sz w:val="28"/>
          <w:lang w:eastAsia="en-US"/>
        </w:rPr>
        <w:t>Росатом</w:t>
      </w:r>
      <w:r>
        <w:rPr>
          <w:rFonts w:ascii="Times New Roman" w:eastAsiaTheme="minorHAnsi" w:hAnsi="Times New Roman" w:cstheme="minorBidi"/>
          <w:b w:val="0"/>
          <w:bCs w:val="0"/>
          <w:iCs/>
          <w:sz w:val="28"/>
          <w:lang w:eastAsia="en-US"/>
        </w:rPr>
        <w:t>»</w:t>
      </w:r>
      <w:r w:rsidRPr="00561637">
        <w:rPr>
          <w:rFonts w:ascii="Times New Roman" w:eastAsiaTheme="minorHAnsi" w:hAnsi="Times New Roman" w:cstheme="minorBidi"/>
          <w:b w:val="0"/>
          <w:bCs w:val="0"/>
          <w:iCs/>
          <w:sz w:val="28"/>
          <w:lang w:eastAsia="en-US"/>
        </w:rPr>
        <w:t xml:space="preserve">, и соблюдения работниками Госкорпорации </w:t>
      </w:r>
      <w:r>
        <w:rPr>
          <w:rFonts w:ascii="Times New Roman" w:eastAsiaTheme="minorHAnsi" w:hAnsi="Times New Roman" w:cstheme="minorBidi"/>
          <w:b w:val="0"/>
          <w:bCs w:val="0"/>
          <w:iCs/>
          <w:sz w:val="28"/>
          <w:lang w:eastAsia="en-US"/>
        </w:rPr>
        <w:t>«</w:t>
      </w:r>
      <w:r w:rsidRPr="00561637">
        <w:rPr>
          <w:rFonts w:ascii="Times New Roman" w:eastAsiaTheme="minorHAnsi" w:hAnsi="Times New Roman" w:cstheme="minorBidi"/>
          <w:b w:val="0"/>
          <w:bCs w:val="0"/>
          <w:iCs/>
          <w:sz w:val="28"/>
          <w:lang w:eastAsia="en-US"/>
        </w:rPr>
        <w:t>Росатом</w:t>
      </w:r>
      <w:r>
        <w:rPr>
          <w:rFonts w:ascii="Times New Roman" w:eastAsiaTheme="minorHAnsi" w:hAnsi="Times New Roman" w:cstheme="minorBidi"/>
          <w:b w:val="0"/>
          <w:bCs w:val="0"/>
          <w:iCs/>
          <w:sz w:val="28"/>
          <w:lang w:eastAsia="en-US"/>
        </w:rPr>
        <w:t>»</w:t>
      </w:r>
      <w:r w:rsidRPr="00561637">
        <w:rPr>
          <w:rFonts w:ascii="Times New Roman" w:eastAsiaTheme="minorHAnsi" w:hAnsi="Times New Roman" w:cstheme="minorBidi"/>
          <w:b w:val="0"/>
          <w:bCs w:val="0"/>
          <w:iCs/>
          <w:sz w:val="28"/>
          <w:lang w:eastAsia="en-US"/>
        </w:rPr>
        <w:t xml:space="preserve"> требований к служебному поведению</w:t>
      </w:r>
    </w:p>
    <w:p w14:paraId="15DCD5CF" w14:textId="77777777" w:rsidR="003D650A" w:rsidRPr="00561637" w:rsidRDefault="003D650A" w:rsidP="003D650A">
      <w:pPr>
        <w:pStyle w:val="ConsPlusNormal"/>
        <w:jc w:val="both"/>
        <w:rPr>
          <w:rFonts w:ascii="Times New Roman" w:eastAsiaTheme="minorHAnsi" w:hAnsi="Times New Roman" w:cstheme="minorBidi"/>
          <w:iCs/>
          <w:sz w:val="28"/>
          <w:szCs w:val="24"/>
          <w:lang w:eastAsia="en-US"/>
        </w:rPr>
      </w:pPr>
    </w:p>
    <w:p w14:paraId="54031F85" w14:textId="440AD2F6"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bookmarkStart w:id="6" w:name="Par190"/>
      <w:bookmarkEnd w:id="6"/>
      <w:r w:rsidRPr="00561637">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 Настоящим Положением определяю</w:t>
      </w:r>
      <w:r w:rsidRPr="00561637">
        <w:rPr>
          <w:rFonts w:ascii="Times New Roman" w:eastAsiaTheme="minorHAnsi" w:hAnsi="Times New Roman" w:cstheme="minorBidi"/>
          <w:iCs/>
          <w:sz w:val="28"/>
          <w:szCs w:val="24"/>
          <w:lang w:eastAsia="en-US"/>
        </w:rPr>
        <w:t xml:space="preserve">тся </w:t>
      </w:r>
      <w:r>
        <w:rPr>
          <w:rFonts w:ascii="Times New Roman" w:eastAsiaTheme="minorHAnsi" w:hAnsi="Times New Roman" w:cstheme="minorBidi"/>
          <w:iCs/>
          <w:sz w:val="28"/>
          <w:szCs w:val="24"/>
          <w:lang w:eastAsia="en-US"/>
        </w:rPr>
        <w:t>правила</w:t>
      </w:r>
      <w:r w:rsidRPr="00561637">
        <w:rPr>
          <w:rFonts w:ascii="Times New Roman" w:eastAsiaTheme="minorHAnsi" w:hAnsi="Times New Roman" w:cstheme="minorBidi"/>
          <w:iCs/>
          <w:sz w:val="28"/>
          <w:szCs w:val="24"/>
          <w:lang w:eastAsia="en-US"/>
        </w:rPr>
        <w:t xml:space="preserve"> осуществления проверки:</w:t>
      </w:r>
    </w:p>
    <w:p w14:paraId="16DD096F" w14:textId="53345CA3"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достоверности и полноты сведений о доходах, об имуществе и обязательствах имущественного характера, представленных </w:t>
      </w:r>
      <w:r w:rsidRPr="00BB3DBF">
        <w:rPr>
          <w:rFonts w:ascii="Times New Roman" w:eastAsiaTheme="minorHAnsi" w:hAnsi="Times New Roman" w:cstheme="minorBidi"/>
          <w:iCs/>
          <w:sz w:val="28"/>
          <w:szCs w:val="24"/>
          <w:lang w:eastAsia="en-US"/>
        </w:rPr>
        <w:t xml:space="preserve">в </w:t>
      </w:r>
      <w:r>
        <w:rPr>
          <w:rFonts w:ascii="Times New Roman" w:eastAsiaTheme="minorHAnsi" w:hAnsi="Times New Roman" w:cstheme="minorBidi"/>
          <w:iCs/>
          <w:sz w:val="28"/>
          <w:szCs w:val="24"/>
          <w:lang w:eastAsia="en-US"/>
        </w:rPr>
        <w:t xml:space="preserve">соответствии с </w:t>
      </w:r>
      <w:r w:rsidRPr="008F77E4">
        <w:rPr>
          <w:rFonts w:ascii="Times New Roman" w:eastAsiaTheme="minorHAnsi" w:hAnsi="Times New Roman" w:cstheme="minorBidi"/>
          <w:iCs/>
          <w:sz w:val="28"/>
          <w:szCs w:val="24"/>
          <w:lang w:eastAsia="en-US"/>
        </w:rPr>
        <w:t>Порядком представления сведений о доходах, расходах, об имуществе и обязательствах имущественного характера гражданами, претендующими на замещение должностей Госкорпорации «Росатом», и работниками Госкорпорации «Росатом», замещающими должности, включенные в перечень должностей Госкорпорации «Росатом», при назначении на которые граждане и при замещении которых работники Госкорпорации «Росатом» обязаны представлять такие сведения</w:t>
      </w:r>
      <w:r>
        <w:rPr>
          <w:rFonts w:ascii="Times New Roman" w:eastAsiaTheme="minorHAnsi" w:hAnsi="Times New Roman" w:cstheme="minorBidi"/>
          <w:iCs/>
          <w:sz w:val="28"/>
          <w:szCs w:val="24"/>
          <w:lang w:eastAsia="en-US"/>
        </w:rPr>
        <w:t>, утвержденным приказом Госкорпорации «</w:t>
      </w:r>
      <w:r w:rsidRPr="00155296">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155296">
        <w:rPr>
          <w:rFonts w:ascii="Times New Roman" w:eastAsiaTheme="minorHAnsi" w:hAnsi="Times New Roman" w:cstheme="minorBidi"/>
          <w:iCs/>
          <w:sz w:val="28"/>
          <w:szCs w:val="24"/>
          <w:lang w:eastAsia="en-US"/>
        </w:rPr>
        <w:t xml:space="preserve"> от 25.06.2013 </w:t>
      </w:r>
      <w:r>
        <w:rPr>
          <w:rFonts w:ascii="Times New Roman" w:eastAsiaTheme="minorHAnsi" w:hAnsi="Times New Roman" w:cstheme="minorBidi"/>
          <w:iCs/>
          <w:sz w:val="28"/>
          <w:szCs w:val="24"/>
          <w:lang w:eastAsia="en-US"/>
        </w:rPr>
        <w:br/>
        <w:t>№</w:t>
      </w:r>
      <w:r w:rsidRPr="00155296">
        <w:rPr>
          <w:rFonts w:ascii="Times New Roman" w:eastAsiaTheme="minorHAnsi" w:hAnsi="Times New Roman" w:cstheme="minorBidi"/>
          <w:iCs/>
          <w:sz w:val="28"/>
          <w:szCs w:val="24"/>
          <w:lang w:eastAsia="en-US"/>
        </w:rPr>
        <w:t xml:space="preserve"> 1/676-П</w:t>
      </w:r>
      <w:r>
        <w:rPr>
          <w:rFonts w:ascii="Times New Roman" w:eastAsiaTheme="minorHAnsi" w:hAnsi="Times New Roman" w:cstheme="minorBidi"/>
          <w:iCs/>
          <w:sz w:val="28"/>
          <w:szCs w:val="24"/>
          <w:lang w:eastAsia="en-US"/>
        </w:rPr>
        <w:t xml:space="preserve"> (далее - Порядок</w:t>
      </w:r>
      <w:r w:rsidRPr="00561637">
        <w:rPr>
          <w:rFonts w:ascii="Times New Roman" w:eastAsiaTheme="minorHAnsi" w:hAnsi="Times New Roman" w:cstheme="minorBidi"/>
          <w:iCs/>
          <w:sz w:val="28"/>
          <w:szCs w:val="24"/>
          <w:lang w:eastAsia="en-US"/>
        </w:rPr>
        <w:t xml:space="preserve"> представлени</w:t>
      </w:r>
      <w:r>
        <w:rPr>
          <w:rFonts w:ascii="Times New Roman" w:eastAsiaTheme="minorHAnsi" w:hAnsi="Times New Roman" w:cstheme="minorBidi"/>
          <w:iCs/>
          <w:sz w:val="28"/>
          <w:szCs w:val="24"/>
          <w:lang w:eastAsia="en-US"/>
        </w:rPr>
        <w:t>я</w:t>
      </w:r>
      <w:r w:rsidRPr="00561637">
        <w:rPr>
          <w:rFonts w:ascii="Times New Roman" w:eastAsiaTheme="minorHAnsi" w:hAnsi="Times New Roman" w:cstheme="minorBidi"/>
          <w:iCs/>
          <w:sz w:val="28"/>
          <w:szCs w:val="24"/>
          <w:lang w:eastAsia="en-US"/>
        </w:rPr>
        <w:t xml:space="preserve"> сведений</w:t>
      </w:r>
      <w:r>
        <w:rPr>
          <w:rFonts w:ascii="Times New Roman" w:eastAsiaTheme="minorHAnsi" w:hAnsi="Times New Roman" w:cstheme="minorBidi"/>
          <w:iCs/>
          <w:sz w:val="28"/>
          <w:szCs w:val="24"/>
          <w:lang w:eastAsia="en-US"/>
        </w:rPr>
        <w:t>):</w:t>
      </w:r>
    </w:p>
    <w:p w14:paraId="38BFB22E" w14:textId="77777777"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 xml:space="preserve">гражданами </w:t>
      </w:r>
      <w:r w:rsidRPr="00561637">
        <w:rPr>
          <w:rFonts w:ascii="Times New Roman" w:eastAsiaTheme="minorHAnsi" w:hAnsi="Times New Roman" w:cstheme="minorBidi"/>
          <w:iCs/>
          <w:sz w:val="28"/>
          <w:szCs w:val="24"/>
          <w:lang w:eastAsia="en-US"/>
        </w:rPr>
        <w:t xml:space="preserve">при </w:t>
      </w:r>
      <w:r>
        <w:rPr>
          <w:rFonts w:ascii="Times New Roman" w:eastAsiaTheme="minorHAnsi" w:hAnsi="Times New Roman" w:cstheme="minorBidi"/>
          <w:iCs/>
          <w:sz w:val="28"/>
          <w:szCs w:val="24"/>
          <w:lang w:eastAsia="en-US"/>
        </w:rPr>
        <w:t>приеме</w:t>
      </w:r>
      <w:r w:rsidRPr="00561637">
        <w:rPr>
          <w:rFonts w:ascii="Times New Roman" w:eastAsiaTheme="minorHAnsi" w:hAnsi="Times New Roman" w:cstheme="minorBidi"/>
          <w:iCs/>
          <w:sz w:val="28"/>
          <w:szCs w:val="24"/>
          <w:lang w:eastAsia="en-US"/>
        </w:rPr>
        <w:t xml:space="preserve"> на работу </w:t>
      </w:r>
      <w:r>
        <w:rPr>
          <w:rFonts w:ascii="Times New Roman" w:eastAsiaTheme="minorHAnsi" w:hAnsi="Times New Roman" w:cstheme="minorBidi"/>
          <w:iCs/>
          <w:sz w:val="28"/>
          <w:szCs w:val="24"/>
          <w:lang w:eastAsia="en-US"/>
        </w:rPr>
        <w:t xml:space="preserve">в </w:t>
      </w:r>
      <w:proofErr w:type="spellStart"/>
      <w:r>
        <w:rPr>
          <w:rFonts w:ascii="Times New Roman" w:eastAsiaTheme="minorHAnsi" w:hAnsi="Times New Roman" w:cstheme="minorBidi"/>
          <w:iCs/>
          <w:sz w:val="28"/>
          <w:szCs w:val="24"/>
          <w:lang w:eastAsia="en-US"/>
        </w:rPr>
        <w:t>Госкорпорацию</w:t>
      </w:r>
      <w:proofErr w:type="spellEnd"/>
      <w:r>
        <w:rPr>
          <w:rFonts w:ascii="Times New Roman" w:eastAsiaTheme="minorHAnsi" w:hAnsi="Times New Roman" w:cstheme="minorBidi"/>
          <w:iCs/>
          <w:sz w:val="28"/>
          <w:szCs w:val="24"/>
          <w:lang w:eastAsia="en-US"/>
        </w:rPr>
        <w:t xml:space="preserve"> </w:t>
      </w:r>
      <w:r w:rsidRPr="00171237">
        <w:rPr>
          <w:rFonts w:ascii="Times New Roman" w:eastAsiaTheme="minorHAnsi" w:hAnsi="Times New Roman" w:cstheme="minorBidi"/>
          <w:bCs/>
          <w:iCs/>
          <w:sz w:val="28"/>
          <w:lang w:eastAsia="en-US"/>
        </w:rPr>
        <w:t>«</w:t>
      </w:r>
      <w:proofErr w:type="spellStart"/>
      <w:r w:rsidRPr="00171237">
        <w:rPr>
          <w:rFonts w:ascii="Times New Roman" w:eastAsiaTheme="minorHAnsi" w:hAnsi="Times New Roman" w:cstheme="minorBidi"/>
          <w:bCs/>
          <w:iCs/>
          <w:sz w:val="28"/>
          <w:lang w:eastAsia="en-US"/>
        </w:rPr>
        <w:t>Росатом</w:t>
      </w:r>
      <w:proofErr w:type="spellEnd"/>
      <w:r w:rsidRPr="00171237">
        <w:rPr>
          <w:rFonts w:ascii="Times New Roman" w:eastAsiaTheme="minorHAnsi" w:hAnsi="Times New Roman" w:cstheme="minorBidi"/>
          <w:bCs/>
          <w:iCs/>
          <w:sz w:val="28"/>
          <w:lang w:eastAsia="en-US"/>
        </w:rPr>
        <w:t>»</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претендующ</w:t>
      </w:r>
      <w:r>
        <w:rPr>
          <w:rFonts w:ascii="Times New Roman" w:eastAsiaTheme="minorHAnsi" w:hAnsi="Times New Roman" w:cstheme="minorBidi"/>
          <w:iCs/>
          <w:sz w:val="28"/>
          <w:szCs w:val="24"/>
          <w:lang w:eastAsia="en-US"/>
        </w:rPr>
        <w:t xml:space="preserve">ими </w:t>
      </w:r>
      <w:r w:rsidRPr="00A12BD3">
        <w:rPr>
          <w:rFonts w:ascii="Times New Roman" w:eastAsiaTheme="minorHAnsi" w:hAnsi="Times New Roman" w:cstheme="minorBidi"/>
          <w:iCs/>
          <w:sz w:val="28"/>
          <w:szCs w:val="24"/>
          <w:lang w:eastAsia="en-US"/>
        </w:rPr>
        <w:t xml:space="preserve">на замещение должности Госкорпорации </w:t>
      </w:r>
      <w:r w:rsidRPr="00E86D2F">
        <w:rPr>
          <w:rFonts w:ascii="Times New Roman" w:eastAsiaTheme="minorHAnsi" w:hAnsi="Times New Roman" w:cstheme="minorBidi"/>
          <w:bCs/>
          <w:iCs/>
          <w:sz w:val="28"/>
          <w:lang w:eastAsia="en-US"/>
        </w:rPr>
        <w:t>«Росатом»</w:t>
      </w:r>
      <w:r w:rsidRPr="00A12BD3">
        <w:rPr>
          <w:rFonts w:ascii="Times New Roman" w:eastAsiaTheme="minorHAnsi" w:hAnsi="Times New Roman" w:cstheme="minorBidi"/>
          <w:iCs/>
          <w:sz w:val="28"/>
          <w:szCs w:val="24"/>
          <w:lang w:eastAsia="en-US"/>
        </w:rPr>
        <w:t xml:space="preserve"> </w:t>
      </w:r>
      <w:r w:rsidRPr="00561637">
        <w:rPr>
          <w:rFonts w:ascii="Times New Roman" w:eastAsiaTheme="minorHAnsi" w:hAnsi="Times New Roman" w:cstheme="minorBidi"/>
          <w:iCs/>
          <w:sz w:val="28"/>
          <w:szCs w:val="24"/>
          <w:lang w:eastAsia="en-US"/>
        </w:rPr>
        <w:t>(далее - граждан</w:t>
      </w:r>
      <w:r>
        <w:rPr>
          <w:rFonts w:ascii="Times New Roman" w:eastAsiaTheme="minorHAnsi" w:hAnsi="Times New Roman" w:cstheme="minorBidi"/>
          <w:iCs/>
          <w:sz w:val="28"/>
          <w:szCs w:val="24"/>
          <w:lang w:eastAsia="en-US"/>
        </w:rPr>
        <w:t>ин</w:t>
      </w:r>
      <w:r w:rsidRPr="00561637">
        <w:rPr>
          <w:rFonts w:ascii="Times New Roman" w:eastAsiaTheme="minorHAnsi" w:hAnsi="Times New Roman" w:cstheme="minorBidi"/>
          <w:iCs/>
          <w:sz w:val="28"/>
          <w:szCs w:val="24"/>
          <w:lang w:eastAsia="en-US"/>
        </w:rPr>
        <w:t xml:space="preserve">), </w:t>
      </w:r>
      <w:r w:rsidRPr="003F4EA9">
        <w:rPr>
          <w:rFonts w:ascii="Times New Roman" w:hAnsi="Times New Roman" w:cs="Times New Roman"/>
          <w:iCs/>
          <w:sz w:val="28"/>
          <w:szCs w:val="28"/>
        </w:rPr>
        <w:t>включенн</w:t>
      </w:r>
      <w:r>
        <w:rPr>
          <w:rFonts w:ascii="Times New Roman" w:hAnsi="Times New Roman" w:cs="Times New Roman"/>
          <w:iCs/>
          <w:sz w:val="28"/>
          <w:szCs w:val="28"/>
        </w:rPr>
        <w:t>ой</w:t>
      </w:r>
      <w:r w:rsidRPr="003F4EA9">
        <w:rPr>
          <w:rFonts w:ascii="Times New Roman" w:hAnsi="Times New Roman" w:cs="Times New Roman"/>
          <w:iCs/>
          <w:sz w:val="28"/>
          <w:szCs w:val="28"/>
        </w:rPr>
        <w:t xml:space="preserve"> в перечень должностей Госкорпорации «Росатом», при назначении на которые граждане и при замещении которых работники Госкорпорации </w:t>
      </w:r>
      <w:r w:rsidRPr="003F4EA9">
        <w:rPr>
          <w:rFonts w:ascii="Times New Roman" w:hAnsi="Times New Roman" w:cs="Times New Roman"/>
          <w:bCs/>
          <w:iCs/>
          <w:sz w:val="28"/>
          <w:szCs w:val="28"/>
        </w:rPr>
        <w:t xml:space="preserve">«Росатом» </w:t>
      </w:r>
      <w:r w:rsidRPr="003F4EA9">
        <w:rPr>
          <w:rFonts w:ascii="Times New Roman" w:hAnsi="Times New Roman" w:cs="Times New Roman"/>
          <w:iCs/>
          <w:sz w:val="28"/>
          <w:szCs w:val="28"/>
        </w:rPr>
        <w:t>обязаны представлять сведения</w:t>
      </w:r>
      <w:r>
        <w:rPr>
          <w:rFonts w:ascii="Times New Roman" w:hAnsi="Times New Roman" w:cs="Times New Roman"/>
          <w:iCs/>
          <w:sz w:val="28"/>
          <w:szCs w:val="28"/>
        </w:rPr>
        <w:t xml:space="preserve"> </w:t>
      </w:r>
      <w:r w:rsidRPr="003F4EA9">
        <w:rPr>
          <w:rFonts w:ascii="Times New Roman" w:eastAsiaTheme="minorHAnsi" w:hAnsi="Times New Roman" w:cs="Times New Roman"/>
          <w:iCs/>
          <w:sz w:val="28"/>
          <w:szCs w:val="28"/>
          <w:lang w:eastAsia="en-US"/>
        </w:rPr>
        <w:t xml:space="preserve">о </w:t>
      </w:r>
      <w:r>
        <w:rPr>
          <w:rFonts w:ascii="Times New Roman" w:eastAsiaTheme="minorHAnsi" w:hAnsi="Times New Roman" w:cs="Times New Roman"/>
          <w:iCs/>
          <w:sz w:val="28"/>
          <w:szCs w:val="28"/>
          <w:lang w:eastAsia="en-US"/>
        </w:rPr>
        <w:t xml:space="preserve">своих </w:t>
      </w:r>
      <w:r w:rsidRPr="003F4EA9">
        <w:rPr>
          <w:rFonts w:ascii="Times New Roman" w:eastAsiaTheme="minorHAnsi" w:hAnsi="Times New Roman" w:cs="Times New Roman"/>
          <w:iCs/>
          <w:sz w:val="28"/>
          <w:szCs w:val="28"/>
          <w:lang w:eastAsia="en-US"/>
        </w:rPr>
        <w:t>доходах, об имуществе</w:t>
      </w:r>
      <w:r>
        <w:rPr>
          <w:rFonts w:ascii="Times New Roman" w:eastAsiaTheme="minorHAnsi" w:hAnsi="Times New Roman" w:cs="Times New Roman"/>
          <w:iCs/>
          <w:sz w:val="28"/>
          <w:szCs w:val="28"/>
          <w:lang w:eastAsia="en-US"/>
        </w:rPr>
        <w:t xml:space="preserve"> и</w:t>
      </w:r>
      <w:r w:rsidRPr="003F4EA9">
        <w:rPr>
          <w:rFonts w:ascii="Times New Roman" w:eastAsiaTheme="minorHAnsi" w:hAnsi="Times New Roman" w:cs="Times New Roman"/>
          <w:iCs/>
          <w:sz w:val="28"/>
          <w:szCs w:val="28"/>
          <w:lang w:eastAsia="en-US"/>
        </w:rPr>
        <w:t xml:space="preserve"> обязательствах имущественного характера, а также сведений о доходах</w:t>
      </w:r>
      <w:r>
        <w:rPr>
          <w:rFonts w:ascii="Times New Roman" w:eastAsiaTheme="minorHAnsi" w:hAnsi="Times New Roman" w:cs="Times New Roman"/>
          <w:iCs/>
          <w:sz w:val="28"/>
          <w:szCs w:val="28"/>
          <w:lang w:eastAsia="en-US"/>
        </w:rPr>
        <w:t xml:space="preserve">, </w:t>
      </w:r>
      <w:r w:rsidRPr="003F4EA9">
        <w:rPr>
          <w:rFonts w:ascii="Times New Roman" w:eastAsiaTheme="minorHAnsi" w:hAnsi="Times New Roman" w:cs="Times New Roman"/>
          <w:iCs/>
          <w:sz w:val="28"/>
          <w:szCs w:val="28"/>
          <w:lang w:eastAsia="en-US"/>
        </w:rPr>
        <w:t>об имуществе</w:t>
      </w:r>
      <w:r>
        <w:rPr>
          <w:rFonts w:ascii="Times New Roman" w:eastAsiaTheme="minorHAnsi" w:hAnsi="Times New Roman" w:cs="Times New Roman"/>
          <w:iCs/>
          <w:sz w:val="28"/>
          <w:szCs w:val="28"/>
          <w:lang w:eastAsia="en-US"/>
        </w:rPr>
        <w:t xml:space="preserve"> и</w:t>
      </w:r>
      <w:r w:rsidRPr="003F4EA9">
        <w:rPr>
          <w:rFonts w:ascii="Times New Roman" w:eastAsiaTheme="minorHAnsi" w:hAnsi="Times New Roman" w:cs="Times New Roman"/>
          <w:iCs/>
          <w:sz w:val="28"/>
          <w:szCs w:val="28"/>
          <w:lang w:eastAsia="en-US"/>
        </w:rPr>
        <w:t xml:space="preserve"> обязательствах имущественного характера</w:t>
      </w:r>
      <w:r>
        <w:rPr>
          <w:rFonts w:ascii="Times New Roman" w:eastAsiaTheme="minorHAnsi" w:hAnsi="Times New Roman" w:cs="Times New Roman"/>
          <w:iCs/>
          <w:sz w:val="28"/>
          <w:szCs w:val="28"/>
          <w:lang w:eastAsia="en-US"/>
        </w:rPr>
        <w:t xml:space="preserve"> </w:t>
      </w:r>
      <w:r w:rsidRPr="00A12BD3">
        <w:rPr>
          <w:rFonts w:ascii="Times New Roman" w:eastAsiaTheme="minorHAnsi" w:hAnsi="Times New Roman" w:cstheme="minorBidi"/>
          <w:iCs/>
          <w:sz w:val="28"/>
          <w:szCs w:val="24"/>
          <w:lang w:eastAsia="en-US"/>
        </w:rPr>
        <w:t xml:space="preserve">своих </w:t>
      </w:r>
      <w:r w:rsidRPr="003F4EA9">
        <w:rPr>
          <w:rFonts w:ascii="Times New Roman" w:eastAsiaTheme="minorHAnsi" w:hAnsi="Times New Roman" w:cs="Times New Roman"/>
          <w:iCs/>
          <w:sz w:val="28"/>
          <w:szCs w:val="28"/>
          <w:lang w:eastAsia="en-US"/>
        </w:rPr>
        <w:t>супруги (супруга) и несовершеннолетних детей</w:t>
      </w:r>
      <w:r>
        <w:rPr>
          <w:rFonts w:ascii="Times New Roman" w:eastAsiaTheme="minorHAnsi" w:hAnsi="Times New Roman" w:cs="Times New Roman"/>
          <w:iCs/>
          <w:sz w:val="28"/>
          <w:szCs w:val="28"/>
          <w:lang w:eastAsia="en-US"/>
        </w:rPr>
        <w:t>, утвержденный п</w:t>
      </w:r>
      <w:r w:rsidRPr="00820027">
        <w:rPr>
          <w:rFonts w:ascii="Times New Roman" w:eastAsiaTheme="minorHAnsi" w:hAnsi="Times New Roman" w:cs="Times New Roman"/>
          <w:iCs/>
          <w:sz w:val="28"/>
          <w:szCs w:val="28"/>
          <w:lang w:eastAsia="en-US"/>
        </w:rPr>
        <w:t>риказ</w:t>
      </w:r>
      <w:r>
        <w:rPr>
          <w:rFonts w:ascii="Times New Roman" w:eastAsiaTheme="minorHAnsi" w:hAnsi="Times New Roman" w:cs="Times New Roman"/>
          <w:iCs/>
          <w:sz w:val="28"/>
          <w:szCs w:val="28"/>
          <w:lang w:eastAsia="en-US"/>
        </w:rPr>
        <w:t>ом Госкорпорации «</w:t>
      </w:r>
      <w:r w:rsidRPr="00820027">
        <w:rPr>
          <w:rFonts w:ascii="Times New Roman" w:eastAsiaTheme="minorHAnsi" w:hAnsi="Times New Roman" w:cs="Times New Roman"/>
          <w:iCs/>
          <w:sz w:val="28"/>
          <w:szCs w:val="28"/>
          <w:lang w:eastAsia="en-US"/>
        </w:rPr>
        <w:t>Росатом</w:t>
      </w:r>
      <w:r>
        <w:rPr>
          <w:rFonts w:ascii="Times New Roman" w:eastAsiaTheme="minorHAnsi" w:hAnsi="Times New Roman" w:cs="Times New Roman"/>
          <w:iCs/>
          <w:sz w:val="28"/>
          <w:szCs w:val="28"/>
          <w:lang w:eastAsia="en-US"/>
        </w:rPr>
        <w:t>» от 25.06.2013 №</w:t>
      </w:r>
      <w:r w:rsidRPr="00820027">
        <w:rPr>
          <w:rFonts w:ascii="Times New Roman" w:eastAsiaTheme="minorHAnsi" w:hAnsi="Times New Roman" w:cs="Times New Roman"/>
          <w:iCs/>
          <w:sz w:val="28"/>
          <w:szCs w:val="28"/>
          <w:lang w:eastAsia="en-US"/>
        </w:rPr>
        <w:t xml:space="preserve"> 1/666-П </w:t>
      </w:r>
      <w:r w:rsidRPr="003F4EA9">
        <w:rPr>
          <w:rFonts w:ascii="Times New Roman" w:eastAsiaTheme="minorHAnsi" w:hAnsi="Times New Roman" w:cs="Times New Roman"/>
          <w:iCs/>
          <w:sz w:val="28"/>
          <w:szCs w:val="28"/>
          <w:lang w:eastAsia="en-US"/>
        </w:rPr>
        <w:t>(далее – Перечень должностей)</w:t>
      </w:r>
      <w:r>
        <w:rPr>
          <w:rFonts w:ascii="Times New Roman" w:eastAsiaTheme="minorHAnsi" w:hAnsi="Times New Roman" w:cs="Times New Roman"/>
          <w:iCs/>
          <w:sz w:val="28"/>
          <w:szCs w:val="28"/>
          <w:lang w:eastAsia="en-US"/>
        </w:rPr>
        <w:t xml:space="preserve">, </w:t>
      </w:r>
      <w:r w:rsidRPr="00561637">
        <w:rPr>
          <w:rFonts w:ascii="Times New Roman" w:eastAsiaTheme="minorHAnsi" w:hAnsi="Times New Roman" w:cstheme="minorBidi"/>
          <w:iCs/>
          <w:sz w:val="28"/>
          <w:szCs w:val="24"/>
          <w:lang w:eastAsia="en-US"/>
        </w:rPr>
        <w:t>на отчетную дату;</w:t>
      </w:r>
    </w:p>
    <w:p w14:paraId="2D2353CC" w14:textId="77777777"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работник</w:t>
      </w:r>
      <w:r>
        <w:rPr>
          <w:rFonts w:ascii="Times New Roman" w:eastAsiaTheme="minorHAnsi" w:hAnsi="Times New Roman" w:cstheme="minorBidi"/>
          <w:iCs/>
          <w:sz w:val="28"/>
          <w:szCs w:val="24"/>
          <w:lang w:eastAsia="en-US"/>
        </w:rPr>
        <w:t>ами</w:t>
      </w:r>
      <w:r w:rsidRPr="00561637">
        <w:rPr>
          <w:rFonts w:ascii="Times New Roman" w:eastAsiaTheme="minorHAnsi" w:hAnsi="Times New Roman" w:cstheme="minorBidi"/>
          <w:iCs/>
          <w:sz w:val="28"/>
          <w:szCs w:val="24"/>
          <w:lang w:eastAsia="en-US"/>
        </w:rPr>
        <w:t xml:space="preserve">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замещающим</w:t>
      </w:r>
      <w:r>
        <w:rPr>
          <w:rFonts w:ascii="Times New Roman" w:eastAsiaTheme="minorHAnsi" w:hAnsi="Times New Roman" w:cstheme="minorBidi"/>
          <w:iCs/>
          <w:sz w:val="28"/>
          <w:szCs w:val="24"/>
          <w:lang w:eastAsia="en-US"/>
        </w:rPr>
        <w:t>и</w:t>
      </w:r>
      <w:r w:rsidRPr="00561637">
        <w:rPr>
          <w:rFonts w:ascii="Times New Roman" w:eastAsiaTheme="minorHAnsi" w:hAnsi="Times New Roman" w:cstheme="minorBidi"/>
          <w:iCs/>
          <w:sz w:val="28"/>
          <w:szCs w:val="24"/>
          <w:lang w:eastAsia="en-US"/>
        </w:rPr>
        <w:t xml:space="preserve"> должност</w:t>
      </w:r>
      <w:r>
        <w:rPr>
          <w:rFonts w:ascii="Times New Roman" w:eastAsiaTheme="minorHAnsi" w:hAnsi="Times New Roman" w:cstheme="minorBidi"/>
          <w:iCs/>
          <w:sz w:val="28"/>
          <w:szCs w:val="24"/>
          <w:lang w:eastAsia="en-US"/>
        </w:rPr>
        <w:t>и</w:t>
      </w:r>
      <w:r w:rsidRPr="00561637">
        <w:rPr>
          <w:rFonts w:ascii="Times New Roman" w:eastAsiaTheme="minorHAnsi" w:hAnsi="Times New Roman" w:cstheme="minorBidi"/>
          <w:iCs/>
          <w:sz w:val="28"/>
          <w:szCs w:val="24"/>
          <w:lang w:eastAsia="en-US"/>
        </w:rPr>
        <w:t xml:space="preserve">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предусмотренн</w:t>
      </w:r>
      <w:r>
        <w:rPr>
          <w:rFonts w:ascii="Times New Roman" w:eastAsiaTheme="minorHAnsi" w:hAnsi="Times New Roman" w:cstheme="minorBidi"/>
          <w:iCs/>
          <w:sz w:val="28"/>
          <w:szCs w:val="24"/>
          <w:lang w:eastAsia="en-US"/>
        </w:rPr>
        <w:t>ые</w:t>
      </w:r>
      <w:r w:rsidRPr="00561637">
        <w:rPr>
          <w:rFonts w:ascii="Times New Roman" w:eastAsiaTheme="minorHAnsi" w:hAnsi="Times New Roman" w:cstheme="minorBidi"/>
          <w:iCs/>
          <w:sz w:val="28"/>
          <w:szCs w:val="24"/>
          <w:lang w:eastAsia="en-US"/>
        </w:rPr>
        <w:t xml:space="preserve"> Перечнем должностей</w:t>
      </w:r>
      <w:r>
        <w:rPr>
          <w:rFonts w:ascii="Times New Roman" w:eastAsiaTheme="minorHAnsi" w:hAnsi="Times New Roman" w:cstheme="minorBidi"/>
          <w:iCs/>
          <w:sz w:val="28"/>
          <w:szCs w:val="24"/>
          <w:lang w:eastAsia="en-US"/>
        </w:rPr>
        <w:t xml:space="preserve"> </w:t>
      </w:r>
      <w:r w:rsidRPr="00561637">
        <w:rPr>
          <w:rFonts w:ascii="Times New Roman" w:eastAsiaTheme="minorHAnsi" w:hAnsi="Times New Roman" w:cstheme="minorBidi"/>
          <w:iCs/>
          <w:sz w:val="28"/>
          <w:szCs w:val="24"/>
          <w:lang w:eastAsia="en-US"/>
        </w:rPr>
        <w:t xml:space="preserve">(далее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w:t>
      </w:r>
      <w:r>
        <w:rPr>
          <w:rFonts w:ascii="Times New Roman" w:eastAsiaTheme="minorHAnsi" w:hAnsi="Times New Roman" w:cstheme="minorBidi"/>
          <w:iCs/>
          <w:sz w:val="28"/>
          <w:szCs w:val="24"/>
          <w:lang w:eastAsia="en-US"/>
        </w:rPr>
        <w:t xml:space="preserve">работник </w:t>
      </w:r>
      <w:r w:rsidRPr="00561637">
        <w:rPr>
          <w:rFonts w:ascii="Times New Roman" w:eastAsiaTheme="minorHAnsi" w:hAnsi="Times New Roman" w:cstheme="minorBidi"/>
          <w:iCs/>
          <w:sz w:val="28"/>
          <w:szCs w:val="24"/>
          <w:lang w:eastAsia="en-US"/>
        </w:rPr>
        <w:t xml:space="preserve">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за отчетный период и за два года, предшествующие отчетному периоду;</w:t>
      </w:r>
    </w:p>
    <w:p w14:paraId="3F527EB8" w14:textId="3138E769"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bookmarkStart w:id="7" w:name="Par194"/>
      <w:bookmarkEnd w:id="7"/>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достоверности и полноты сведений о расходах, представленных работником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в соответствии с </w:t>
      </w:r>
      <w:r w:rsidRPr="008F77E4">
        <w:rPr>
          <w:rFonts w:ascii="Times New Roman" w:eastAsiaTheme="minorHAnsi" w:hAnsi="Times New Roman" w:cstheme="minorBidi"/>
          <w:iCs/>
          <w:sz w:val="28"/>
          <w:szCs w:val="24"/>
          <w:lang w:eastAsia="en-US"/>
        </w:rPr>
        <w:t>Порядком представления сведений</w:t>
      </w:r>
      <w:r w:rsidRPr="00561637">
        <w:rPr>
          <w:rFonts w:ascii="Times New Roman" w:eastAsiaTheme="minorHAnsi" w:hAnsi="Times New Roman" w:cstheme="minorBidi"/>
          <w:iCs/>
          <w:sz w:val="28"/>
          <w:szCs w:val="24"/>
          <w:lang w:eastAsia="en-US"/>
        </w:rPr>
        <w:t>;</w:t>
      </w:r>
    </w:p>
    <w:p w14:paraId="5AD428DE" w14:textId="73BA1D88"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соблюдения </w:t>
      </w:r>
      <w:r>
        <w:rPr>
          <w:rFonts w:ascii="Times New Roman" w:eastAsiaTheme="minorHAnsi" w:hAnsi="Times New Roman" w:cstheme="minorBidi"/>
          <w:iCs/>
          <w:sz w:val="28"/>
          <w:szCs w:val="24"/>
          <w:lang w:eastAsia="en-US"/>
        </w:rPr>
        <w:t xml:space="preserve">всеми </w:t>
      </w:r>
      <w:r w:rsidRPr="00561637">
        <w:rPr>
          <w:rFonts w:ascii="Times New Roman" w:eastAsiaTheme="minorHAnsi" w:hAnsi="Times New Roman" w:cstheme="minorBidi"/>
          <w:iCs/>
          <w:sz w:val="28"/>
          <w:szCs w:val="24"/>
          <w:lang w:eastAsia="en-US"/>
        </w:rPr>
        <w:t>работник</w:t>
      </w:r>
      <w:r>
        <w:rPr>
          <w:rFonts w:ascii="Times New Roman" w:eastAsiaTheme="minorHAnsi" w:hAnsi="Times New Roman" w:cstheme="minorBidi"/>
          <w:iCs/>
          <w:sz w:val="28"/>
          <w:szCs w:val="24"/>
          <w:lang w:eastAsia="en-US"/>
        </w:rPr>
        <w:t>ами</w:t>
      </w:r>
      <w:r w:rsidRPr="00561637">
        <w:rPr>
          <w:rFonts w:ascii="Times New Roman" w:eastAsiaTheme="minorHAnsi" w:hAnsi="Times New Roman" w:cstheme="minorBidi"/>
          <w:iCs/>
          <w:sz w:val="28"/>
          <w:szCs w:val="24"/>
          <w:lang w:eastAsia="en-US"/>
        </w:rPr>
        <w:t xml:space="preserve">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w:t>
      </w:r>
      <w:r>
        <w:rPr>
          <w:rFonts w:ascii="Times New Roman" w:eastAsiaTheme="minorHAnsi" w:hAnsi="Times New Roman" w:cstheme="minorBidi"/>
          <w:iCs/>
          <w:sz w:val="28"/>
          <w:szCs w:val="24"/>
          <w:lang w:eastAsia="en-US"/>
        </w:rPr>
        <w:t xml:space="preserve"> от 25.12.2008 № 273-ФЗ «</w:t>
      </w:r>
      <w:r w:rsidRPr="00561637">
        <w:rPr>
          <w:rFonts w:ascii="Times New Roman" w:eastAsiaTheme="minorHAnsi" w:hAnsi="Times New Roman" w:cstheme="minorBidi"/>
          <w:iCs/>
          <w:sz w:val="28"/>
          <w:szCs w:val="24"/>
          <w:lang w:eastAsia="en-US"/>
        </w:rPr>
        <w:t>О противодействии коррупции</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и другими нормативными правовыми актами Российской Федерации (далее - требования к </w:t>
      </w:r>
      <w:r w:rsidRPr="00561637">
        <w:rPr>
          <w:rFonts w:ascii="Times New Roman" w:eastAsiaTheme="minorHAnsi" w:hAnsi="Times New Roman" w:cstheme="minorBidi"/>
          <w:iCs/>
          <w:sz w:val="28"/>
          <w:szCs w:val="24"/>
          <w:lang w:eastAsia="en-US"/>
        </w:rPr>
        <w:lastRenderedPageBreak/>
        <w:t>служебному поведению).</w:t>
      </w:r>
    </w:p>
    <w:p w14:paraId="1830A631" w14:textId="6F67F483"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г) </w:t>
      </w:r>
      <w:r w:rsidRPr="00561637">
        <w:rPr>
          <w:rFonts w:ascii="Times New Roman" w:eastAsiaTheme="minorHAnsi" w:hAnsi="Times New Roman" w:cstheme="minorBidi"/>
          <w:iCs/>
          <w:sz w:val="28"/>
          <w:szCs w:val="24"/>
          <w:lang w:eastAsia="en-US"/>
        </w:rPr>
        <w:t>достоверности и полноты сведений (в части, касающейся профилактики коррупционных правонарушений), представленных граждан</w:t>
      </w:r>
      <w:r>
        <w:rPr>
          <w:rFonts w:ascii="Times New Roman" w:eastAsiaTheme="minorHAnsi" w:hAnsi="Times New Roman" w:cstheme="minorBidi"/>
          <w:iCs/>
          <w:sz w:val="28"/>
          <w:szCs w:val="24"/>
          <w:lang w:eastAsia="en-US"/>
        </w:rPr>
        <w:t>ином</w:t>
      </w:r>
      <w:r w:rsidRPr="00561637">
        <w:rPr>
          <w:rFonts w:ascii="Times New Roman" w:eastAsiaTheme="minorHAnsi" w:hAnsi="Times New Roman" w:cstheme="minorBidi"/>
          <w:iCs/>
          <w:sz w:val="28"/>
          <w:szCs w:val="24"/>
          <w:lang w:eastAsia="en-US"/>
        </w:rPr>
        <w:t xml:space="preserve"> при </w:t>
      </w:r>
      <w:r>
        <w:rPr>
          <w:rFonts w:ascii="Times New Roman" w:eastAsiaTheme="minorHAnsi" w:hAnsi="Times New Roman" w:cstheme="minorBidi"/>
          <w:iCs/>
          <w:sz w:val="28"/>
          <w:szCs w:val="24"/>
          <w:lang w:eastAsia="en-US"/>
        </w:rPr>
        <w:t xml:space="preserve">приеме на работу </w:t>
      </w:r>
      <w:r w:rsidRPr="00561637">
        <w:rPr>
          <w:rFonts w:ascii="Times New Roman" w:eastAsiaTheme="minorHAnsi" w:hAnsi="Times New Roman" w:cstheme="minorBidi"/>
          <w:iCs/>
          <w:sz w:val="28"/>
          <w:szCs w:val="24"/>
          <w:lang w:eastAsia="en-US"/>
        </w:rPr>
        <w:t xml:space="preserve">в </w:t>
      </w:r>
      <w:proofErr w:type="spellStart"/>
      <w:r w:rsidRPr="00561637">
        <w:rPr>
          <w:rFonts w:ascii="Times New Roman" w:eastAsiaTheme="minorHAnsi" w:hAnsi="Times New Roman" w:cstheme="minorBidi"/>
          <w:iCs/>
          <w:sz w:val="28"/>
          <w:szCs w:val="24"/>
          <w:lang w:eastAsia="en-US"/>
        </w:rPr>
        <w:t>Госкорпорацию</w:t>
      </w:r>
      <w:proofErr w:type="spellEnd"/>
      <w:r w:rsidRPr="00561637">
        <w:rPr>
          <w:rFonts w:ascii="Times New Roman" w:eastAsiaTheme="minorHAnsi" w:hAnsi="Times New Roman" w:cstheme="minorBidi"/>
          <w:iCs/>
          <w:sz w:val="28"/>
          <w:szCs w:val="24"/>
          <w:lang w:eastAsia="en-US"/>
        </w:rPr>
        <w:t xml:space="preserve"> </w:t>
      </w:r>
      <w:r w:rsidRPr="00171237">
        <w:rPr>
          <w:rFonts w:ascii="Times New Roman" w:eastAsiaTheme="minorHAnsi" w:hAnsi="Times New Roman" w:cstheme="minorBidi"/>
          <w:bCs/>
          <w:iCs/>
          <w:sz w:val="28"/>
          <w:lang w:eastAsia="en-US"/>
        </w:rPr>
        <w:t>«</w:t>
      </w:r>
      <w:proofErr w:type="spellStart"/>
      <w:r w:rsidRPr="00171237">
        <w:rPr>
          <w:rFonts w:ascii="Times New Roman" w:eastAsiaTheme="minorHAnsi" w:hAnsi="Times New Roman" w:cstheme="minorBidi"/>
          <w:bCs/>
          <w:iCs/>
          <w:sz w:val="28"/>
          <w:lang w:eastAsia="en-US"/>
        </w:rPr>
        <w:t>Росатом</w:t>
      </w:r>
      <w:proofErr w:type="spellEnd"/>
      <w:r w:rsidRPr="00171237">
        <w:rPr>
          <w:rFonts w:ascii="Times New Roman" w:eastAsiaTheme="minorHAnsi" w:hAnsi="Times New Roman" w:cstheme="minorBidi"/>
          <w:bCs/>
          <w:iCs/>
          <w:sz w:val="28"/>
          <w:lang w:eastAsia="en-US"/>
        </w:rPr>
        <w:t>»</w:t>
      </w:r>
      <w:r w:rsidRPr="00561637">
        <w:rPr>
          <w:rFonts w:ascii="Times New Roman" w:eastAsiaTheme="minorHAnsi" w:hAnsi="Times New Roman" w:cstheme="minorBidi"/>
          <w:iCs/>
          <w:sz w:val="28"/>
          <w:szCs w:val="24"/>
          <w:lang w:eastAsia="en-US"/>
        </w:rPr>
        <w:t xml:space="preserve"> в соответствии с нормативными правовыми актами Российской Федерации.</w:t>
      </w:r>
    </w:p>
    <w:p w14:paraId="1D645B9A" w14:textId="4542A2B0"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2.</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Проверка достоверности и полноты сведений о доходах, об имуществе и обязательствах имущественного характера, представляемых работником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замещающим должность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не предусмотренную Перечнем должностей, и претендующим на замещение должности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предусмотренной Перечнем должностей</w:t>
      </w:r>
      <w:r>
        <w:rPr>
          <w:rFonts w:ascii="Times New Roman" w:eastAsiaTheme="minorHAnsi" w:hAnsi="Times New Roman" w:cstheme="minorBidi"/>
          <w:iCs/>
          <w:sz w:val="28"/>
          <w:szCs w:val="24"/>
          <w:lang w:eastAsia="en-US"/>
        </w:rPr>
        <w:t xml:space="preserve"> </w:t>
      </w:r>
      <w:r w:rsidRPr="00A12BD3">
        <w:rPr>
          <w:rFonts w:ascii="Times New Roman" w:eastAsiaTheme="minorHAnsi" w:hAnsi="Times New Roman" w:cstheme="minorBidi"/>
          <w:iCs/>
          <w:sz w:val="28"/>
          <w:szCs w:val="24"/>
          <w:lang w:eastAsia="en-US"/>
        </w:rPr>
        <w:t xml:space="preserve">(далее - </w:t>
      </w:r>
      <w:r w:rsidRPr="00110E0F">
        <w:rPr>
          <w:rFonts w:ascii="Times New Roman" w:eastAsiaTheme="minorHAnsi" w:hAnsi="Times New Roman" w:cstheme="minorBidi"/>
          <w:bCs/>
          <w:iCs/>
          <w:sz w:val="28"/>
          <w:lang w:eastAsia="en-US"/>
        </w:rPr>
        <w:t>кандидат</w:t>
      </w:r>
      <w:r w:rsidRPr="00A12BD3">
        <w:rPr>
          <w:rFonts w:ascii="Times New Roman" w:eastAsiaTheme="minorHAnsi" w:hAnsi="Times New Roman" w:cstheme="minorBidi"/>
          <w:iCs/>
          <w:sz w:val="28"/>
          <w:szCs w:val="24"/>
          <w:lang w:eastAsia="en-US"/>
        </w:rPr>
        <w:t xml:space="preserve"> на должность, предусмотренную Перечнем должностей)</w:t>
      </w:r>
      <w:r w:rsidRPr="00561637">
        <w:rPr>
          <w:rFonts w:ascii="Times New Roman" w:eastAsiaTheme="minorHAnsi" w:hAnsi="Times New Roman" w:cstheme="minorBidi"/>
          <w:iCs/>
          <w:sz w:val="28"/>
          <w:szCs w:val="24"/>
          <w:lang w:eastAsia="en-US"/>
        </w:rPr>
        <w:t xml:space="preserve">, осуществляется в </w:t>
      </w:r>
      <w:r>
        <w:rPr>
          <w:rFonts w:ascii="Times New Roman" w:eastAsiaTheme="minorHAnsi" w:hAnsi="Times New Roman" w:cstheme="minorBidi"/>
          <w:iCs/>
          <w:sz w:val="28"/>
          <w:szCs w:val="24"/>
          <w:lang w:eastAsia="en-US"/>
        </w:rPr>
        <w:t xml:space="preserve">соответствии с правилами, </w:t>
      </w:r>
      <w:r w:rsidRPr="00561637">
        <w:rPr>
          <w:rFonts w:ascii="Times New Roman" w:eastAsiaTheme="minorHAnsi" w:hAnsi="Times New Roman" w:cstheme="minorBidi"/>
          <w:iCs/>
          <w:sz w:val="28"/>
          <w:szCs w:val="24"/>
          <w:lang w:eastAsia="en-US"/>
        </w:rPr>
        <w:t>установленн</w:t>
      </w:r>
      <w:r>
        <w:rPr>
          <w:rFonts w:ascii="Times New Roman" w:eastAsiaTheme="minorHAnsi" w:hAnsi="Times New Roman" w:cstheme="minorBidi"/>
          <w:iCs/>
          <w:sz w:val="28"/>
          <w:szCs w:val="24"/>
          <w:lang w:eastAsia="en-US"/>
        </w:rPr>
        <w:t>ыми</w:t>
      </w:r>
      <w:r w:rsidRPr="00561637">
        <w:rPr>
          <w:rFonts w:ascii="Times New Roman" w:eastAsiaTheme="minorHAnsi" w:hAnsi="Times New Roman" w:cstheme="minorBidi"/>
          <w:iCs/>
          <w:sz w:val="28"/>
          <w:szCs w:val="24"/>
          <w:lang w:eastAsia="en-US"/>
        </w:rPr>
        <w:t xml:space="preserve"> настоящим Положением для проверки сведений, представляемых гражданами в соответствии с </w:t>
      </w:r>
      <w:r w:rsidRPr="008F77E4">
        <w:rPr>
          <w:rFonts w:ascii="Times New Roman" w:eastAsiaTheme="minorHAnsi" w:hAnsi="Times New Roman" w:cstheme="minorBidi"/>
          <w:iCs/>
          <w:sz w:val="28"/>
          <w:szCs w:val="24"/>
          <w:lang w:eastAsia="en-US"/>
        </w:rPr>
        <w:t>Порядком представления сведений</w:t>
      </w:r>
      <w:r>
        <w:rPr>
          <w:rFonts w:ascii="Times New Roman" w:eastAsiaTheme="minorHAnsi" w:hAnsi="Times New Roman" w:cstheme="minorBidi"/>
          <w:iCs/>
          <w:sz w:val="28"/>
          <w:szCs w:val="24"/>
          <w:lang w:eastAsia="en-US"/>
        </w:rPr>
        <w:t>.</w:t>
      </w:r>
    </w:p>
    <w:p w14:paraId="2E1AE675" w14:textId="27A38773"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3.</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Проверка, предусмотренная подпунктом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пункта 1 настоящего Положения, осуществляется с учетом </w:t>
      </w:r>
      <w:r>
        <w:rPr>
          <w:rFonts w:ascii="Times New Roman" w:eastAsiaTheme="minorHAnsi" w:hAnsi="Times New Roman" w:cstheme="minorBidi"/>
          <w:iCs/>
          <w:sz w:val="28"/>
          <w:szCs w:val="24"/>
          <w:lang w:eastAsia="en-US"/>
        </w:rPr>
        <w:t>Положения</w:t>
      </w:r>
      <w:r w:rsidRPr="00EE3D86">
        <w:rPr>
          <w:rFonts w:ascii="Times New Roman" w:eastAsiaTheme="minorHAnsi" w:hAnsi="Times New Roman" w:cstheme="minorBidi"/>
          <w:iCs/>
          <w:sz w:val="28"/>
          <w:szCs w:val="24"/>
          <w:lang w:eastAsia="en-US"/>
        </w:rPr>
        <w:t xml:space="preserve"> об осуществлении контроля за соответствием расходов работников Госкорпорации «Росатом», расходов их супруг (супругов) и несовершеннолетних детей доходам данных лиц и их супруг (супругов)</w:t>
      </w:r>
      <w:r>
        <w:rPr>
          <w:rFonts w:ascii="Times New Roman" w:eastAsiaTheme="minorHAnsi" w:hAnsi="Times New Roman" w:cstheme="minorBidi"/>
          <w:iCs/>
          <w:sz w:val="28"/>
          <w:szCs w:val="24"/>
          <w:lang w:eastAsia="en-US"/>
        </w:rPr>
        <w:t>, утвержденного приказом Госкорпорации «</w:t>
      </w:r>
      <w:r w:rsidRPr="00155296">
        <w:rPr>
          <w:rFonts w:ascii="Times New Roman" w:eastAsiaTheme="minorHAnsi" w:hAnsi="Times New Roman" w:cstheme="minorBidi"/>
          <w:iCs/>
          <w:sz w:val="28"/>
          <w:szCs w:val="24"/>
          <w:lang w:eastAsia="en-US"/>
        </w:rPr>
        <w:t>Росатом</w:t>
      </w:r>
      <w:r>
        <w:rPr>
          <w:rFonts w:ascii="Times New Roman" w:eastAsiaTheme="minorHAnsi" w:hAnsi="Times New Roman" w:cstheme="minorBidi"/>
          <w:iCs/>
          <w:sz w:val="28"/>
          <w:szCs w:val="24"/>
          <w:lang w:eastAsia="en-US"/>
        </w:rPr>
        <w:t>»</w:t>
      </w:r>
      <w:r w:rsidRPr="00155296">
        <w:rPr>
          <w:rFonts w:ascii="Times New Roman" w:eastAsiaTheme="minorHAnsi" w:hAnsi="Times New Roman" w:cstheme="minorBidi"/>
          <w:iCs/>
          <w:sz w:val="28"/>
          <w:szCs w:val="24"/>
          <w:lang w:eastAsia="en-US"/>
        </w:rPr>
        <w:t xml:space="preserve"> от 25.06.2013 </w:t>
      </w:r>
      <w:r>
        <w:rPr>
          <w:rFonts w:ascii="Times New Roman" w:eastAsiaTheme="minorHAnsi" w:hAnsi="Times New Roman" w:cstheme="minorBidi"/>
          <w:iCs/>
          <w:sz w:val="28"/>
          <w:szCs w:val="24"/>
          <w:lang w:eastAsia="en-US"/>
        </w:rPr>
        <w:t>№ </w:t>
      </w:r>
      <w:r w:rsidRPr="00155296">
        <w:rPr>
          <w:rFonts w:ascii="Times New Roman" w:eastAsiaTheme="minorHAnsi" w:hAnsi="Times New Roman" w:cstheme="minorBidi"/>
          <w:iCs/>
          <w:sz w:val="28"/>
          <w:szCs w:val="24"/>
          <w:lang w:eastAsia="en-US"/>
        </w:rPr>
        <w:t>1/676-П</w:t>
      </w:r>
      <w:r>
        <w:rPr>
          <w:rFonts w:ascii="Times New Roman" w:eastAsiaTheme="minorHAnsi" w:hAnsi="Times New Roman" w:cstheme="minorBidi"/>
          <w:iCs/>
          <w:sz w:val="28"/>
          <w:szCs w:val="24"/>
          <w:lang w:eastAsia="en-US"/>
        </w:rPr>
        <w:t>.</w:t>
      </w:r>
    </w:p>
    <w:p w14:paraId="5907E33B" w14:textId="44358BDA"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bookmarkStart w:id="8" w:name="Par200"/>
      <w:bookmarkEnd w:id="8"/>
      <w:r w:rsidRPr="00561637">
        <w:rPr>
          <w:rFonts w:ascii="Times New Roman" w:eastAsiaTheme="minorHAnsi" w:hAnsi="Times New Roman" w:cstheme="minorBidi"/>
          <w:iCs/>
          <w:sz w:val="28"/>
          <w:szCs w:val="24"/>
          <w:lang w:eastAsia="en-US"/>
        </w:rPr>
        <w:t>4.</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Проверка, предусмотренная пунктом 1 настоящего Положения, осуществляется подразделением по профилактике коррупционных и иных правонарушений - Департаментом защиты активов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по решению генерального директора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p>
    <w:p w14:paraId="1EA52846" w14:textId="7777777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 xml:space="preserve">Решение принимается отдельно в отношении каждого гражданина или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и оформляется в письменной форме.</w:t>
      </w:r>
    </w:p>
    <w:p w14:paraId="4106D71A" w14:textId="7AE051C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5.</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14:paraId="3E76D9D6" w14:textId="356B66C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правоохранительными органами, иными государственными органами, органами местного самоуправления и их должностными лицами;</w:t>
      </w:r>
    </w:p>
    <w:p w14:paraId="708FB4F7" w14:textId="064F7F69"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110E0F">
        <w:rPr>
          <w:rFonts w:ascii="Times New Roman" w:eastAsiaTheme="minorHAnsi" w:hAnsi="Times New Roman" w:cstheme="minorBidi"/>
          <w:iCs/>
          <w:sz w:val="28"/>
          <w:szCs w:val="24"/>
          <w:lang w:eastAsia="en-US"/>
        </w:rPr>
        <w:t>работниками Госкорпорации «Росатом», ответственными за профилактику ко</w:t>
      </w:r>
      <w:r w:rsidRPr="007A0132">
        <w:rPr>
          <w:rFonts w:ascii="Times New Roman" w:eastAsiaTheme="minorHAnsi" w:hAnsi="Times New Roman" w:cstheme="minorBidi"/>
          <w:iCs/>
          <w:sz w:val="28"/>
          <w:szCs w:val="24"/>
          <w:lang w:eastAsia="en-US"/>
        </w:rPr>
        <w:t>ррупционных и иных правонарушений</w:t>
      </w:r>
      <w:r w:rsidRPr="00BB3DBF">
        <w:rPr>
          <w:rFonts w:ascii="Times New Roman" w:eastAsiaTheme="minorHAnsi" w:hAnsi="Times New Roman" w:cstheme="minorBidi"/>
          <w:iCs/>
          <w:sz w:val="28"/>
          <w:szCs w:val="24"/>
          <w:lang w:eastAsia="en-US"/>
        </w:rPr>
        <w:t>, и иными должностными лицами Госкорпорации «Росатом»</w:t>
      </w:r>
      <w:r w:rsidRPr="00561637">
        <w:rPr>
          <w:rFonts w:ascii="Times New Roman" w:eastAsiaTheme="minorHAnsi" w:hAnsi="Times New Roman" w:cstheme="minorBidi"/>
          <w:iCs/>
          <w:sz w:val="28"/>
          <w:szCs w:val="24"/>
          <w:lang w:eastAsia="en-US"/>
        </w:rPr>
        <w:t>;</w:t>
      </w:r>
    </w:p>
    <w:p w14:paraId="541E59D8" w14:textId="4ADFACC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постоянно действующими руководящими органами политических партий и зарегистрированн</w:t>
      </w:r>
      <w:r>
        <w:rPr>
          <w:rFonts w:ascii="Times New Roman" w:eastAsiaTheme="minorHAnsi" w:hAnsi="Times New Roman" w:cstheme="minorBidi"/>
          <w:iCs/>
          <w:sz w:val="28"/>
          <w:szCs w:val="24"/>
          <w:lang w:eastAsia="en-US"/>
        </w:rPr>
        <w:t>ыми</w:t>
      </w:r>
      <w:r w:rsidRPr="00561637">
        <w:rPr>
          <w:rFonts w:ascii="Times New Roman" w:eastAsiaTheme="minorHAnsi" w:hAnsi="Times New Roman" w:cstheme="minorBidi"/>
          <w:iCs/>
          <w:sz w:val="28"/>
          <w:szCs w:val="24"/>
          <w:lang w:eastAsia="en-US"/>
        </w:rPr>
        <w:t xml:space="preserve"> в соответствии с законом ины</w:t>
      </w:r>
      <w:r>
        <w:rPr>
          <w:rFonts w:ascii="Times New Roman" w:eastAsiaTheme="minorHAnsi" w:hAnsi="Times New Roman" w:cstheme="minorBidi"/>
          <w:iCs/>
          <w:sz w:val="28"/>
          <w:szCs w:val="24"/>
          <w:lang w:eastAsia="en-US"/>
        </w:rPr>
        <w:t>ми</w:t>
      </w:r>
      <w:r w:rsidRPr="00561637">
        <w:rPr>
          <w:rFonts w:ascii="Times New Roman" w:eastAsiaTheme="minorHAnsi" w:hAnsi="Times New Roman" w:cstheme="minorBidi"/>
          <w:iCs/>
          <w:sz w:val="28"/>
          <w:szCs w:val="24"/>
          <w:lang w:eastAsia="en-US"/>
        </w:rPr>
        <w:t xml:space="preserve"> общероссийски</w:t>
      </w:r>
      <w:r>
        <w:rPr>
          <w:rFonts w:ascii="Times New Roman" w:eastAsiaTheme="minorHAnsi" w:hAnsi="Times New Roman" w:cstheme="minorBidi"/>
          <w:iCs/>
          <w:sz w:val="28"/>
          <w:szCs w:val="24"/>
          <w:lang w:eastAsia="en-US"/>
        </w:rPr>
        <w:t>ми</w:t>
      </w:r>
      <w:r w:rsidRPr="00561637">
        <w:rPr>
          <w:rFonts w:ascii="Times New Roman" w:eastAsiaTheme="minorHAnsi" w:hAnsi="Times New Roman" w:cstheme="minorBidi"/>
          <w:iCs/>
          <w:sz w:val="28"/>
          <w:szCs w:val="24"/>
          <w:lang w:eastAsia="en-US"/>
        </w:rPr>
        <w:t xml:space="preserve"> общественны</w:t>
      </w:r>
      <w:r>
        <w:rPr>
          <w:rFonts w:ascii="Times New Roman" w:eastAsiaTheme="minorHAnsi" w:hAnsi="Times New Roman" w:cstheme="minorBidi"/>
          <w:iCs/>
          <w:sz w:val="28"/>
          <w:szCs w:val="24"/>
          <w:lang w:eastAsia="en-US"/>
        </w:rPr>
        <w:t>ми</w:t>
      </w:r>
      <w:r w:rsidRPr="00561637">
        <w:rPr>
          <w:rFonts w:ascii="Times New Roman" w:eastAsiaTheme="minorHAnsi" w:hAnsi="Times New Roman" w:cstheme="minorBidi"/>
          <w:iCs/>
          <w:sz w:val="28"/>
          <w:szCs w:val="24"/>
          <w:lang w:eastAsia="en-US"/>
        </w:rPr>
        <w:t xml:space="preserve"> объединен</w:t>
      </w:r>
      <w:r>
        <w:rPr>
          <w:rFonts w:ascii="Times New Roman" w:eastAsiaTheme="minorHAnsi" w:hAnsi="Times New Roman" w:cstheme="minorBidi"/>
          <w:iCs/>
          <w:sz w:val="28"/>
          <w:szCs w:val="24"/>
          <w:lang w:eastAsia="en-US"/>
        </w:rPr>
        <w:t>иями</w:t>
      </w:r>
      <w:r w:rsidRPr="00561637">
        <w:rPr>
          <w:rFonts w:ascii="Times New Roman" w:eastAsiaTheme="minorHAnsi" w:hAnsi="Times New Roman" w:cstheme="minorBidi"/>
          <w:iCs/>
          <w:sz w:val="28"/>
          <w:szCs w:val="24"/>
          <w:lang w:eastAsia="en-US"/>
        </w:rPr>
        <w:t>, не являющихся политическими партиями;</w:t>
      </w:r>
    </w:p>
    <w:p w14:paraId="2B69A5E3" w14:textId="4D0EB506"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Общественной палатой Российской Федерации;</w:t>
      </w:r>
    </w:p>
    <w:p w14:paraId="0F0DB6F5" w14:textId="057DF4A4"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д)</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общероссийскими средствами массовой информации;</w:t>
      </w:r>
    </w:p>
    <w:p w14:paraId="1C307F0B" w14:textId="31857565"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е)</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Центральным банком Российской Федерации</w:t>
      </w:r>
      <w:r>
        <w:rPr>
          <w:rFonts w:ascii="Times New Roman" w:eastAsiaTheme="minorHAnsi" w:hAnsi="Times New Roman" w:cstheme="minorBidi"/>
          <w:iCs/>
          <w:sz w:val="28"/>
          <w:szCs w:val="24"/>
          <w:lang w:eastAsia="en-US"/>
        </w:rPr>
        <w:t xml:space="preserve"> и его </w:t>
      </w:r>
      <w:r w:rsidRPr="00561637">
        <w:rPr>
          <w:rFonts w:ascii="Times New Roman" w:eastAsiaTheme="minorHAnsi" w:hAnsi="Times New Roman" w:cstheme="minorBidi"/>
          <w:iCs/>
          <w:sz w:val="28"/>
          <w:szCs w:val="24"/>
          <w:lang w:eastAsia="en-US"/>
        </w:rPr>
        <w:t xml:space="preserve">должностными лицами, кредитными организациями, другими российскими организациями, а также иностранными банками и международными организациями (для осуществления проверки соблюдения работниками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которым в соответствии с нормативными актами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w:t>
      </w:r>
    </w:p>
    <w:p w14:paraId="0B8678A7" w14:textId="2E57C00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lastRenderedPageBreak/>
        <w:t>6.</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Информация анонимного характера не может служить основанием для проверки.</w:t>
      </w:r>
    </w:p>
    <w:p w14:paraId="40CF663A" w14:textId="00E1C5FA"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7.</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Проверка осуществ</w:t>
      </w:r>
      <w:r>
        <w:rPr>
          <w:rFonts w:ascii="Times New Roman" w:eastAsiaTheme="minorHAnsi" w:hAnsi="Times New Roman" w:cstheme="minorBidi"/>
          <w:iCs/>
          <w:sz w:val="28"/>
          <w:szCs w:val="24"/>
          <w:lang w:eastAsia="en-US"/>
        </w:rPr>
        <w:t>ляется в срок, не превышающий шестидесяти</w:t>
      </w:r>
      <w:r w:rsidRPr="00561637">
        <w:rPr>
          <w:rFonts w:ascii="Times New Roman" w:eastAsiaTheme="minorHAnsi" w:hAnsi="Times New Roman" w:cstheme="minorBidi"/>
          <w:iCs/>
          <w:sz w:val="28"/>
          <w:szCs w:val="24"/>
          <w:lang w:eastAsia="en-US"/>
        </w:rPr>
        <w:t xml:space="preserve"> дней со дня принятия решения о ее проведении. Срок проверки может быть продлен до </w:t>
      </w:r>
      <w:r>
        <w:rPr>
          <w:rFonts w:ascii="Times New Roman" w:eastAsiaTheme="minorHAnsi" w:hAnsi="Times New Roman" w:cstheme="minorBidi"/>
          <w:iCs/>
          <w:sz w:val="28"/>
          <w:szCs w:val="24"/>
          <w:lang w:eastAsia="en-US"/>
        </w:rPr>
        <w:t>девяноста</w:t>
      </w:r>
      <w:r w:rsidRPr="00561637">
        <w:rPr>
          <w:rFonts w:ascii="Times New Roman" w:eastAsiaTheme="minorHAnsi" w:hAnsi="Times New Roman" w:cstheme="minorBidi"/>
          <w:iCs/>
          <w:sz w:val="28"/>
          <w:szCs w:val="24"/>
          <w:lang w:eastAsia="en-US"/>
        </w:rPr>
        <w:t xml:space="preserve"> дней лицом, принявшим решение о ее проведении.</w:t>
      </w:r>
    </w:p>
    <w:p w14:paraId="6F918474" w14:textId="3E10E782"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bookmarkStart w:id="9" w:name="Par211"/>
      <w:bookmarkEnd w:id="9"/>
      <w:r w:rsidRPr="00561637">
        <w:rPr>
          <w:rFonts w:ascii="Times New Roman" w:eastAsiaTheme="minorHAnsi" w:hAnsi="Times New Roman" w:cstheme="minorBidi"/>
          <w:iCs/>
          <w:sz w:val="28"/>
          <w:szCs w:val="24"/>
          <w:lang w:eastAsia="en-US"/>
        </w:rPr>
        <w:t>8.</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Департамент защиты активов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осуществляет проверку:</w:t>
      </w:r>
    </w:p>
    <w:p w14:paraId="3C93379F" w14:textId="3BE6DF8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самостоятельно;</w:t>
      </w:r>
    </w:p>
    <w:p w14:paraId="76C9B4BC" w14:textId="2956A332"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путем направления запроса в федеральные органы исполнительной власти, уполномоченные на осуществление оперативно-р</w:t>
      </w:r>
      <w:r>
        <w:rPr>
          <w:rFonts w:ascii="Times New Roman" w:eastAsiaTheme="minorHAnsi" w:hAnsi="Times New Roman" w:cstheme="minorBidi"/>
          <w:iCs/>
          <w:sz w:val="28"/>
          <w:szCs w:val="24"/>
          <w:lang w:eastAsia="en-US"/>
        </w:rPr>
        <w:t>о</w:t>
      </w:r>
      <w:r w:rsidRPr="00561637">
        <w:rPr>
          <w:rFonts w:ascii="Times New Roman" w:eastAsiaTheme="minorHAnsi" w:hAnsi="Times New Roman" w:cstheme="minorBidi"/>
          <w:iCs/>
          <w:sz w:val="28"/>
          <w:szCs w:val="24"/>
          <w:lang w:eastAsia="en-US"/>
        </w:rPr>
        <w:t xml:space="preserve">зыскной деятельности, в соответствии с </w:t>
      </w:r>
      <w:hyperlink r:id="rId7" w:tooltip="Федеральный закон от 12.08.1995 N 144-ФЗ (ред. от 30.12.2020) &quot;Об оперативно-розыскной деятельности&quot;{КонсультантПлюс}" w:history="1">
        <w:r w:rsidRPr="00561637">
          <w:rPr>
            <w:rFonts w:ascii="Times New Roman" w:eastAsiaTheme="minorHAnsi" w:hAnsi="Times New Roman" w:cstheme="minorBidi"/>
            <w:iCs/>
            <w:sz w:val="28"/>
            <w:szCs w:val="24"/>
            <w:lang w:eastAsia="en-US"/>
          </w:rPr>
          <w:t>частью третьей статьи 7</w:t>
        </w:r>
      </w:hyperlink>
      <w:r>
        <w:rPr>
          <w:rFonts w:ascii="Times New Roman" w:eastAsiaTheme="minorHAnsi" w:hAnsi="Times New Roman" w:cstheme="minorBidi"/>
          <w:iCs/>
          <w:sz w:val="28"/>
          <w:szCs w:val="24"/>
          <w:lang w:eastAsia="en-US"/>
        </w:rPr>
        <w:t xml:space="preserve"> Федерального закона от 12.08.</w:t>
      </w:r>
      <w:r w:rsidRPr="00561637">
        <w:rPr>
          <w:rFonts w:ascii="Times New Roman" w:eastAsiaTheme="minorHAnsi" w:hAnsi="Times New Roman" w:cstheme="minorBidi"/>
          <w:iCs/>
          <w:sz w:val="28"/>
          <w:szCs w:val="24"/>
          <w:lang w:eastAsia="en-US"/>
        </w:rPr>
        <w:t xml:space="preserve">1995 </w:t>
      </w:r>
      <w:r>
        <w:rPr>
          <w:rFonts w:ascii="Times New Roman" w:eastAsiaTheme="minorHAnsi" w:hAnsi="Times New Roman" w:cstheme="minorBidi"/>
          <w:iCs/>
          <w:sz w:val="28"/>
          <w:szCs w:val="24"/>
          <w:lang w:eastAsia="en-US"/>
        </w:rPr>
        <w:br/>
      </w:r>
      <w:r w:rsidRPr="00561637">
        <w:rPr>
          <w:rFonts w:ascii="Times New Roman" w:eastAsiaTheme="minorHAnsi" w:hAnsi="Times New Roman" w:cstheme="minorBidi"/>
          <w:iCs/>
          <w:sz w:val="28"/>
          <w:szCs w:val="24"/>
          <w:lang w:eastAsia="en-US"/>
        </w:rPr>
        <w:t>№ 144-ФЗ «Об оперативно-розыскной деятельности» (далее - Федеральный закон «Об оперативно-розыскной деятельности»).</w:t>
      </w:r>
    </w:p>
    <w:p w14:paraId="332798AB" w14:textId="2730E4D5"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9. </w:t>
      </w:r>
      <w:r w:rsidRPr="00561637">
        <w:rPr>
          <w:rFonts w:ascii="Times New Roman" w:eastAsiaTheme="minorHAnsi" w:hAnsi="Times New Roman" w:cstheme="minorBidi"/>
          <w:iCs/>
          <w:sz w:val="28"/>
          <w:szCs w:val="24"/>
          <w:lang w:eastAsia="en-US"/>
        </w:rPr>
        <w:t xml:space="preserve">При осуществлении проверки, предусмотренной подпунктом «а» пункта 8 настоящего Положения, Департамент защиты активов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вправе:</w:t>
      </w:r>
    </w:p>
    <w:p w14:paraId="1118A214" w14:textId="135B42BE"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проводить беседу с гражданином или работником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p>
    <w:p w14:paraId="790E9774" w14:textId="0BB6A6D9"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изучать представленные гражданином или работником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сведения о доходах, расходах, об имуществе и обязательствах имущественного характера и дополнительные материалы;</w:t>
      </w:r>
    </w:p>
    <w:p w14:paraId="3FD53434" w14:textId="3F75CA73"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получать от гражданина или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пояснения по представленным им сведениям о доходах, расходах, об имуществе и обязательствах имущественного характера и </w:t>
      </w:r>
      <w:r>
        <w:rPr>
          <w:rFonts w:ascii="Times New Roman" w:eastAsiaTheme="minorHAnsi" w:hAnsi="Times New Roman" w:cstheme="minorBidi"/>
          <w:iCs/>
          <w:sz w:val="28"/>
          <w:szCs w:val="24"/>
          <w:lang w:eastAsia="en-US"/>
        </w:rPr>
        <w:t xml:space="preserve">дополнительным </w:t>
      </w:r>
      <w:r w:rsidRPr="00561637">
        <w:rPr>
          <w:rFonts w:ascii="Times New Roman" w:eastAsiaTheme="minorHAnsi" w:hAnsi="Times New Roman" w:cstheme="minorBidi"/>
          <w:iCs/>
          <w:sz w:val="28"/>
          <w:szCs w:val="24"/>
          <w:lang w:eastAsia="en-US"/>
        </w:rPr>
        <w:t>материалам;</w:t>
      </w:r>
    </w:p>
    <w:p w14:paraId="71407A7E" w14:textId="5D3FFD62"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направлять в установленном порядке, в том числе с использованием государственной информационной системы в области противодействия коррупции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Посейдон</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(далее - система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Посейдон</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запросы </w:t>
      </w:r>
      <w:r w:rsidRPr="00A85882">
        <w:rPr>
          <w:rFonts w:ascii="Times New Roman" w:eastAsiaTheme="minorHAnsi" w:hAnsi="Times New Roman" w:cstheme="minorBidi"/>
          <w:iCs/>
          <w:sz w:val="28"/>
          <w:szCs w:val="24"/>
          <w:lang w:eastAsia="en-US"/>
        </w:rPr>
        <w:t>(кроме запросов, касающихся осуществления оперативно-р</w:t>
      </w:r>
      <w:r>
        <w:rPr>
          <w:rFonts w:ascii="Times New Roman" w:eastAsiaTheme="minorHAnsi" w:hAnsi="Times New Roman" w:cstheme="minorBidi"/>
          <w:iCs/>
          <w:sz w:val="28"/>
          <w:szCs w:val="24"/>
          <w:lang w:eastAsia="en-US"/>
        </w:rPr>
        <w:t>о</w:t>
      </w:r>
      <w:r w:rsidRPr="00A85882">
        <w:rPr>
          <w:rFonts w:ascii="Times New Roman" w:eastAsiaTheme="minorHAnsi" w:hAnsi="Times New Roman" w:cstheme="minorBidi"/>
          <w:iCs/>
          <w:sz w:val="28"/>
          <w:szCs w:val="24"/>
          <w:lang w:eastAsia="en-US"/>
        </w:rPr>
        <w:t>зыскной деятельности или ее результатов)</w:t>
      </w:r>
      <w:r w:rsidRPr="00561637">
        <w:rPr>
          <w:rFonts w:ascii="Times New Roman" w:eastAsiaTheme="minorHAnsi" w:hAnsi="Times New Roman" w:cstheme="minorBidi"/>
          <w:iCs/>
          <w:sz w:val="28"/>
          <w:szCs w:val="24"/>
          <w:lang w:eastAsia="en-US"/>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w:t>
      </w:r>
    </w:p>
    <w:p w14:paraId="51A8182D" w14:textId="7777777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 xml:space="preserve">о доходах, об имуществе и обязательствах имущественного характера гражданина или работника Госкорпорации «Росатом», его супруги (супруга) и несовершеннолетних детей; </w:t>
      </w:r>
    </w:p>
    <w:p w14:paraId="38B45F79" w14:textId="7777777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 xml:space="preserve">о достоверности и полноте сведений, представленных гражданином в соответствии с нормативными правовыми актами Российской Федерации; </w:t>
      </w:r>
    </w:p>
    <w:p w14:paraId="7ABF78B9" w14:textId="7777777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о соблюдении работником Госкорпорации «Росатом» требований к служебному поведению;</w:t>
      </w:r>
    </w:p>
    <w:p w14:paraId="1E875442" w14:textId="7777777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об имеющейся у них информации о наличии у работник</w:t>
      </w:r>
      <w:r>
        <w:rPr>
          <w:rFonts w:ascii="Times New Roman" w:eastAsiaTheme="minorHAnsi" w:hAnsi="Times New Roman" w:cstheme="minorBidi"/>
          <w:iCs/>
          <w:sz w:val="28"/>
          <w:szCs w:val="24"/>
          <w:lang w:eastAsia="en-US"/>
        </w:rPr>
        <w:t>а</w:t>
      </w:r>
      <w:r w:rsidRPr="00561637">
        <w:rPr>
          <w:rFonts w:ascii="Times New Roman" w:eastAsiaTheme="minorHAnsi" w:hAnsi="Times New Roman" w:cstheme="minorBidi"/>
          <w:iCs/>
          <w:sz w:val="28"/>
          <w:szCs w:val="24"/>
          <w:lang w:eastAsia="en-US"/>
        </w:rPr>
        <w:t xml:space="preserve"> Госкорпорации «Росатом», котор</w:t>
      </w:r>
      <w:r>
        <w:rPr>
          <w:rFonts w:ascii="Times New Roman" w:eastAsiaTheme="minorHAnsi" w:hAnsi="Times New Roman" w:cstheme="minorBidi"/>
          <w:iCs/>
          <w:sz w:val="28"/>
          <w:szCs w:val="24"/>
          <w:lang w:eastAsia="en-US"/>
        </w:rPr>
        <w:t>ому</w:t>
      </w:r>
      <w:r w:rsidRPr="00561637">
        <w:rPr>
          <w:rFonts w:ascii="Times New Roman" w:eastAsiaTheme="minorHAnsi" w:hAnsi="Times New Roman" w:cstheme="minorBidi"/>
          <w:iCs/>
          <w:sz w:val="28"/>
          <w:szCs w:val="24"/>
          <w:lang w:eastAsia="en-US"/>
        </w:rPr>
        <w:t xml:space="preserve"> в соответствии с нормативными правовыми актами Российской Федерации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w:t>
      </w:r>
      <w:r w:rsidRPr="00561637">
        <w:rPr>
          <w:rFonts w:ascii="Times New Roman" w:eastAsiaTheme="minorHAnsi" w:hAnsi="Times New Roman" w:cstheme="minorBidi"/>
          <w:iCs/>
          <w:sz w:val="28"/>
          <w:szCs w:val="24"/>
          <w:lang w:eastAsia="en-US"/>
        </w:rPr>
        <w:lastRenderedPageBreak/>
        <w:t>пределами территории Российской Федерации, и (или) иностранных финансовых инструментов;</w:t>
      </w:r>
    </w:p>
    <w:p w14:paraId="48B835FA" w14:textId="57E16A90"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д)</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наводить справки у физических лиц и получать от них информацию с их согласия;</w:t>
      </w:r>
    </w:p>
    <w:p w14:paraId="5DFB9508" w14:textId="5F1A596A"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е)</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осуществлять (в том </w:t>
      </w:r>
      <w:r>
        <w:rPr>
          <w:rFonts w:ascii="Times New Roman" w:eastAsiaTheme="minorHAnsi" w:hAnsi="Times New Roman" w:cstheme="minorBidi"/>
          <w:iCs/>
          <w:sz w:val="28"/>
          <w:szCs w:val="24"/>
          <w:lang w:eastAsia="en-US"/>
        </w:rPr>
        <w:t>числе с использованием системы «</w:t>
      </w:r>
      <w:r w:rsidRPr="00561637">
        <w:rPr>
          <w:rFonts w:ascii="Times New Roman" w:eastAsiaTheme="minorHAnsi" w:hAnsi="Times New Roman" w:cstheme="minorBidi"/>
          <w:iCs/>
          <w:sz w:val="28"/>
          <w:szCs w:val="24"/>
          <w:lang w:eastAsia="en-US"/>
        </w:rPr>
        <w:t>Посейдон</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анализ сведений, представленных гражданином или работником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в соответствии с законодательством Российской Федера</w:t>
      </w:r>
      <w:r>
        <w:rPr>
          <w:rFonts w:ascii="Times New Roman" w:eastAsiaTheme="minorHAnsi" w:hAnsi="Times New Roman" w:cstheme="minorBidi"/>
          <w:iCs/>
          <w:sz w:val="28"/>
          <w:szCs w:val="24"/>
          <w:lang w:eastAsia="en-US"/>
        </w:rPr>
        <w:t>ции о противодействии коррупции.</w:t>
      </w:r>
    </w:p>
    <w:p w14:paraId="17912C40" w14:textId="3EF83ECC"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bookmarkStart w:id="10" w:name="Par225"/>
      <w:bookmarkStart w:id="11" w:name="Par228"/>
      <w:bookmarkEnd w:id="10"/>
      <w:bookmarkEnd w:id="11"/>
      <w:r w:rsidRPr="00561637">
        <w:rPr>
          <w:rFonts w:ascii="Times New Roman" w:eastAsiaTheme="minorHAnsi" w:hAnsi="Times New Roman" w:cstheme="minorBidi"/>
          <w:iCs/>
          <w:sz w:val="28"/>
          <w:szCs w:val="24"/>
          <w:lang w:eastAsia="en-US"/>
        </w:rPr>
        <w:t>10.</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В запросе, предусмотренном подпунктом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пункта 9 настоящего Положения, указываются:</w:t>
      </w:r>
    </w:p>
    <w:p w14:paraId="375B4CA5" w14:textId="084D90C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фамилия, имя, отчество руководителя государственного органа или организации, в которые направляется запрос;</w:t>
      </w:r>
    </w:p>
    <w:p w14:paraId="44983507" w14:textId="751EF120"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нормативный правовой акт, на основании которого направляется запрос;</w:t>
      </w:r>
    </w:p>
    <w:p w14:paraId="1E371447" w14:textId="59A7614A"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фамилия, имя, отчество, дата и место рождения, место регистрации, жительства и (или) пребывания, должность и место работы, вид и реквизиты документа, удостоверяющего личность, гражданина или работника Госкорпорации «Росатом»,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работника Госкорпорации «Росатом», в отношении которого имеются сведения о несоблюдении им требований к служебному поведению, работника Госкорпорации «Росатом», в отношении которого имеются сведения о нарушении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11AD40" w14:textId="403AF343"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содержание и объем сведений, подлежащих проверке;</w:t>
      </w:r>
    </w:p>
    <w:p w14:paraId="3B3058B3" w14:textId="6199A092"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д)</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срок представления запрашиваемых сведений;</w:t>
      </w:r>
    </w:p>
    <w:p w14:paraId="48C7ACCF" w14:textId="011BF6A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е)</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фамилия, инициалы и номер телефона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подготовившего запрос;</w:t>
      </w:r>
    </w:p>
    <w:p w14:paraId="2F3D5C9D" w14:textId="0973D1C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ж)</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другие необходимые сведения;</w:t>
      </w:r>
    </w:p>
    <w:p w14:paraId="6016BD96" w14:textId="5CEBB4B2"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з)</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идентификационный номер налогоплательщика</w:t>
      </w:r>
      <w:r>
        <w:rPr>
          <w:rFonts w:ascii="Times New Roman" w:eastAsiaTheme="minorHAnsi" w:hAnsi="Times New Roman" w:cstheme="minorBidi"/>
          <w:iCs/>
          <w:sz w:val="28"/>
          <w:szCs w:val="24"/>
          <w:lang w:eastAsia="en-US"/>
        </w:rPr>
        <w:t xml:space="preserve"> (</w:t>
      </w:r>
      <w:r w:rsidRPr="00561637">
        <w:rPr>
          <w:rFonts w:ascii="Times New Roman" w:eastAsiaTheme="minorHAnsi" w:hAnsi="Times New Roman" w:cstheme="minorBidi"/>
          <w:iCs/>
          <w:sz w:val="28"/>
          <w:szCs w:val="24"/>
          <w:lang w:eastAsia="en-US"/>
        </w:rPr>
        <w:t>при направлении запроса в налоговые органы</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w:t>
      </w:r>
    </w:p>
    <w:p w14:paraId="6374196D" w14:textId="588F64C3"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11.</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В запросе о проведении оперативно-р</w:t>
      </w:r>
      <w:r>
        <w:rPr>
          <w:rFonts w:ascii="Times New Roman" w:eastAsiaTheme="minorHAnsi" w:hAnsi="Times New Roman" w:cstheme="minorBidi"/>
          <w:iCs/>
          <w:sz w:val="28"/>
          <w:szCs w:val="24"/>
          <w:lang w:eastAsia="en-US"/>
        </w:rPr>
        <w:t>о</w:t>
      </w:r>
      <w:r w:rsidRPr="00561637">
        <w:rPr>
          <w:rFonts w:ascii="Times New Roman" w:eastAsiaTheme="minorHAnsi" w:hAnsi="Times New Roman" w:cstheme="minorBidi"/>
          <w:iCs/>
          <w:sz w:val="28"/>
          <w:szCs w:val="24"/>
          <w:lang w:eastAsia="en-US"/>
        </w:rPr>
        <w:t xml:space="preserve">зыскных мероприятий (направленном в том </w:t>
      </w:r>
      <w:r>
        <w:rPr>
          <w:rFonts w:ascii="Times New Roman" w:eastAsiaTheme="minorHAnsi" w:hAnsi="Times New Roman" w:cstheme="minorBidi"/>
          <w:iCs/>
          <w:sz w:val="28"/>
          <w:szCs w:val="24"/>
          <w:lang w:eastAsia="en-US"/>
        </w:rPr>
        <w:t>числе с использованием системы «</w:t>
      </w:r>
      <w:r w:rsidRPr="00561637">
        <w:rPr>
          <w:rFonts w:ascii="Times New Roman" w:eastAsiaTheme="minorHAnsi" w:hAnsi="Times New Roman" w:cstheme="minorBidi"/>
          <w:iCs/>
          <w:sz w:val="28"/>
          <w:szCs w:val="24"/>
          <w:lang w:eastAsia="en-US"/>
        </w:rPr>
        <w:t>Посейдон</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помимо сведений, перечисленных в пункте 10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Об оперативно-розыскной деятельности</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w:t>
      </w:r>
    </w:p>
    <w:p w14:paraId="7800670D" w14:textId="0496511E" w:rsidR="003D650A" w:rsidRP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3D650A">
        <w:rPr>
          <w:rFonts w:ascii="Times New Roman" w:eastAsiaTheme="minorHAnsi" w:hAnsi="Times New Roman" w:cstheme="minorBidi"/>
          <w:iCs/>
          <w:sz w:val="28"/>
          <w:szCs w:val="24"/>
          <w:lang w:eastAsia="en-US"/>
        </w:rPr>
        <w:t>12.</w:t>
      </w:r>
      <w:r>
        <w:rPr>
          <w:rFonts w:ascii="Times New Roman" w:eastAsiaTheme="minorHAnsi" w:hAnsi="Times New Roman" w:cstheme="minorBidi"/>
          <w:iCs/>
          <w:sz w:val="28"/>
          <w:szCs w:val="24"/>
          <w:lang w:eastAsia="en-US"/>
        </w:rPr>
        <w:t> </w:t>
      </w:r>
      <w:r w:rsidRPr="003D650A">
        <w:rPr>
          <w:rFonts w:ascii="Times New Roman" w:eastAsiaTheme="minorHAnsi" w:hAnsi="Times New Roman" w:cstheme="minorBidi"/>
          <w:iCs/>
          <w:sz w:val="28"/>
          <w:szCs w:val="24"/>
          <w:lang w:eastAsia="en-US"/>
        </w:rPr>
        <w:t>Запросы о проведении оперативно-розыскных мероприятий в соответствии с частью третьей статьи 7 Федерального закона «Об оперативно-розыскной деятельности» направляются (в том числе с использованием системы «Посейдон») заместителем генерального директора по безопасности Госкорпорации «Росатом».</w:t>
      </w:r>
    </w:p>
    <w:p w14:paraId="427E529C" w14:textId="77777777" w:rsidR="003D650A" w:rsidRPr="003D650A" w:rsidRDefault="003D650A" w:rsidP="003D650A">
      <w:pPr>
        <w:pStyle w:val="ConsPlusNormal"/>
        <w:ind w:firstLine="709"/>
        <w:jc w:val="both"/>
        <w:rPr>
          <w:rFonts w:ascii="Times New Roman" w:eastAsiaTheme="minorHAnsi" w:hAnsi="Times New Roman" w:cstheme="minorBidi"/>
          <w:iCs/>
          <w:sz w:val="28"/>
          <w:szCs w:val="24"/>
          <w:lang w:eastAsia="en-US"/>
        </w:rPr>
      </w:pPr>
      <w:r w:rsidRPr="003D650A">
        <w:rPr>
          <w:rFonts w:ascii="Times New Roman" w:eastAsiaTheme="minorHAnsi" w:hAnsi="Times New Roman" w:cstheme="minorBidi"/>
          <w:iCs/>
          <w:sz w:val="28"/>
          <w:szCs w:val="24"/>
          <w:lang w:eastAsia="en-US"/>
        </w:rPr>
        <w:t xml:space="preserve">Запросы в кредитные организации, налоговые органы Российской Федерации, органы, осуществляющие государственную регистрацию прав на </w:t>
      </w:r>
      <w:r w:rsidRPr="003D650A">
        <w:rPr>
          <w:rFonts w:ascii="Times New Roman" w:eastAsiaTheme="minorHAnsi" w:hAnsi="Times New Roman" w:cstheme="minorBidi"/>
          <w:iCs/>
          <w:sz w:val="28"/>
          <w:szCs w:val="24"/>
          <w:lang w:eastAsia="en-US"/>
        </w:rPr>
        <w:lastRenderedPageBreak/>
        <w:t>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генеральным директором Госкорпорации «Росатом».</w:t>
      </w:r>
    </w:p>
    <w:p w14:paraId="0334124D" w14:textId="6B79FB69"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3</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Директор Департамента защиты активов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 xml:space="preserve"> обеспечивает:</w:t>
      </w:r>
    </w:p>
    <w:p w14:paraId="7FAECF76" w14:textId="7C072A48"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уведомление в письменной форме работника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 xml:space="preserve"> о начале в отношении </w:t>
      </w:r>
      <w:r>
        <w:rPr>
          <w:rFonts w:ascii="Times New Roman" w:eastAsiaTheme="minorHAnsi" w:hAnsi="Times New Roman" w:cstheme="minorBidi"/>
          <w:iCs/>
          <w:sz w:val="28"/>
          <w:szCs w:val="24"/>
          <w:lang w:eastAsia="en-US"/>
        </w:rPr>
        <w:t>н</w:t>
      </w:r>
      <w:r w:rsidRPr="00561637">
        <w:rPr>
          <w:rFonts w:ascii="Times New Roman" w:eastAsiaTheme="minorHAnsi" w:hAnsi="Times New Roman" w:cstheme="minorBidi"/>
          <w:iCs/>
          <w:sz w:val="28"/>
          <w:szCs w:val="24"/>
          <w:lang w:eastAsia="en-US"/>
        </w:rPr>
        <w:t>его проверки и разъяс</w:t>
      </w:r>
      <w:r>
        <w:rPr>
          <w:rFonts w:ascii="Times New Roman" w:eastAsiaTheme="minorHAnsi" w:hAnsi="Times New Roman" w:cstheme="minorBidi"/>
          <w:iCs/>
          <w:sz w:val="28"/>
          <w:szCs w:val="24"/>
          <w:lang w:eastAsia="en-US"/>
        </w:rPr>
        <w:t>нение ему содержания подпункта «</w:t>
      </w: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настоящего пункта в течение </w:t>
      </w:r>
      <w:r>
        <w:rPr>
          <w:rFonts w:ascii="Times New Roman" w:eastAsiaTheme="minorHAnsi" w:hAnsi="Times New Roman" w:cstheme="minorBidi"/>
          <w:iCs/>
          <w:sz w:val="28"/>
          <w:szCs w:val="24"/>
          <w:lang w:eastAsia="en-US"/>
        </w:rPr>
        <w:t>двух</w:t>
      </w:r>
      <w:r w:rsidRPr="00561637">
        <w:rPr>
          <w:rFonts w:ascii="Times New Roman" w:eastAsiaTheme="minorHAnsi" w:hAnsi="Times New Roman" w:cstheme="minorBidi"/>
          <w:iCs/>
          <w:sz w:val="28"/>
          <w:szCs w:val="24"/>
          <w:lang w:eastAsia="en-US"/>
        </w:rPr>
        <w:t xml:space="preserve"> рабочих дней со дня получения соответствующего решения;</w:t>
      </w:r>
    </w:p>
    <w:p w14:paraId="7059EA9C" w14:textId="0335E4C1" w:rsidR="003D650A" w:rsidRDefault="003D650A" w:rsidP="003D650A">
      <w:pPr>
        <w:pStyle w:val="ConsPlusNormal"/>
        <w:ind w:firstLine="709"/>
        <w:jc w:val="both"/>
        <w:rPr>
          <w:rFonts w:ascii="Times New Roman" w:eastAsiaTheme="minorHAnsi" w:hAnsi="Times New Roman" w:cstheme="minorBidi"/>
          <w:iCs/>
          <w:sz w:val="28"/>
          <w:szCs w:val="24"/>
          <w:lang w:eastAsia="en-US"/>
        </w:rPr>
      </w:pPr>
      <w:bookmarkStart w:id="12" w:name="Par240"/>
      <w:bookmarkEnd w:id="12"/>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проведение, в случае обращения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в течение </w:t>
      </w:r>
      <w:r>
        <w:rPr>
          <w:rFonts w:ascii="Times New Roman" w:eastAsiaTheme="minorHAnsi" w:hAnsi="Times New Roman" w:cstheme="minorBidi"/>
          <w:iCs/>
          <w:sz w:val="28"/>
          <w:szCs w:val="24"/>
          <w:lang w:eastAsia="en-US"/>
        </w:rPr>
        <w:t>семи</w:t>
      </w:r>
      <w:r w:rsidRPr="00561637">
        <w:rPr>
          <w:rFonts w:ascii="Times New Roman" w:eastAsiaTheme="minorHAnsi" w:hAnsi="Times New Roman" w:cstheme="minorBidi"/>
          <w:iCs/>
          <w:sz w:val="28"/>
          <w:szCs w:val="24"/>
          <w:lang w:eastAsia="en-US"/>
        </w:rPr>
        <w:t xml:space="preserve"> рабочих дней со дня обращения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а при наличии уважительной причины - в срок, согласованный с работником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bookmarkStart w:id="13" w:name="Par0"/>
      <w:bookmarkEnd w:id="13"/>
    </w:p>
    <w:p w14:paraId="448A6679" w14:textId="069AFED0" w:rsidR="003D650A" w:rsidRPr="00F9489E" w:rsidRDefault="003D650A" w:rsidP="003D650A">
      <w:pPr>
        <w:pStyle w:val="ConsPlusNormal"/>
        <w:ind w:firstLine="709"/>
        <w:jc w:val="both"/>
        <w:rPr>
          <w:rFonts w:ascii="Times New Roman" w:eastAsiaTheme="minorHAnsi" w:hAnsi="Times New Roman" w:cstheme="minorBidi"/>
          <w:iCs/>
          <w:sz w:val="28"/>
          <w:szCs w:val="24"/>
          <w:lang w:eastAsia="en-US"/>
        </w:rPr>
      </w:pPr>
      <w:r w:rsidRPr="007A0132">
        <w:rPr>
          <w:rFonts w:ascii="Times New Roman" w:eastAsiaTheme="minorHAnsi" w:hAnsi="Times New Roman" w:cstheme="minorBidi"/>
          <w:iCs/>
          <w:sz w:val="28"/>
          <w:szCs w:val="24"/>
          <w:lang w:eastAsia="en-US"/>
        </w:rPr>
        <w:t>14.</w:t>
      </w:r>
      <w:r>
        <w:rPr>
          <w:rFonts w:ascii="Times New Roman" w:eastAsiaTheme="minorHAnsi" w:hAnsi="Times New Roman" w:cstheme="minorBidi"/>
          <w:iCs/>
          <w:sz w:val="28"/>
          <w:szCs w:val="24"/>
          <w:lang w:eastAsia="en-US"/>
        </w:rPr>
        <w:t> </w:t>
      </w:r>
      <w:r w:rsidRPr="007A0132">
        <w:rPr>
          <w:rFonts w:ascii="Times New Roman" w:eastAsiaTheme="minorHAnsi" w:hAnsi="Times New Roman" w:cstheme="minorBidi"/>
          <w:iCs/>
          <w:sz w:val="28"/>
          <w:szCs w:val="24"/>
          <w:lang w:eastAsia="en-US"/>
        </w:rPr>
        <w:t>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w:t>
      </w:r>
      <w:r w:rsidRPr="007E496C">
        <w:rPr>
          <w:rFonts w:ascii="Times New Roman" w:eastAsiaTheme="minorHAnsi" w:hAnsi="Times New Roman" w:cstheme="minorBidi"/>
          <w:iCs/>
          <w:sz w:val="28"/>
          <w:szCs w:val="24"/>
          <w:lang w:eastAsia="en-US"/>
        </w:rPr>
        <w:t>ериод), на счета работника Госкорпорации «Росатом»</w:t>
      </w:r>
      <w:r w:rsidRPr="00EB48AD">
        <w:rPr>
          <w:rFonts w:ascii="Times New Roman" w:eastAsiaTheme="minorHAnsi" w:hAnsi="Times New Roman" w:cstheme="minorBidi"/>
          <w:iCs/>
          <w:sz w:val="28"/>
          <w:szCs w:val="24"/>
          <w:lang w:eastAsia="en-US"/>
        </w:rPr>
        <w:t xml:space="preserve">,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w:t>
      </w:r>
      <w:r w:rsidRPr="00513A7A">
        <w:rPr>
          <w:rFonts w:ascii="Times New Roman" w:eastAsiaTheme="minorHAnsi" w:hAnsi="Times New Roman" w:cstheme="minorBidi"/>
          <w:iCs/>
          <w:sz w:val="28"/>
          <w:szCs w:val="24"/>
          <w:lang w:eastAsia="en-US"/>
        </w:rPr>
        <w:t>Департамент защиты активов Госкорпорации «Росатом», осуществляющи</w:t>
      </w:r>
      <w:r w:rsidRPr="00085FC1">
        <w:rPr>
          <w:rFonts w:ascii="Times New Roman" w:eastAsiaTheme="minorHAnsi" w:hAnsi="Times New Roman" w:cstheme="minorBidi"/>
          <w:iCs/>
          <w:sz w:val="28"/>
          <w:szCs w:val="24"/>
          <w:lang w:eastAsia="en-US"/>
        </w:rPr>
        <w:t>й такую проверку, истребует у проверяемого лица сведения, подтверждающие законность получения этих денежных средств.</w:t>
      </w:r>
    </w:p>
    <w:p w14:paraId="0C89F6EB" w14:textId="77777777" w:rsidR="003D650A" w:rsidRDefault="003D650A" w:rsidP="003D650A">
      <w:pPr>
        <w:pStyle w:val="ConsPlusNormal"/>
        <w:ind w:firstLine="709"/>
        <w:jc w:val="both"/>
        <w:rPr>
          <w:rFonts w:ascii="Times New Roman" w:hAnsi="Times New Roman" w:cs="Times New Roman"/>
          <w:sz w:val="28"/>
          <w:szCs w:val="28"/>
        </w:rPr>
      </w:pPr>
      <w:r w:rsidRPr="00F9489E">
        <w:rPr>
          <w:rFonts w:ascii="Times New Roman" w:eastAsiaTheme="minorHAnsi" w:hAnsi="Times New Roman" w:cs="Times New Roman"/>
          <w:sz w:val="28"/>
          <w:szCs w:val="28"/>
          <w:lang w:eastAsia="en-US"/>
        </w:rPr>
        <w:t>Проверяемо</w:t>
      </w:r>
      <w:r>
        <w:rPr>
          <w:rFonts w:ascii="Times New Roman" w:eastAsiaTheme="minorHAnsi" w:hAnsi="Times New Roman" w:cs="Times New Roman"/>
          <w:sz w:val="28"/>
          <w:szCs w:val="28"/>
          <w:lang w:eastAsia="en-US"/>
        </w:rPr>
        <w:t>е</w:t>
      </w:r>
      <w:r w:rsidRPr="00F9489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лицо</w:t>
      </w:r>
      <w:r w:rsidRPr="00F9489E">
        <w:rPr>
          <w:rFonts w:ascii="Times New Roman" w:hAnsi="Times New Roman" w:cs="Times New Roman"/>
          <w:sz w:val="28"/>
          <w:szCs w:val="28"/>
        </w:rPr>
        <w:t xml:space="preserve"> представляет сведения, подтверждающие законность получени</w:t>
      </w:r>
      <w:r>
        <w:rPr>
          <w:rFonts w:ascii="Times New Roman" w:hAnsi="Times New Roman" w:cs="Times New Roman"/>
          <w:sz w:val="28"/>
          <w:szCs w:val="28"/>
        </w:rPr>
        <w:t>я денежных средств, в течение пятнадцати</w:t>
      </w:r>
      <w:r w:rsidRPr="00F9489E">
        <w:rPr>
          <w:rFonts w:ascii="Times New Roman" w:hAnsi="Times New Roman" w:cs="Times New Roman"/>
          <w:sz w:val="28"/>
          <w:szCs w:val="28"/>
        </w:rPr>
        <w:t xml:space="preserve"> рабочих дней с даты их истребования</w:t>
      </w:r>
      <w:r>
        <w:rPr>
          <w:rFonts w:ascii="Times New Roman" w:hAnsi="Times New Roman" w:cs="Times New Roman"/>
          <w:sz w:val="28"/>
          <w:szCs w:val="28"/>
        </w:rPr>
        <w:t>.</w:t>
      </w:r>
    </w:p>
    <w:p w14:paraId="23D24960" w14:textId="144EED7D" w:rsidR="003D650A" w:rsidRDefault="003D650A" w:rsidP="003D650A">
      <w:pPr>
        <w:pStyle w:val="ConsPlusNormal"/>
        <w:ind w:firstLine="709"/>
        <w:jc w:val="both"/>
        <w:rPr>
          <w:rFonts w:ascii="Times New Roman" w:hAnsi="Times New Roman" w:cs="Times New Roman"/>
          <w:sz w:val="28"/>
          <w:szCs w:val="28"/>
        </w:rPr>
      </w:pPr>
      <w:r w:rsidRPr="00F9489E">
        <w:rPr>
          <w:rFonts w:ascii="Times New Roman" w:hAnsi="Times New Roman" w:cs="Times New Roman"/>
          <w:sz w:val="28"/>
          <w:szCs w:val="28"/>
        </w:rPr>
        <w:t>15.</w:t>
      </w:r>
      <w:r>
        <w:rPr>
          <w:rFonts w:ascii="Times New Roman" w:hAnsi="Times New Roman" w:cs="Times New Roman"/>
          <w:sz w:val="28"/>
          <w:szCs w:val="28"/>
        </w:rPr>
        <w:t> </w:t>
      </w:r>
      <w:r w:rsidRPr="00F9489E">
        <w:rPr>
          <w:rFonts w:ascii="Times New Roman" w:hAnsi="Times New Roman" w:cs="Times New Roman"/>
          <w:sz w:val="28"/>
          <w:szCs w:val="28"/>
        </w:rPr>
        <w:t xml:space="preserve">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w:t>
      </w:r>
      <w:r>
        <w:rPr>
          <w:rFonts w:ascii="Times New Roman" w:hAnsi="Times New Roman" w:cs="Times New Roman"/>
          <w:sz w:val="28"/>
          <w:szCs w:val="28"/>
        </w:rPr>
        <w:t xml:space="preserve">генеральным директором Госкорпорации «Росатом» </w:t>
      </w:r>
      <w:r w:rsidRPr="00F9489E">
        <w:rPr>
          <w:rFonts w:ascii="Times New Roman" w:hAnsi="Times New Roman" w:cs="Times New Roman"/>
          <w:sz w:val="28"/>
          <w:szCs w:val="28"/>
        </w:rPr>
        <w:t>в органы прокуратуры Российской Федерации.</w:t>
      </w:r>
    </w:p>
    <w:p w14:paraId="55559D99" w14:textId="40F099CA" w:rsidR="003D650A" w:rsidRPr="00F9489E" w:rsidRDefault="003D650A" w:rsidP="003D650A">
      <w:pPr>
        <w:pStyle w:val="ConsPlusNormal"/>
        <w:ind w:firstLine="709"/>
        <w:jc w:val="both"/>
        <w:rPr>
          <w:rFonts w:ascii="Times New Roman" w:hAnsi="Times New Roman" w:cs="Times New Roman"/>
          <w:sz w:val="28"/>
          <w:szCs w:val="28"/>
        </w:rPr>
      </w:pPr>
      <w:r w:rsidRPr="00F9489E">
        <w:rPr>
          <w:rFonts w:ascii="Times New Roman" w:hAnsi="Times New Roman" w:cs="Times New Roman"/>
          <w:sz w:val="28"/>
          <w:szCs w:val="28"/>
        </w:rPr>
        <w:t>16.</w:t>
      </w:r>
      <w:r>
        <w:rPr>
          <w:rFonts w:ascii="Times New Roman" w:hAnsi="Times New Roman" w:cs="Times New Roman"/>
          <w:sz w:val="28"/>
          <w:szCs w:val="28"/>
        </w:rPr>
        <w:t> </w:t>
      </w:r>
      <w:r w:rsidRPr="00F9489E">
        <w:rPr>
          <w:rFonts w:ascii="Times New Roman" w:hAnsi="Times New Roman" w:cs="Times New Roman"/>
          <w:sz w:val="28"/>
          <w:szCs w:val="28"/>
        </w:rPr>
        <w:t>В случае увольнения проверяемого лица</w:t>
      </w:r>
      <w:r>
        <w:rPr>
          <w:rFonts w:ascii="Times New Roman" w:hAnsi="Times New Roman" w:cs="Times New Roman"/>
          <w:sz w:val="28"/>
          <w:szCs w:val="28"/>
        </w:rPr>
        <w:t xml:space="preserve"> до </w:t>
      </w:r>
      <w:r w:rsidRPr="00F9489E">
        <w:rPr>
          <w:rFonts w:ascii="Times New Roman" w:hAnsi="Times New Roman" w:cs="Times New Roman"/>
          <w:sz w:val="28"/>
          <w:szCs w:val="28"/>
        </w:rPr>
        <w:t xml:space="preserve">завершения </w:t>
      </w:r>
      <w:r>
        <w:rPr>
          <w:rFonts w:ascii="Times New Roman" w:hAnsi="Times New Roman" w:cs="Times New Roman"/>
          <w:sz w:val="28"/>
          <w:szCs w:val="28"/>
        </w:rPr>
        <w:t xml:space="preserve">проверки </w:t>
      </w:r>
      <w:r w:rsidRPr="00F9489E">
        <w:rPr>
          <w:rFonts w:ascii="Times New Roman" w:eastAsiaTheme="minorHAnsi" w:hAnsi="Times New Roman" w:cs="Times New Roman"/>
          <w:sz w:val="28"/>
          <w:szCs w:val="28"/>
          <w:lang w:eastAsia="en-US"/>
        </w:rPr>
        <w:t xml:space="preserve">достоверности и полноты сведений о доходах, об имуществе и обязательствах имущественного характера </w:t>
      </w:r>
      <w:r w:rsidRPr="00F9489E">
        <w:rPr>
          <w:rFonts w:ascii="Times New Roman" w:hAnsi="Times New Roman" w:cs="Times New Roman"/>
          <w:sz w:val="28"/>
          <w:szCs w:val="28"/>
        </w:rPr>
        <w:t xml:space="preserve">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w:t>
      </w:r>
      <w:r>
        <w:rPr>
          <w:rFonts w:ascii="Times New Roman" w:hAnsi="Times New Roman" w:cs="Times New Roman"/>
          <w:sz w:val="28"/>
          <w:szCs w:val="28"/>
        </w:rPr>
        <w:t>у</w:t>
      </w:r>
      <w:r w:rsidRPr="00F9489E">
        <w:rPr>
          <w:rFonts w:ascii="Times New Roman" w:hAnsi="Times New Roman" w:cs="Times New Roman"/>
          <w:sz w:val="28"/>
          <w:szCs w:val="28"/>
        </w:rPr>
        <w:t xml:space="preserve">казанного лица направляются </w:t>
      </w:r>
      <w:r>
        <w:rPr>
          <w:rFonts w:ascii="Times New Roman" w:hAnsi="Times New Roman" w:cs="Times New Roman"/>
          <w:sz w:val="28"/>
          <w:szCs w:val="28"/>
        </w:rPr>
        <w:t>генеральным директором Госкорпорации «Росатом»</w:t>
      </w:r>
      <w:r w:rsidRPr="00F9489E">
        <w:rPr>
          <w:rFonts w:ascii="Times New Roman" w:hAnsi="Times New Roman" w:cs="Times New Roman"/>
          <w:sz w:val="28"/>
          <w:szCs w:val="28"/>
        </w:rPr>
        <w:t xml:space="preserve"> в органы прокуратуры Российской Федерации.</w:t>
      </w:r>
    </w:p>
    <w:p w14:paraId="508BD97D" w14:textId="7C61E390"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7</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По окончании проверки Департамент защиты активов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обязан ознакомить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с </w:t>
      </w:r>
      <w:r w:rsidRPr="00561637">
        <w:rPr>
          <w:rFonts w:ascii="Times New Roman" w:eastAsiaTheme="minorHAnsi" w:hAnsi="Times New Roman" w:cstheme="minorBidi"/>
          <w:iCs/>
          <w:sz w:val="28"/>
          <w:szCs w:val="24"/>
          <w:lang w:eastAsia="en-US"/>
        </w:rPr>
        <w:lastRenderedPageBreak/>
        <w:t>результатами проверки с соблюдением законодательства Российской Федерации о государственной тайне.</w:t>
      </w:r>
    </w:p>
    <w:p w14:paraId="20236143" w14:textId="452F0B05"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bookmarkStart w:id="14" w:name="Par242"/>
      <w:bookmarkEnd w:id="14"/>
      <w:r w:rsidRPr="00561637">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8</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Работник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 xml:space="preserve"> вправе:</w:t>
      </w:r>
    </w:p>
    <w:p w14:paraId="0856FA72" w14:textId="6915002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давать пояснения в письменной форме в ходе проверки; по вопросам, указанным в подпункте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 xml:space="preserve"> пункта 1</w:t>
      </w:r>
      <w:r>
        <w:rPr>
          <w:rFonts w:ascii="Times New Roman" w:eastAsiaTheme="minorHAnsi" w:hAnsi="Times New Roman" w:cstheme="minorBidi"/>
          <w:iCs/>
          <w:sz w:val="28"/>
          <w:szCs w:val="24"/>
          <w:lang w:eastAsia="en-US"/>
        </w:rPr>
        <w:t>3 настоящего Положения</w:t>
      </w:r>
      <w:r w:rsidRPr="00561637">
        <w:rPr>
          <w:rFonts w:ascii="Times New Roman" w:eastAsiaTheme="minorHAnsi" w:hAnsi="Times New Roman" w:cstheme="minorBidi"/>
          <w:iCs/>
          <w:sz w:val="28"/>
          <w:szCs w:val="24"/>
          <w:lang w:eastAsia="en-US"/>
        </w:rPr>
        <w:t>; по результатам проверки;</w:t>
      </w:r>
    </w:p>
    <w:p w14:paraId="0BD2963F" w14:textId="5083DBAD"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sidRPr="003D650A">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представлять дополнительные материалы и давать по ним пояснения в письменной форме;</w:t>
      </w:r>
    </w:p>
    <w:p w14:paraId="28DAB685" w14:textId="737AB1B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sidRPr="003D650A">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обращаться в Департамент защиты активов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 xml:space="preserve"> с подлежащим удовлетворению ходатайством о проведении с ним беседы по вопросам, указанным в подпункте </w:t>
      </w:r>
      <w:r>
        <w:rPr>
          <w:rFonts w:ascii="Times New Roman" w:eastAsiaTheme="minorHAnsi" w:hAnsi="Times New Roman" w:cstheme="minorBidi"/>
          <w:iCs/>
          <w:sz w:val="28"/>
          <w:szCs w:val="24"/>
          <w:lang w:eastAsia="en-US"/>
        </w:rPr>
        <w:t>«</w:t>
      </w: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пункта 13 настоящего Положения.</w:t>
      </w:r>
    </w:p>
    <w:p w14:paraId="6998D8AB" w14:textId="2D5D748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1</w:t>
      </w:r>
      <w:r>
        <w:rPr>
          <w:rFonts w:ascii="Times New Roman" w:eastAsiaTheme="minorHAnsi" w:hAnsi="Times New Roman" w:cstheme="minorBidi"/>
          <w:iCs/>
          <w:sz w:val="28"/>
          <w:szCs w:val="24"/>
          <w:lang w:eastAsia="en-US"/>
        </w:rPr>
        <w:t>9</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Пояснения, указанные в пункте 1</w:t>
      </w:r>
      <w:r>
        <w:rPr>
          <w:rFonts w:ascii="Times New Roman" w:eastAsiaTheme="minorHAnsi" w:hAnsi="Times New Roman" w:cstheme="minorBidi"/>
          <w:iCs/>
          <w:sz w:val="28"/>
          <w:szCs w:val="24"/>
          <w:lang w:eastAsia="en-US"/>
        </w:rPr>
        <w:t>8</w:t>
      </w:r>
      <w:r w:rsidRPr="00561637">
        <w:rPr>
          <w:rFonts w:ascii="Times New Roman" w:eastAsiaTheme="minorHAnsi" w:hAnsi="Times New Roman" w:cstheme="minorBidi"/>
          <w:iCs/>
          <w:sz w:val="28"/>
          <w:szCs w:val="24"/>
          <w:lang w:eastAsia="en-US"/>
        </w:rPr>
        <w:t xml:space="preserve"> настоящего Положения, приобщаются к материалам проверки.</w:t>
      </w:r>
    </w:p>
    <w:p w14:paraId="27BCF57C" w14:textId="0467DCB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20</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На период проведения проверки работник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 xml:space="preserve"> может быть отстранен от замещаемой должности (от исполнения должностных обязанно</w:t>
      </w:r>
      <w:r>
        <w:rPr>
          <w:rFonts w:ascii="Times New Roman" w:eastAsiaTheme="minorHAnsi" w:hAnsi="Times New Roman" w:cstheme="minorBidi"/>
          <w:iCs/>
          <w:sz w:val="28"/>
          <w:szCs w:val="24"/>
          <w:lang w:eastAsia="en-US"/>
        </w:rPr>
        <w:t>стей) на срок, не превышающий шестидесяти</w:t>
      </w:r>
      <w:r w:rsidRPr="00561637">
        <w:rPr>
          <w:rFonts w:ascii="Times New Roman" w:eastAsiaTheme="minorHAnsi" w:hAnsi="Times New Roman" w:cstheme="minorBidi"/>
          <w:iCs/>
          <w:sz w:val="28"/>
          <w:szCs w:val="24"/>
          <w:lang w:eastAsia="en-US"/>
        </w:rPr>
        <w:t xml:space="preserve"> дней со дня принятия решения о ее проведении. Указанный срок может быть продле</w:t>
      </w:r>
      <w:r>
        <w:rPr>
          <w:rFonts w:ascii="Times New Roman" w:eastAsiaTheme="minorHAnsi" w:hAnsi="Times New Roman" w:cstheme="minorBidi"/>
          <w:iCs/>
          <w:sz w:val="28"/>
          <w:szCs w:val="24"/>
          <w:lang w:eastAsia="en-US"/>
        </w:rPr>
        <w:t>н до девяноста</w:t>
      </w:r>
      <w:r w:rsidRPr="00561637">
        <w:rPr>
          <w:rFonts w:ascii="Times New Roman" w:eastAsiaTheme="minorHAnsi" w:hAnsi="Times New Roman" w:cstheme="minorBidi"/>
          <w:iCs/>
          <w:sz w:val="28"/>
          <w:szCs w:val="24"/>
          <w:lang w:eastAsia="en-US"/>
        </w:rPr>
        <w:t xml:space="preserve"> дней лицом, принявшим решение о проведении проверки.</w:t>
      </w:r>
    </w:p>
    <w:p w14:paraId="172255F7" w14:textId="77777777" w:rsidR="003D650A" w:rsidRPr="003D650A" w:rsidRDefault="003D650A" w:rsidP="003D650A">
      <w:pPr>
        <w:adjustRightInd w:val="0"/>
        <w:ind w:firstLine="709"/>
        <w:jc w:val="both"/>
        <w:rPr>
          <w:rFonts w:eastAsiaTheme="minorHAnsi" w:cstheme="minorBidi"/>
          <w:iCs/>
          <w:sz w:val="28"/>
          <w:szCs w:val="24"/>
          <w:lang w:eastAsia="en-US"/>
        </w:rPr>
      </w:pPr>
      <w:r w:rsidRPr="003D650A">
        <w:rPr>
          <w:rFonts w:eastAsiaTheme="minorHAnsi" w:cstheme="minorBidi"/>
          <w:iCs/>
          <w:sz w:val="28"/>
          <w:szCs w:val="24"/>
          <w:lang w:eastAsia="en-US"/>
        </w:rPr>
        <w:t>На период отстранения работника Госкорпорации «Росатом» от замещаемой должности (от исполнения должностных обязанностей) заработная плата по замещаемой им должности сохраняется.</w:t>
      </w:r>
    </w:p>
    <w:p w14:paraId="1B4895E3" w14:textId="667EA300"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21</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Директор Департамента защиты активов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 xml:space="preserve"> представляет </w:t>
      </w:r>
      <w:r>
        <w:rPr>
          <w:rFonts w:ascii="Times New Roman" w:eastAsiaTheme="minorHAnsi" w:hAnsi="Times New Roman" w:cstheme="minorBidi"/>
          <w:iCs/>
          <w:sz w:val="28"/>
          <w:szCs w:val="24"/>
          <w:lang w:eastAsia="en-US"/>
        </w:rPr>
        <w:t xml:space="preserve">генеральному директору Госкорпорации «Росатом» доклад </w:t>
      </w:r>
      <w:r w:rsidRPr="00561637">
        <w:rPr>
          <w:rFonts w:ascii="Times New Roman" w:eastAsiaTheme="minorHAnsi" w:hAnsi="Times New Roman" w:cstheme="minorBidi"/>
          <w:iCs/>
          <w:sz w:val="28"/>
          <w:szCs w:val="24"/>
          <w:lang w:eastAsia="en-US"/>
        </w:rPr>
        <w:t>о результатах</w:t>
      </w:r>
      <w:r>
        <w:rPr>
          <w:rFonts w:ascii="Times New Roman" w:eastAsiaTheme="minorHAnsi" w:hAnsi="Times New Roman" w:cstheme="minorBidi"/>
          <w:iCs/>
          <w:sz w:val="28"/>
          <w:szCs w:val="24"/>
          <w:lang w:eastAsia="en-US"/>
        </w:rPr>
        <w:t xml:space="preserve"> проверки</w:t>
      </w:r>
      <w:r w:rsidRPr="00561637">
        <w:rPr>
          <w:rFonts w:ascii="Times New Roman" w:eastAsiaTheme="minorHAnsi" w:hAnsi="Times New Roman" w:cstheme="minorBidi"/>
          <w:iCs/>
          <w:sz w:val="28"/>
          <w:szCs w:val="24"/>
          <w:lang w:eastAsia="en-US"/>
        </w:rPr>
        <w:t>. При этом в докладе должно содержаться одно из следующих предложений:</w:t>
      </w:r>
    </w:p>
    <w:p w14:paraId="4AAADEEF" w14:textId="6F65BDB4"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 назначении гражданина на должность в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w:t>
      </w:r>
    </w:p>
    <w:p w14:paraId="18375CE1" w14:textId="7F06B70C"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об отказе гражданину в назначении на должность в Госкорпорации </w:t>
      </w:r>
      <w:r w:rsidRPr="003D650A">
        <w:rPr>
          <w:rFonts w:ascii="Times New Roman" w:eastAsiaTheme="minorHAnsi" w:hAnsi="Times New Roman" w:cstheme="minorBidi"/>
          <w:iCs/>
          <w:sz w:val="28"/>
          <w:szCs w:val="24"/>
          <w:lang w:eastAsia="en-US"/>
        </w:rPr>
        <w:t>«Росатом»</w:t>
      </w:r>
      <w:r w:rsidRPr="00561637">
        <w:rPr>
          <w:rFonts w:ascii="Times New Roman" w:eastAsiaTheme="minorHAnsi" w:hAnsi="Times New Roman" w:cstheme="minorBidi"/>
          <w:iCs/>
          <w:sz w:val="28"/>
          <w:szCs w:val="24"/>
          <w:lang w:eastAsia="en-US"/>
        </w:rPr>
        <w:t>;</w:t>
      </w:r>
    </w:p>
    <w:p w14:paraId="1EF2E65A" w14:textId="60029EE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об отсутствии оснований для применения к работнику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мер юридической ответственности;</w:t>
      </w:r>
    </w:p>
    <w:p w14:paraId="677BD087" w14:textId="32085AA3"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 применении к работнику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мер </w:t>
      </w:r>
      <w:r w:rsidRPr="007A0132">
        <w:rPr>
          <w:rFonts w:ascii="Times New Roman" w:eastAsiaTheme="minorHAnsi" w:hAnsi="Times New Roman" w:cstheme="minorBidi"/>
          <w:bCs/>
          <w:iCs/>
          <w:sz w:val="28"/>
          <w:lang w:eastAsia="en-US"/>
        </w:rPr>
        <w:t xml:space="preserve">юридической </w:t>
      </w:r>
      <w:r w:rsidRPr="00561637">
        <w:rPr>
          <w:rFonts w:ascii="Times New Roman" w:eastAsiaTheme="minorHAnsi" w:hAnsi="Times New Roman" w:cstheme="minorBidi"/>
          <w:iCs/>
          <w:sz w:val="28"/>
          <w:szCs w:val="24"/>
          <w:lang w:eastAsia="en-US"/>
        </w:rPr>
        <w:t>ответственности;</w:t>
      </w:r>
    </w:p>
    <w:p w14:paraId="13FBAFF9" w14:textId="7BDA8A34"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д)</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 представлении материалов проверки в Комиссию по соблюдению требований к служебному поведению и урегулированию конфликта интересов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p>
    <w:p w14:paraId="399AB0A2" w14:textId="24C4DAFB"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2</w:t>
      </w:r>
      <w:r>
        <w:rPr>
          <w:rFonts w:ascii="Times New Roman" w:eastAsiaTheme="minorHAnsi" w:hAnsi="Times New Roman" w:cstheme="minorBidi"/>
          <w:iCs/>
          <w:sz w:val="28"/>
          <w:szCs w:val="24"/>
          <w:lang w:eastAsia="en-US"/>
        </w:rPr>
        <w:t>2</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Генеральный директор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рассмотрев </w:t>
      </w:r>
      <w:r>
        <w:rPr>
          <w:rFonts w:ascii="Times New Roman" w:eastAsiaTheme="minorHAnsi" w:hAnsi="Times New Roman" w:cstheme="minorBidi"/>
          <w:iCs/>
          <w:sz w:val="28"/>
          <w:szCs w:val="24"/>
          <w:lang w:eastAsia="en-US"/>
        </w:rPr>
        <w:t xml:space="preserve">доклад о </w:t>
      </w:r>
      <w:r w:rsidRPr="00561637">
        <w:rPr>
          <w:rFonts w:ascii="Times New Roman" w:eastAsiaTheme="minorHAnsi" w:hAnsi="Times New Roman" w:cstheme="minorBidi"/>
          <w:iCs/>
          <w:sz w:val="28"/>
          <w:szCs w:val="24"/>
          <w:lang w:eastAsia="en-US"/>
        </w:rPr>
        <w:t>результат</w:t>
      </w:r>
      <w:r>
        <w:rPr>
          <w:rFonts w:ascii="Times New Roman" w:eastAsiaTheme="minorHAnsi" w:hAnsi="Times New Roman" w:cstheme="minorBidi"/>
          <w:iCs/>
          <w:sz w:val="28"/>
          <w:szCs w:val="24"/>
          <w:lang w:eastAsia="en-US"/>
        </w:rPr>
        <w:t>ах</w:t>
      </w:r>
      <w:r w:rsidRPr="00561637">
        <w:rPr>
          <w:rFonts w:ascii="Times New Roman" w:eastAsiaTheme="minorHAnsi" w:hAnsi="Times New Roman" w:cstheme="minorBidi"/>
          <w:iCs/>
          <w:sz w:val="28"/>
          <w:szCs w:val="24"/>
          <w:lang w:eastAsia="en-US"/>
        </w:rPr>
        <w:t xml:space="preserve"> проверки и соответствующее предложение, указанн</w:t>
      </w:r>
      <w:r>
        <w:rPr>
          <w:rFonts w:ascii="Times New Roman" w:eastAsiaTheme="minorHAnsi" w:hAnsi="Times New Roman" w:cstheme="minorBidi"/>
          <w:iCs/>
          <w:sz w:val="28"/>
          <w:szCs w:val="24"/>
          <w:lang w:eastAsia="en-US"/>
        </w:rPr>
        <w:t>ое</w:t>
      </w:r>
      <w:r w:rsidRPr="00561637">
        <w:rPr>
          <w:rFonts w:ascii="Times New Roman" w:eastAsiaTheme="minorHAnsi" w:hAnsi="Times New Roman" w:cstheme="minorBidi"/>
          <w:iCs/>
          <w:sz w:val="28"/>
          <w:szCs w:val="24"/>
          <w:lang w:eastAsia="en-US"/>
        </w:rPr>
        <w:t xml:space="preserve"> в пункте 2</w:t>
      </w:r>
      <w:r>
        <w:rPr>
          <w:rFonts w:ascii="Times New Roman" w:eastAsiaTheme="minorHAnsi" w:hAnsi="Times New Roman" w:cstheme="minorBidi"/>
          <w:iCs/>
          <w:sz w:val="28"/>
          <w:szCs w:val="24"/>
          <w:lang w:eastAsia="en-US"/>
        </w:rPr>
        <w:t>1</w:t>
      </w:r>
      <w:r w:rsidRPr="00561637">
        <w:rPr>
          <w:rFonts w:ascii="Times New Roman" w:eastAsiaTheme="minorHAnsi" w:hAnsi="Times New Roman" w:cstheme="minorBidi"/>
          <w:iCs/>
          <w:sz w:val="28"/>
          <w:szCs w:val="24"/>
          <w:lang w:eastAsia="en-US"/>
        </w:rPr>
        <w:t xml:space="preserve"> настоящего Положения, принимает одно из следующих решений:</w:t>
      </w:r>
    </w:p>
    <w:p w14:paraId="7E771422" w14:textId="40FD54FC"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а)</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назначить гражданина на должность 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p>
    <w:p w14:paraId="394C6206" w14:textId="05C63F85"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б)</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отказать гражданину в назначении на должность 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p>
    <w:p w14:paraId="42595BD1" w14:textId="59FC227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в)</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применить к работнику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меры юридической ответственности;</w:t>
      </w:r>
    </w:p>
    <w:p w14:paraId="79244062" w14:textId="10A38CD5"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г)</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представить материалы проверки в Комиссию по соблюдению требований к служебному поведению и урегулированию конфликта интересов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w:t>
      </w:r>
    </w:p>
    <w:p w14:paraId="7EC6D92C" w14:textId="3E85C747"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2</w:t>
      </w:r>
      <w:r>
        <w:rPr>
          <w:rFonts w:ascii="Times New Roman" w:eastAsiaTheme="minorHAnsi" w:hAnsi="Times New Roman" w:cstheme="minorBidi"/>
          <w:iCs/>
          <w:sz w:val="28"/>
          <w:szCs w:val="24"/>
          <w:lang w:eastAsia="en-US"/>
        </w:rPr>
        <w:t>3</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Сведения о результатах проверки с письменного согласия лица, принявшего решение о ее проведении, представляются Департаментом защиты </w:t>
      </w:r>
      <w:r w:rsidRPr="00561637">
        <w:rPr>
          <w:rFonts w:ascii="Times New Roman" w:eastAsiaTheme="minorHAnsi" w:hAnsi="Times New Roman" w:cstheme="minorBidi"/>
          <w:iCs/>
          <w:sz w:val="28"/>
          <w:szCs w:val="24"/>
          <w:lang w:eastAsia="en-US"/>
        </w:rPr>
        <w:lastRenderedPageBreak/>
        <w:t xml:space="preserve">активов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с одновременным уведомлением об этом гражданина или работника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14:paraId="2D866AA4" w14:textId="36BC7F8F" w:rsidR="003D650A" w:rsidRPr="00561637" w:rsidRDefault="003D650A" w:rsidP="003D650A">
      <w:pPr>
        <w:pStyle w:val="ConsPlusNormal"/>
        <w:ind w:firstLine="709"/>
        <w:jc w:val="both"/>
        <w:rPr>
          <w:rFonts w:ascii="Times New Roman" w:eastAsiaTheme="minorHAnsi" w:hAnsi="Times New Roman" w:cstheme="minorBidi"/>
          <w:iCs/>
          <w:sz w:val="28"/>
          <w:szCs w:val="24"/>
          <w:lang w:eastAsia="en-US"/>
        </w:rPr>
      </w:pPr>
      <w:r w:rsidRPr="00561637">
        <w:rPr>
          <w:rFonts w:ascii="Times New Roman" w:eastAsiaTheme="minorHAnsi" w:hAnsi="Times New Roman" w:cstheme="minorBidi"/>
          <w:iCs/>
          <w:sz w:val="28"/>
          <w:szCs w:val="24"/>
          <w:lang w:eastAsia="en-US"/>
        </w:rPr>
        <w:t>2</w:t>
      </w:r>
      <w:r>
        <w:rPr>
          <w:rFonts w:ascii="Times New Roman" w:eastAsiaTheme="minorHAnsi" w:hAnsi="Times New Roman" w:cstheme="minorBidi"/>
          <w:iCs/>
          <w:sz w:val="28"/>
          <w:szCs w:val="24"/>
          <w:lang w:eastAsia="en-US"/>
        </w:rPr>
        <w:t>4</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14:paraId="18B5E096" w14:textId="7E3D34AB" w:rsidR="003D650A" w:rsidRDefault="003D650A" w:rsidP="003D650A">
      <w:pPr>
        <w:pStyle w:val="ConsPlusNormal"/>
        <w:ind w:firstLine="709"/>
        <w:jc w:val="both"/>
        <w:rPr>
          <w:rFonts w:ascii="Times New Roman" w:eastAsiaTheme="minorHAnsi" w:hAnsi="Times New Roman" w:cstheme="minorBidi"/>
          <w:iCs/>
          <w:sz w:val="28"/>
          <w:szCs w:val="24"/>
          <w:lang w:eastAsia="en-US"/>
        </w:rPr>
      </w:pPr>
      <w:r>
        <w:rPr>
          <w:rFonts w:ascii="Times New Roman" w:eastAsiaTheme="minorHAnsi" w:hAnsi="Times New Roman" w:cstheme="minorBidi"/>
          <w:iCs/>
          <w:sz w:val="28"/>
          <w:szCs w:val="24"/>
          <w:lang w:eastAsia="en-US"/>
        </w:rPr>
        <w:t>25</w:t>
      </w:r>
      <w:r w:rsidRPr="00561637">
        <w:rPr>
          <w:rFonts w:ascii="Times New Roman" w:eastAsiaTheme="minorHAnsi" w:hAnsi="Times New Roman" w:cstheme="minorBidi"/>
          <w:iCs/>
          <w:sz w:val="28"/>
          <w:szCs w:val="24"/>
          <w:lang w:eastAsia="en-US"/>
        </w:rPr>
        <w:t>.</w:t>
      </w:r>
      <w:r>
        <w:rPr>
          <w:rFonts w:ascii="Times New Roman" w:eastAsiaTheme="minorHAnsi" w:hAnsi="Times New Roman" w:cstheme="minorBidi"/>
          <w:iCs/>
          <w:sz w:val="28"/>
          <w:szCs w:val="24"/>
          <w:lang w:eastAsia="en-US"/>
        </w:rPr>
        <w:t> </w:t>
      </w:r>
      <w:r w:rsidRPr="00561637">
        <w:rPr>
          <w:rFonts w:ascii="Times New Roman" w:eastAsiaTheme="minorHAnsi" w:hAnsi="Times New Roman" w:cstheme="minorBidi"/>
          <w:iCs/>
          <w:sz w:val="28"/>
          <w:szCs w:val="24"/>
          <w:lang w:eastAsia="en-US"/>
        </w:rPr>
        <w:t xml:space="preserve">Материалы проверки хранятся в Департаменте защиты активов Госкорпорации </w:t>
      </w:r>
      <w:r w:rsidRPr="00171237">
        <w:rPr>
          <w:rFonts w:ascii="Times New Roman" w:eastAsiaTheme="minorHAnsi" w:hAnsi="Times New Roman" w:cstheme="minorBidi"/>
          <w:bCs/>
          <w:iCs/>
          <w:sz w:val="28"/>
          <w:lang w:eastAsia="en-US"/>
        </w:rPr>
        <w:t>«Росатом»</w:t>
      </w:r>
      <w:r w:rsidRPr="00561637">
        <w:rPr>
          <w:rFonts w:ascii="Times New Roman" w:eastAsiaTheme="minorHAnsi" w:hAnsi="Times New Roman" w:cstheme="minorBidi"/>
          <w:iCs/>
          <w:sz w:val="28"/>
          <w:szCs w:val="24"/>
          <w:lang w:eastAsia="en-US"/>
        </w:rPr>
        <w:t xml:space="preserve"> в течение трех лет со дня ее окончания, после чего передаются в архив</w:t>
      </w:r>
      <w:r>
        <w:rPr>
          <w:rFonts w:ascii="Times New Roman" w:eastAsiaTheme="minorHAnsi" w:hAnsi="Times New Roman" w:cstheme="minorBidi"/>
          <w:iCs/>
          <w:sz w:val="28"/>
          <w:szCs w:val="24"/>
          <w:lang w:eastAsia="en-US"/>
        </w:rPr>
        <w:t>.</w:t>
      </w:r>
    </w:p>
    <w:sectPr w:rsidR="003D650A" w:rsidSect="00DF3918">
      <w:headerReference w:type="default" r:id="rId8"/>
      <w:pgSz w:w="11906" w:h="16838"/>
      <w:pgMar w:top="568" w:right="709" w:bottom="284" w:left="1418" w:header="397" w:footer="397"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04DBA" w14:textId="77777777" w:rsidR="00E87B19" w:rsidRDefault="00E87B19">
      <w:r>
        <w:separator/>
      </w:r>
    </w:p>
  </w:endnote>
  <w:endnote w:type="continuationSeparator" w:id="0">
    <w:p w14:paraId="63B0B95E" w14:textId="77777777" w:rsidR="00E87B19" w:rsidRDefault="00E8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9A646" w14:textId="77777777" w:rsidR="00E87B19" w:rsidRDefault="00E87B19">
      <w:r>
        <w:separator/>
      </w:r>
    </w:p>
  </w:footnote>
  <w:footnote w:type="continuationSeparator" w:id="0">
    <w:p w14:paraId="25972416" w14:textId="77777777" w:rsidR="00E87B19" w:rsidRDefault="00E87B19">
      <w:r>
        <w:continuationSeparator/>
      </w:r>
    </w:p>
  </w:footnote>
  <w:footnote w:id="1">
    <w:p w14:paraId="74964BD9" w14:textId="77777777" w:rsidR="000F4D28" w:rsidRPr="00B35FF6" w:rsidRDefault="000F4D28" w:rsidP="000F4D28">
      <w:pPr>
        <w:pStyle w:val="a9"/>
        <w:jc w:val="both"/>
      </w:pPr>
      <w:r w:rsidRPr="00B871DA">
        <w:rPr>
          <w:rStyle w:val="ab"/>
        </w:rPr>
        <w:footnoteRef/>
      </w:r>
      <w:r w:rsidRPr="00B871DA">
        <w:t> </w:t>
      </w:r>
      <w:r w:rsidRPr="00B35FF6">
        <w:t>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2">
    <w:p w14:paraId="44E8B340" w14:textId="77777777" w:rsidR="000F4D28" w:rsidRPr="00B35FF6" w:rsidRDefault="000F4D28" w:rsidP="000F4D28">
      <w:pPr>
        <w:pStyle w:val="a9"/>
        <w:jc w:val="both"/>
      </w:pPr>
      <w:r w:rsidRPr="00B871DA">
        <w:rPr>
          <w:rStyle w:val="ab"/>
        </w:rPr>
        <w:footnoteRef/>
      </w:r>
      <w:r w:rsidRPr="00B871DA">
        <w:t> </w:t>
      </w:r>
      <w:r w:rsidRPr="00B35FF6">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9BA0" w14:textId="70D2AD93" w:rsidR="00977528" w:rsidRDefault="00977528">
    <w:pPr>
      <w:pStyle w:val="a3"/>
      <w:jc w:val="center"/>
    </w:pPr>
    <w:r>
      <w:fldChar w:fldCharType="begin"/>
    </w:r>
    <w:r>
      <w:instrText>PAGE   \* MERGEFORMAT</w:instrText>
    </w:r>
    <w:r>
      <w:fldChar w:fldCharType="separate"/>
    </w:r>
    <w:r w:rsidR="00B67D0D">
      <w:rPr>
        <w:noProof/>
      </w:rPr>
      <w:t>24</w:t>
    </w:r>
    <w:r>
      <w:rPr>
        <w:noProof/>
      </w:rPr>
      <w:fldChar w:fldCharType="end"/>
    </w:r>
  </w:p>
  <w:p w14:paraId="66019BA1" w14:textId="77777777" w:rsidR="00977528" w:rsidRDefault="0097752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A55"/>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54B4C30"/>
    <w:multiLevelType w:val="multilevel"/>
    <w:tmpl w:val="C51EC5EC"/>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1429" w:hanging="72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3207" w:hanging="108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985" w:hanging="1440"/>
      </w:pPr>
      <w:rPr>
        <w:rFonts w:eastAsiaTheme="minorHAnsi" w:cstheme="minorBidi" w:hint="default"/>
      </w:rPr>
    </w:lvl>
    <w:lvl w:ilvl="6">
      <w:start w:val="1"/>
      <w:numFmt w:val="decimal"/>
      <w:lvlText w:val="%1.%2.%3.%4.%5.%6.%7."/>
      <w:lvlJc w:val="left"/>
      <w:pPr>
        <w:ind w:left="6054" w:hanging="1800"/>
      </w:pPr>
      <w:rPr>
        <w:rFonts w:eastAsiaTheme="minorHAnsi" w:cstheme="minorBidi" w:hint="default"/>
      </w:rPr>
    </w:lvl>
    <w:lvl w:ilvl="7">
      <w:start w:val="1"/>
      <w:numFmt w:val="decimal"/>
      <w:lvlText w:val="%1.%2.%3.%4.%5.%6.%7.%8."/>
      <w:lvlJc w:val="left"/>
      <w:pPr>
        <w:ind w:left="6763" w:hanging="1800"/>
      </w:pPr>
      <w:rPr>
        <w:rFonts w:eastAsiaTheme="minorHAnsi" w:cstheme="minorBidi" w:hint="default"/>
      </w:rPr>
    </w:lvl>
    <w:lvl w:ilvl="8">
      <w:start w:val="1"/>
      <w:numFmt w:val="decimal"/>
      <w:lvlText w:val="%1.%2.%3.%4.%5.%6.%7.%8.%9."/>
      <w:lvlJc w:val="left"/>
      <w:pPr>
        <w:ind w:left="7832" w:hanging="2160"/>
      </w:pPr>
      <w:rPr>
        <w:rFonts w:eastAsiaTheme="minorHAnsi" w:cstheme="minorBidi" w:hint="default"/>
      </w:rPr>
    </w:lvl>
  </w:abstractNum>
  <w:abstractNum w:abstractNumId="2" w15:restartNumberingAfterBreak="0">
    <w:nsid w:val="073D510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7F31"/>
    <w:multiLevelType w:val="hybridMultilevel"/>
    <w:tmpl w:val="DD746944"/>
    <w:lvl w:ilvl="0" w:tplc="C25CE0E4">
      <w:start w:val="1"/>
      <w:numFmt w:val="decimal"/>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B3477C2"/>
    <w:multiLevelType w:val="hybridMultilevel"/>
    <w:tmpl w:val="3AA4EE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7A0C3D"/>
    <w:multiLevelType w:val="hybridMultilevel"/>
    <w:tmpl w:val="FFB8C2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C65835"/>
    <w:multiLevelType w:val="multilevel"/>
    <w:tmpl w:val="3C6C864A"/>
    <w:lvl w:ilvl="0">
      <w:start w:val="1"/>
      <w:numFmt w:val="decimal"/>
      <w:lvlText w:val="%1."/>
      <w:lvlJc w:val="left"/>
      <w:pPr>
        <w:tabs>
          <w:tab w:val="num" w:pos="708"/>
        </w:tabs>
        <w:ind w:left="708" w:hanging="360"/>
      </w:pPr>
      <w:rPr>
        <w:rFonts w:cs="Times New Roman" w:hint="default"/>
        <w:i w:val="0"/>
      </w:rPr>
    </w:lvl>
    <w:lvl w:ilvl="1">
      <w:start w:val="1"/>
      <w:numFmt w:val="decimal"/>
      <w:isLgl/>
      <w:lvlText w:val="%1.%2."/>
      <w:lvlJc w:val="left"/>
      <w:pPr>
        <w:ind w:left="1429" w:hanging="720"/>
      </w:pPr>
      <w:rPr>
        <w:rFonts w:hint="default"/>
        <w:i w:val="0"/>
      </w:rPr>
    </w:lvl>
    <w:lvl w:ilvl="2">
      <w:start w:val="1"/>
      <w:numFmt w:val="decimal"/>
      <w:isLgl/>
      <w:lvlText w:val="%1.%2.%3."/>
      <w:lvlJc w:val="left"/>
      <w:pPr>
        <w:ind w:left="1790" w:hanging="720"/>
      </w:pPr>
      <w:rPr>
        <w:rFonts w:hint="default"/>
        <w:i w:val="0"/>
      </w:rPr>
    </w:lvl>
    <w:lvl w:ilvl="3">
      <w:start w:val="1"/>
      <w:numFmt w:val="decimal"/>
      <w:isLgl/>
      <w:lvlText w:val="%1.%2.%3.%4."/>
      <w:lvlJc w:val="left"/>
      <w:pPr>
        <w:ind w:left="2511" w:hanging="1080"/>
      </w:pPr>
      <w:rPr>
        <w:rFonts w:hint="default"/>
        <w:i w:val="0"/>
      </w:rPr>
    </w:lvl>
    <w:lvl w:ilvl="4">
      <w:start w:val="1"/>
      <w:numFmt w:val="decimal"/>
      <w:isLgl/>
      <w:lvlText w:val="%1.%2.%3.%4.%5."/>
      <w:lvlJc w:val="left"/>
      <w:pPr>
        <w:ind w:left="2872" w:hanging="1080"/>
      </w:pPr>
      <w:rPr>
        <w:rFonts w:hint="default"/>
        <w:i w:val="0"/>
      </w:rPr>
    </w:lvl>
    <w:lvl w:ilvl="5">
      <w:start w:val="1"/>
      <w:numFmt w:val="decimal"/>
      <w:isLgl/>
      <w:lvlText w:val="%1.%2.%3.%4.%5.%6."/>
      <w:lvlJc w:val="left"/>
      <w:pPr>
        <w:ind w:left="3593" w:hanging="1440"/>
      </w:pPr>
      <w:rPr>
        <w:rFonts w:hint="default"/>
        <w:i w:val="0"/>
      </w:rPr>
    </w:lvl>
    <w:lvl w:ilvl="6">
      <w:start w:val="1"/>
      <w:numFmt w:val="decimal"/>
      <w:isLgl/>
      <w:lvlText w:val="%1.%2.%3.%4.%5.%6.%7."/>
      <w:lvlJc w:val="left"/>
      <w:pPr>
        <w:ind w:left="4314" w:hanging="1800"/>
      </w:pPr>
      <w:rPr>
        <w:rFonts w:hint="default"/>
        <w:i w:val="0"/>
      </w:rPr>
    </w:lvl>
    <w:lvl w:ilvl="7">
      <w:start w:val="1"/>
      <w:numFmt w:val="decimal"/>
      <w:isLgl/>
      <w:lvlText w:val="%1.%2.%3.%4.%5.%6.%7.%8."/>
      <w:lvlJc w:val="left"/>
      <w:pPr>
        <w:ind w:left="4675" w:hanging="1800"/>
      </w:pPr>
      <w:rPr>
        <w:rFonts w:hint="default"/>
        <w:i w:val="0"/>
      </w:rPr>
    </w:lvl>
    <w:lvl w:ilvl="8">
      <w:start w:val="1"/>
      <w:numFmt w:val="decimal"/>
      <w:isLgl/>
      <w:lvlText w:val="%1.%2.%3.%4.%5.%6.%7.%8.%9."/>
      <w:lvlJc w:val="left"/>
      <w:pPr>
        <w:ind w:left="5396" w:hanging="2160"/>
      </w:pPr>
      <w:rPr>
        <w:rFonts w:hint="default"/>
        <w:i w:val="0"/>
      </w:rPr>
    </w:lvl>
  </w:abstractNum>
  <w:abstractNum w:abstractNumId="7" w15:restartNumberingAfterBreak="0">
    <w:nsid w:val="14006B52"/>
    <w:multiLevelType w:val="hybridMultilevel"/>
    <w:tmpl w:val="BFC0B52A"/>
    <w:lvl w:ilvl="0" w:tplc="C6867D08">
      <w:start w:val="1"/>
      <w:numFmt w:val="decimal"/>
      <w:lvlText w:val="%1."/>
      <w:lvlJc w:val="left"/>
      <w:pPr>
        <w:tabs>
          <w:tab w:val="num" w:pos="708"/>
        </w:tabs>
        <w:ind w:left="708"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0B1D34"/>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7E6537"/>
    <w:multiLevelType w:val="hybridMultilevel"/>
    <w:tmpl w:val="84785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783FEF"/>
    <w:multiLevelType w:val="multilevel"/>
    <w:tmpl w:val="01B61894"/>
    <w:lvl w:ilvl="0">
      <w:start w:val="1"/>
      <w:numFmt w:val="decimal"/>
      <w:lvlText w:val="%1."/>
      <w:lvlJc w:val="left"/>
      <w:pPr>
        <w:ind w:left="360" w:hanging="360"/>
      </w:pPr>
      <w:rPr>
        <w:rFonts w:hint="default"/>
      </w:rPr>
    </w:lvl>
    <w:lvl w:ilvl="1">
      <w:start w:val="1"/>
      <w:numFmt w:val="decimal"/>
      <w:suff w:val="space"/>
      <w:lvlText w:val="%1.%2."/>
      <w:lvlJc w:val="left"/>
      <w:pPr>
        <w:ind w:left="30" w:firstLine="680"/>
      </w:pPr>
      <w:rPr>
        <w:rFonts w:hint="default"/>
      </w:rPr>
    </w:lvl>
    <w:lvl w:ilvl="2">
      <w:start w:val="1"/>
      <w:numFmt w:val="decimal"/>
      <w:pStyle w:val="111"/>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0A5C61"/>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0BD32A1"/>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8B6E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B64D86"/>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2C50A58"/>
    <w:multiLevelType w:val="hybridMultilevel"/>
    <w:tmpl w:val="8F00641C"/>
    <w:lvl w:ilvl="0" w:tplc="CD222A5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60123EA"/>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82F4E09"/>
    <w:multiLevelType w:val="hybridMultilevel"/>
    <w:tmpl w:val="88C2F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DA3B5E"/>
    <w:multiLevelType w:val="hybridMultilevel"/>
    <w:tmpl w:val="2D64A76A"/>
    <w:lvl w:ilvl="0" w:tplc="302A36D6">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1F7067C"/>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1F71D1D"/>
    <w:multiLevelType w:val="hybridMultilevel"/>
    <w:tmpl w:val="467EB584"/>
    <w:lvl w:ilvl="0" w:tplc="04A6B5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93478"/>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7B57EA"/>
    <w:multiLevelType w:val="multilevel"/>
    <w:tmpl w:val="AE3A8E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eastAsiaTheme="minorHAnsi" w:cstheme="minorBidi" w:hint="default"/>
      </w:rPr>
    </w:lvl>
    <w:lvl w:ilvl="2">
      <w:start w:val="1"/>
      <w:numFmt w:val="decimal"/>
      <w:isLgl/>
      <w:lvlText w:val="%1.%2.%3."/>
      <w:lvlJc w:val="left"/>
      <w:pPr>
        <w:ind w:left="1778" w:hanging="720"/>
      </w:pPr>
      <w:rPr>
        <w:rFonts w:eastAsiaTheme="minorHAnsi" w:cstheme="minorBidi" w:hint="default"/>
      </w:rPr>
    </w:lvl>
    <w:lvl w:ilvl="3">
      <w:start w:val="1"/>
      <w:numFmt w:val="decimal"/>
      <w:isLgl/>
      <w:lvlText w:val="%1.%2.%3.%4."/>
      <w:lvlJc w:val="left"/>
      <w:pPr>
        <w:ind w:left="2487" w:hanging="1080"/>
      </w:pPr>
      <w:rPr>
        <w:rFonts w:eastAsiaTheme="minorHAnsi" w:cstheme="minorBidi" w:hint="default"/>
      </w:rPr>
    </w:lvl>
    <w:lvl w:ilvl="4">
      <w:start w:val="1"/>
      <w:numFmt w:val="decimal"/>
      <w:isLgl/>
      <w:lvlText w:val="%1.%2.%3.%4.%5."/>
      <w:lvlJc w:val="left"/>
      <w:pPr>
        <w:ind w:left="2836" w:hanging="1080"/>
      </w:pPr>
      <w:rPr>
        <w:rFonts w:eastAsiaTheme="minorHAnsi" w:cstheme="minorBidi" w:hint="default"/>
      </w:rPr>
    </w:lvl>
    <w:lvl w:ilvl="5">
      <w:start w:val="1"/>
      <w:numFmt w:val="decimal"/>
      <w:isLgl/>
      <w:lvlText w:val="%1.%2.%3.%4.%5.%6."/>
      <w:lvlJc w:val="left"/>
      <w:pPr>
        <w:ind w:left="3545" w:hanging="1440"/>
      </w:pPr>
      <w:rPr>
        <w:rFonts w:eastAsiaTheme="minorHAnsi" w:cstheme="minorBidi" w:hint="default"/>
      </w:rPr>
    </w:lvl>
    <w:lvl w:ilvl="6">
      <w:start w:val="1"/>
      <w:numFmt w:val="decimal"/>
      <w:isLgl/>
      <w:lvlText w:val="%1.%2.%3.%4.%5.%6.%7."/>
      <w:lvlJc w:val="left"/>
      <w:pPr>
        <w:ind w:left="4254" w:hanging="1800"/>
      </w:pPr>
      <w:rPr>
        <w:rFonts w:eastAsiaTheme="minorHAnsi" w:cstheme="minorBidi" w:hint="default"/>
      </w:rPr>
    </w:lvl>
    <w:lvl w:ilvl="7">
      <w:start w:val="1"/>
      <w:numFmt w:val="decimal"/>
      <w:isLgl/>
      <w:lvlText w:val="%1.%2.%3.%4.%5.%6.%7.%8."/>
      <w:lvlJc w:val="left"/>
      <w:pPr>
        <w:ind w:left="4603" w:hanging="1800"/>
      </w:pPr>
      <w:rPr>
        <w:rFonts w:eastAsiaTheme="minorHAnsi" w:cstheme="minorBidi" w:hint="default"/>
      </w:rPr>
    </w:lvl>
    <w:lvl w:ilvl="8">
      <w:start w:val="1"/>
      <w:numFmt w:val="decimal"/>
      <w:isLgl/>
      <w:lvlText w:val="%1.%2.%3.%4.%5.%6.%7.%8.%9."/>
      <w:lvlJc w:val="left"/>
      <w:pPr>
        <w:ind w:left="5312" w:hanging="2160"/>
      </w:pPr>
      <w:rPr>
        <w:rFonts w:eastAsiaTheme="minorHAnsi" w:cstheme="minorBidi" w:hint="default"/>
      </w:rPr>
    </w:lvl>
  </w:abstractNum>
  <w:abstractNum w:abstractNumId="23" w15:restartNumberingAfterBreak="0">
    <w:nsid w:val="373932C3"/>
    <w:multiLevelType w:val="hybridMultilevel"/>
    <w:tmpl w:val="424840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600CD7"/>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CC7383"/>
    <w:multiLevelType w:val="hybridMultilevel"/>
    <w:tmpl w:val="F350E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1F7112"/>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0084567"/>
    <w:multiLevelType w:val="multilevel"/>
    <w:tmpl w:val="C51EC5EC"/>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1429" w:hanging="72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3207" w:hanging="108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985" w:hanging="1440"/>
      </w:pPr>
      <w:rPr>
        <w:rFonts w:eastAsiaTheme="minorHAnsi" w:cstheme="minorBidi" w:hint="default"/>
      </w:rPr>
    </w:lvl>
    <w:lvl w:ilvl="6">
      <w:start w:val="1"/>
      <w:numFmt w:val="decimal"/>
      <w:lvlText w:val="%1.%2.%3.%4.%5.%6.%7."/>
      <w:lvlJc w:val="left"/>
      <w:pPr>
        <w:ind w:left="6054" w:hanging="1800"/>
      </w:pPr>
      <w:rPr>
        <w:rFonts w:eastAsiaTheme="minorHAnsi" w:cstheme="minorBidi" w:hint="default"/>
      </w:rPr>
    </w:lvl>
    <w:lvl w:ilvl="7">
      <w:start w:val="1"/>
      <w:numFmt w:val="decimal"/>
      <w:lvlText w:val="%1.%2.%3.%4.%5.%6.%7.%8."/>
      <w:lvlJc w:val="left"/>
      <w:pPr>
        <w:ind w:left="6763" w:hanging="1800"/>
      </w:pPr>
      <w:rPr>
        <w:rFonts w:eastAsiaTheme="minorHAnsi" w:cstheme="minorBidi" w:hint="default"/>
      </w:rPr>
    </w:lvl>
    <w:lvl w:ilvl="8">
      <w:start w:val="1"/>
      <w:numFmt w:val="decimal"/>
      <w:lvlText w:val="%1.%2.%3.%4.%5.%6.%7.%8.%9."/>
      <w:lvlJc w:val="left"/>
      <w:pPr>
        <w:ind w:left="7832" w:hanging="2160"/>
      </w:pPr>
      <w:rPr>
        <w:rFonts w:eastAsiaTheme="minorHAnsi" w:cstheme="minorBidi" w:hint="default"/>
      </w:rPr>
    </w:lvl>
  </w:abstractNum>
  <w:abstractNum w:abstractNumId="28" w15:restartNumberingAfterBreak="0">
    <w:nsid w:val="40105BD2"/>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40DC0411"/>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54E0E83"/>
    <w:multiLevelType w:val="hybridMultilevel"/>
    <w:tmpl w:val="EE167044"/>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6FC7D31"/>
    <w:multiLevelType w:val="hybridMultilevel"/>
    <w:tmpl w:val="466AE3BA"/>
    <w:lvl w:ilvl="0" w:tplc="90268320">
      <w:start w:val="18"/>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473B7335"/>
    <w:multiLevelType w:val="multilevel"/>
    <w:tmpl w:val="FB405E78"/>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5010F8"/>
    <w:multiLevelType w:val="hybridMultilevel"/>
    <w:tmpl w:val="13EEDB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4A9B5F33"/>
    <w:multiLevelType w:val="multilevel"/>
    <w:tmpl w:val="C51EC5EC"/>
    <w:lvl w:ilvl="0">
      <w:start w:val="1"/>
      <w:numFmt w:val="decimal"/>
      <w:lvlText w:val="%1."/>
      <w:lvlJc w:val="left"/>
      <w:pPr>
        <w:ind w:left="450" w:hanging="450"/>
      </w:pPr>
      <w:rPr>
        <w:rFonts w:eastAsiaTheme="minorHAnsi" w:cstheme="minorBidi" w:hint="default"/>
      </w:rPr>
    </w:lvl>
    <w:lvl w:ilvl="1">
      <w:start w:val="1"/>
      <w:numFmt w:val="decimal"/>
      <w:lvlText w:val="%1.%2."/>
      <w:lvlJc w:val="left"/>
      <w:pPr>
        <w:ind w:left="1287" w:hanging="720"/>
      </w:pPr>
      <w:rPr>
        <w:rFonts w:eastAsiaTheme="minorHAnsi" w:cstheme="minorBidi" w:hint="default"/>
      </w:rPr>
    </w:lvl>
    <w:lvl w:ilvl="2">
      <w:start w:val="1"/>
      <w:numFmt w:val="decimal"/>
      <w:lvlText w:val="%1.%2.%3."/>
      <w:lvlJc w:val="left"/>
      <w:pPr>
        <w:ind w:left="2138" w:hanging="720"/>
      </w:pPr>
      <w:rPr>
        <w:rFonts w:eastAsiaTheme="minorHAnsi" w:cstheme="minorBidi" w:hint="default"/>
      </w:rPr>
    </w:lvl>
    <w:lvl w:ilvl="3">
      <w:start w:val="1"/>
      <w:numFmt w:val="decimal"/>
      <w:lvlText w:val="%1.%2.%3.%4."/>
      <w:lvlJc w:val="left"/>
      <w:pPr>
        <w:ind w:left="3207" w:hanging="1080"/>
      </w:pPr>
      <w:rPr>
        <w:rFonts w:eastAsiaTheme="minorHAnsi" w:cstheme="minorBidi" w:hint="default"/>
      </w:rPr>
    </w:lvl>
    <w:lvl w:ilvl="4">
      <w:start w:val="1"/>
      <w:numFmt w:val="decimal"/>
      <w:lvlText w:val="%1.%2.%3.%4.%5."/>
      <w:lvlJc w:val="left"/>
      <w:pPr>
        <w:ind w:left="3916" w:hanging="1080"/>
      </w:pPr>
      <w:rPr>
        <w:rFonts w:eastAsiaTheme="minorHAnsi" w:cstheme="minorBidi" w:hint="default"/>
      </w:rPr>
    </w:lvl>
    <w:lvl w:ilvl="5">
      <w:start w:val="1"/>
      <w:numFmt w:val="decimal"/>
      <w:lvlText w:val="%1.%2.%3.%4.%5.%6."/>
      <w:lvlJc w:val="left"/>
      <w:pPr>
        <w:ind w:left="4985" w:hanging="1440"/>
      </w:pPr>
      <w:rPr>
        <w:rFonts w:eastAsiaTheme="minorHAnsi" w:cstheme="minorBidi" w:hint="default"/>
      </w:rPr>
    </w:lvl>
    <w:lvl w:ilvl="6">
      <w:start w:val="1"/>
      <w:numFmt w:val="decimal"/>
      <w:lvlText w:val="%1.%2.%3.%4.%5.%6.%7."/>
      <w:lvlJc w:val="left"/>
      <w:pPr>
        <w:ind w:left="6054" w:hanging="1800"/>
      </w:pPr>
      <w:rPr>
        <w:rFonts w:eastAsiaTheme="minorHAnsi" w:cstheme="minorBidi" w:hint="default"/>
      </w:rPr>
    </w:lvl>
    <w:lvl w:ilvl="7">
      <w:start w:val="1"/>
      <w:numFmt w:val="decimal"/>
      <w:lvlText w:val="%1.%2.%3.%4.%5.%6.%7.%8."/>
      <w:lvlJc w:val="left"/>
      <w:pPr>
        <w:ind w:left="6763" w:hanging="1800"/>
      </w:pPr>
      <w:rPr>
        <w:rFonts w:eastAsiaTheme="minorHAnsi" w:cstheme="minorBidi" w:hint="default"/>
      </w:rPr>
    </w:lvl>
    <w:lvl w:ilvl="8">
      <w:start w:val="1"/>
      <w:numFmt w:val="decimal"/>
      <w:lvlText w:val="%1.%2.%3.%4.%5.%6.%7.%8.%9."/>
      <w:lvlJc w:val="left"/>
      <w:pPr>
        <w:ind w:left="7832" w:hanging="2160"/>
      </w:pPr>
      <w:rPr>
        <w:rFonts w:eastAsiaTheme="minorHAnsi" w:cstheme="minorBidi" w:hint="default"/>
      </w:rPr>
    </w:lvl>
  </w:abstractNum>
  <w:abstractNum w:abstractNumId="35" w15:restartNumberingAfterBreak="0">
    <w:nsid w:val="50016A7E"/>
    <w:multiLevelType w:val="hybridMultilevel"/>
    <w:tmpl w:val="D1BA53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6B16B8"/>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66FE7173"/>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75B4A8A"/>
    <w:multiLevelType w:val="hybridMultilevel"/>
    <w:tmpl w:val="A790B61C"/>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BD33B39"/>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D425B7C"/>
    <w:multiLevelType w:val="hybridMultilevel"/>
    <w:tmpl w:val="1680A0F4"/>
    <w:lvl w:ilvl="0" w:tplc="3F864598">
      <w:start w:val="1"/>
      <w:numFmt w:val="russianLower"/>
      <w:lvlText w:val="%1)"/>
      <w:lvlJc w:val="left"/>
      <w:pPr>
        <w:ind w:left="2274"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BFA0309"/>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E4415B"/>
    <w:multiLevelType w:val="hybridMultilevel"/>
    <w:tmpl w:val="2006C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84D91"/>
    <w:multiLevelType w:val="hybridMultilevel"/>
    <w:tmpl w:val="884AE896"/>
    <w:lvl w:ilvl="0" w:tplc="3F8645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5"/>
  </w:num>
  <w:num w:numId="2">
    <w:abstractNumId w:val="5"/>
  </w:num>
  <w:num w:numId="3">
    <w:abstractNumId w:val="15"/>
  </w:num>
  <w:num w:numId="4">
    <w:abstractNumId w:val="30"/>
  </w:num>
  <w:num w:numId="5">
    <w:abstractNumId w:val="31"/>
  </w:num>
  <w:num w:numId="6">
    <w:abstractNumId w:val="20"/>
  </w:num>
  <w:num w:numId="7">
    <w:abstractNumId w:val="13"/>
  </w:num>
  <w:num w:numId="8">
    <w:abstractNumId w:val="12"/>
  </w:num>
  <w:num w:numId="9">
    <w:abstractNumId w:val="18"/>
  </w:num>
  <w:num w:numId="10">
    <w:abstractNumId w:val="26"/>
  </w:num>
  <w:num w:numId="11">
    <w:abstractNumId w:val="43"/>
  </w:num>
  <w:num w:numId="12">
    <w:abstractNumId w:val="41"/>
  </w:num>
  <w:num w:numId="13">
    <w:abstractNumId w:val="14"/>
  </w:num>
  <w:num w:numId="14">
    <w:abstractNumId w:val="19"/>
  </w:num>
  <w:num w:numId="15">
    <w:abstractNumId w:val="38"/>
  </w:num>
  <w:num w:numId="16">
    <w:abstractNumId w:val="8"/>
  </w:num>
  <w:num w:numId="17">
    <w:abstractNumId w:val="24"/>
  </w:num>
  <w:num w:numId="18">
    <w:abstractNumId w:val="21"/>
  </w:num>
  <w:num w:numId="19">
    <w:abstractNumId w:val="29"/>
  </w:num>
  <w:num w:numId="20">
    <w:abstractNumId w:val="4"/>
  </w:num>
  <w:num w:numId="21">
    <w:abstractNumId w:val="3"/>
  </w:num>
  <w:num w:numId="22">
    <w:abstractNumId w:val="0"/>
  </w:num>
  <w:num w:numId="23">
    <w:abstractNumId w:val="16"/>
  </w:num>
  <w:num w:numId="24">
    <w:abstractNumId w:val="2"/>
  </w:num>
  <w:num w:numId="25">
    <w:abstractNumId w:val="37"/>
  </w:num>
  <w:num w:numId="26">
    <w:abstractNumId w:val="36"/>
  </w:num>
  <w:num w:numId="27">
    <w:abstractNumId w:val="28"/>
  </w:num>
  <w:num w:numId="28">
    <w:abstractNumId w:val="40"/>
  </w:num>
  <w:num w:numId="29">
    <w:abstractNumId w:val="39"/>
  </w:num>
  <w:num w:numId="30">
    <w:abstractNumId w:val="11"/>
  </w:num>
  <w:num w:numId="31">
    <w:abstractNumId w:val="32"/>
  </w:num>
  <w:num w:numId="32">
    <w:abstractNumId w:val="34"/>
  </w:num>
  <w:num w:numId="33">
    <w:abstractNumId w:val="25"/>
  </w:num>
  <w:num w:numId="34">
    <w:abstractNumId w:val="9"/>
  </w:num>
  <w:num w:numId="35">
    <w:abstractNumId w:val="33"/>
  </w:num>
  <w:num w:numId="36">
    <w:abstractNumId w:val="23"/>
  </w:num>
  <w:num w:numId="37">
    <w:abstractNumId w:val="6"/>
  </w:num>
  <w:num w:numId="38">
    <w:abstractNumId w:val="42"/>
  </w:num>
  <w:num w:numId="39">
    <w:abstractNumId w:val="10"/>
  </w:num>
  <w:num w:numId="40">
    <w:abstractNumId w:val="7"/>
  </w:num>
  <w:num w:numId="41">
    <w:abstractNumId w:val="17"/>
  </w:num>
  <w:num w:numId="42">
    <w:abstractNumId w:val="22"/>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77"/>
    <w:rsid w:val="00002F02"/>
    <w:rsid w:val="00080910"/>
    <w:rsid w:val="0008133B"/>
    <w:rsid w:val="000A0D0B"/>
    <w:rsid w:val="000C1BB9"/>
    <w:rsid w:val="000D06D7"/>
    <w:rsid w:val="000F4D28"/>
    <w:rsid w:val="0011060F"/>
    <w:rsid w:val="00117593"/>
    <w:rsid w:val="00120554"/>
    <w:rsid w:val="00123836"/>
    <w:rsid w:val="0014703A"/>
    <w:rsid w:val="00177E7D"/>
    <w:rsid w:val="00181CE7"/>
    <w:rsid w:val="001B1E2E"/>
    <w:rsid w:val="001D0FF8"/>
    <w:rsid w:val="00240324"/>
    <w:rsid w:val="00244FA6"/>
    <w:rsid w:val="00245B4A"/>
    <w:rsid w:val="00251CAC"/>
    <w:rsid w:val="0025203F"/>
    <w:rsid w:val="00265632"/>
    <w:rsid w:val="00274869"/>
    <w:rsid w:val="0027625E"/>
    <w:rsid w:val="0029324B"/>
    <w:rsid w:val="002D1687"/>
    <w:rsid w:val="002F7967"/>
    <w:rsid w:val="003018ED"/>
    <w:rsid w:val="0030590F"/>
    <w:rsid w:val="00313549"/>
    <w:rsid w:val="003253FE"/>
    <w:rsid w:val="00330252"/>
    <w:rsid w:val="00344CD0"/>
    <w:rsid w:val="003455E5"/>
    <w:rsid w:val="00374E3A"/>
    <w:rsid w:val="003779E9"/>
    <w:rsid w:val="003A40CB"/>
    <w:rsid w:val="003B376F"/>
    <w:rsid w:val="003B3DC0"/>
    <w:rsid w:val="003B7748"/>
    <w:rsid w:val="003C17D9"/>
    <w:rsid w:val="003D650A"/>
    <w:rsid w:val="003E16E7"/>
    <w:rsid w:val="00400C97"/>
    <w:rsid w:val="004126CF"/>
    <w:rsid w:val="00451CF8"/>
    <w:rsid w:val="00452DFF"/>
    <w:rsid w:val="00464E37"/>
    <w:rsid w:val="00466634"/>
    <w:rsid w:val="00481103"/>
    <w:rsid w:val="0049189E"/>
    <w:rsid w:val="004963C0"/>
    <w:rsid w:val="004A11FE"/>
    <w:rsid w:val="004E148A"/>
    <w:rsid w:val="004F154B"/>
    <w:rsid w:val="004F258B"/>
    <w:rsid w:val="00515185"/>
    <w:rsid w:val="0052676C"/>
    <w:rsid w:val="0053243D"/>
    <w:rsid w:val="00543361"/>
    <w:rsid w:val="0054525A"/>
    <w:rsid w:val="00552DB7"/>
    <w:rsid w:val="00567DEA"/>
    <w:rsid w:val="005728C2"/>
    <w:rsid w:val="005A28D9"/>
    <w:rsid w:val="005A7366"/>
    <w:rsid w:val="006064A6"/>
    <w:rsid w:val="00613502"/>
    <w:rsid w:val="00635D0A"/>
    <w:rsid w:val="0064229D"/>
    <w:rsid w:val="00665C10"/>
    <w:rsid w:val="006661EE"/>
    <w:rsid w:val="00667138"/>
    <w:rsid w:val="00675FBD"/>
    <w:rsid w:val="00681538"/>
    <w:rsid w:val="00684BAB"/>
    <w:rsid w:val="006A6807"/>
    <w:rsid w:val="006B0453"/>
    <w:rsid w:val="006B3866"/>
    <w:rsid w:val="006D3D25"/>
    <w:rsid w:val="006E408F"/>
    <w:rsid w:val="00714C4E"/>
    <w:rsid w:val="00725EC3"/>
    <w:rsid w:val="00742B90"/>
    <w:rsid w:val="007633FA"/>
    <w:rsid w:val="00774835"/>
    <w:rsid w:val="00782E9B"/>
    <w:rsid w:val="0078585C"/>
    <w:rsid w:val="00786714"/>
    <w:rsid w:val="007C399C"/>
    <w:rsid w:val="007D7636"/>
    <w:rsid w:val="00807F0B"/>
    <w:rsid w:val="00821C08"/>
    <w:rsid w:val="0082542B"/>
    <w:rsid w:val="00825D19"/>
    <w:rsid w:val="00847FF5"/>
    <w:rsid w:val="00872659"/>
    <w:rsid w:val="008824D0"/>
    <w:rsid w:val="00891C41"/>
    <w:rsid w:val="008979A3"/>
    <w:rsid w:val="008B472D"/>
    <w:rsid w:val="008D3F9A"/>
    <w:rsid w:val="008D63EC"/>
    <w:rsid w:val="008D7C34"/>
    <w:rsid w:val="00903FFB"/>
    <w:rsid w:val="00916D20"/>
    <w:rsid w:val="00944390"/>
    <w:rsid w:val="0094556C"/>
    <w:rsid w:val="009762AE"/>
    <w:rsid w:val="00977528"/>
    <w:rsid w:val="009B4CC0"/>
    <w:rsid w:val="009C03D8"/>
    <w:rsid w:val="009C61EF"/>
    <w:rsid w:val="009D55C6"/>
    <w:rsid w:val="009D750E"/>
    <w:rsid w:val="00A2504D"/>
    <w:rsid w:val="00A25631"/>
    <w:rsid w:val="00A3439E"/>
    <w:rsid w:val="00A41B51"/>
    <w:rsid w:val="00A43117"/>
    <w:rsid w:val="00A5170F"/>
    <w:rsid w:val="00A61F9D"/>
    <w:rsid w:val="00A7760D"/>
    <w:rsid w:val="00A91921"/>
    <w:rsid w:val="00A93F3A"/>
    <w:rsid w:val="00AC3D95"/>
    <w:rsid w:val="00AD341B"/>
    <w:rsid w:val="00AE6905"/>
    <w:rsid w:val="00B201DE"/>
    <w:rsid w:val="00B218A1"/>
    <w:rsid w:val="00B4149E"/>
    <w:rsid w:val="00B443E7"/>
    <w:rsid w:val="00B51890"/>
    <w:rsid w:val="00B67D0D"/>
    <w:rsid w:val="00B83779"/>
    <w:rsid w:val="00B910A2"/>
    <w:rsid w:val="00BA1327"/>
    <w:rsid w:val="00BA7D67"/>
    <w:rsid w:val="00BD1554"/>
    <w:rsid w:val="00BD5256"/>
    <w:rsid w:val="00BF1688"/>
    <w:rsid w:val="00C070F1"/>
    <w:rsid w:val="00C6201B"/>
    <w:rsid w:val="00C77F52"/>
    <w:rsid w:val="00C92798"/>
    <w:rsid w:val="00CD1488"/>
    <w:rsid w:val="00CE2776"/>
    <w:rsid w:val="00D10F15"/>
    <w:rsid w:val="00D11074"/>
    <w:rsid w:val="00D17BC3"/>
    <w:rsid w:val="00D34548"/>
    <w:rsid w:val="00D368CD"/>
    <w:rsid w:val="00D379E2"/>
    <w:rsid w:val="00D7493B"/>
    <w:rsid w:val="00D74E40"/>
    <w:rsid w:val="00D810AA"/>
    <w:rsid w:val="00D810FA"/>
    <w:rsid w:val="00D854ED"/>
    <w:rsid w:val="00DC6FA8"/>
    <w:rsid w:val="00DD36A8"/>
    <w:rsid w:val="00DF3918"/>
    <w:rsid w:val="00E40F70"/>
    <w:rsid w:val="00E50F1F"/>
    <w:rsid w:val="00E51165"/>
    <w:rsid w:val="00E52E55"/>
    <w:rsid w:val="00E6043E"/>
    <w:rsid w:val="00E66ADA"/>
    <w:rsid w:val="00E72F77"/>
    <w:rsid w:val="00E73CA4"/>
    <w:rsid w:val="00E86743"/>
    <w:rsid w:val="00E87B19"/>
    <w:rsid w:val="00EA1B48"/>
    <w:rsid w:val="00EB7F65"/>
    <w:rsid w:val="00EE3781"/>
    <w:rsid w:val="00EE6730"/>
    <w:rsid w:val="00EF494C"/>
    <w:rsid w:val="00F01E6A"/>
    <w:rsid w:val="00F03AB2"/>
    <w:rsid w:val="00F03DB2"/>
    <w:rsid w:val="00F348A6"/>
    <w:rsid w:val="00F35E10"/>
    <w:rsid w:val="00F90C2D"/>
    <w:rsid w:val="00F97E2A"/>
    <w:rsid w:val="00FB082E"/>
    <w:rsid w:val="00FC0C8E"/>
    <w:rsid w:val="00FE5CA5"/>
    <w:rsid w:val="00FF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60196A4"/>
  <w15:docId w15:val="{76948347-2E49-4CC8-A49A-7F78474D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C97"/>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0C97"/>
    <w:pPr>
      <w:tabs>
        <w:tab w:val="center" w:pos="4153"/>
        <w:tab w:val="right" w:pos="8306"/>
      </w:tabs>
    </w:pPr>
  </w:style>
  <w:style w:type="character" w:customStyle="1" w:styleId="a4">
    <w:name w:val="Верхний колонтитул Знак"/>
    <w:basedOn w:val="a0"/>
    <w:link w:val="a3"/>
    <w:uiPriority w:val="99"/>
    <w:locked/>
    <w:rsid w:val="00400C97"/>
    <w:rPr>
      <w:rFonts w:ascii="Times New Roman" w:hAnsi="Times New Roman" w:cs="Times New Roman"/>
      <w:sz w:val="20"/>
      <w:szCs w:val="20"/>
    </w:rPr>
  </w:style>
  <w:style w:type="paragraph" w:styleId="a5">
    <w:name w:val="footer"/>
    <w:basedOn w:val="a"/>
    <w:link w:val="a6"/>
    <w:uiPriority w:val="99"/>
    <w:rsid w:val="00400C97"/>
    <w:pPr>
      <w:tabs>
        <w:tab w:val="center" w:pos="4153"/>
        <w:tab w:val="right" w:pos="8306"/>
      </w:tabs>
    </w:pPr>
  </w:style>
  <w:style w:type="character" w:customStyle="1" w:styleId="a6">
    <w:name w:val="Нижний колонтитул Знак"/>
    <w:basedOn w:val="a0"/>
    <w:link w:val="a5"/>
    <w:uiPriority w:val="99"/>
    <w:locked/>
    <w:rsid w:val="00400C97"/>
    <w:rPr>
      <w:rFonts w:ascii="Times New Roman" w:hAnsi="Times New Roman" w:cs="Times New Roman"/>
      <w:sz w:val="20"/>
      <w:szCs w:val="20"/>
    </w:rPr>
  </w:style>
  <w:style w:type="paragraph" w:styleId="a7">
    <w:name w:val="Balloon Text"/>
    <w:basedOn w:val="a"/>
    <w:link w:val="a8"/>
    <w:uiPriority w:val="99"/>
    <w:semiHidden/>
    <w:unhideWhenUsed/>
    <w:rsid w:val="00B218A1"/>
    <w:rPr>
      <w:rFonts w:ascii="Tahoma" w:hAnsi="Tahoma" w:cs="Tahoma"/>
      <w:sz w:val="16"/>
      <w:szCs w:val="16"/>
    </w:rPr>
  </w:style>
  <w:style w:type="character" w:customStyle="1" w:styleId="a8">
    <w:name w:val="Текст выноски Знак"/>
    <w:basedOn w:val="a0"/>
    <w:link w:val="a7"/>
    <w:uiPriority w:val="99"/>
    <w:semiHidden/>
    <w:locked/>
    <w:rsid w:val="00B218A1"/>
    <w:rPr>
      <w:rFonts w:ascii="Tahoma" w:hAnsi="Tahoma" w:cs="Tahoma"/>
      <w:sz w:val="16"/>
      <w:szCs w:val="16"/>
    </w:rPr>
  </w:style>
  <w:style w:type="paragraph" w:styleId="a9">
    <w:name w:val="footnote text"/>
    <w:basedOn w:val="a"/>
    <w:link w:val="aa"/>
    <w:uiPriority w:val="99"/>
    <w:rsid w:val="00D854ED"/>
  </w:style>
  <w:style w:type="character" w:customStyle="1" w:styleId="aa">
    <w:name w:val="Текст сноски Знак"/>
    <w:basedOn w:val="a0"/>
    <w:link w:val="a9"/>
    <w:uiPriority w:val="99"/>
    <w:locked/>
    <w:rsid w:val="00D854ED"/>
    <w:rPr>
      <w:rFonts w:ascii="Times New Roman" w:hAnsi="Times New Roman" w:cs="Times New Roman"/>
      <w:sz w:val="20"/>
      <w:szCs w:val="20"/>
    </w:rPr>
  </w:style>
  <w:style w:type="character" w:styleId="ab">
    <w:name w:val="footnote reference"/>
    <w:basedOn w:val="a0"/>
    <w:uiPriority w:val="99"/>
    <w:rsid w:val="00D854ED"/>
    <w:rPr>
      <w:rFonts w:cs="Times New Roman"/>
      <w:vertAlign w:val="superscript"/>
    </w:rPr>
  </w:style>
  <w:style w:type="paragraph" w:styleId="ac">
    <w:name w:val="List Paragraph"/>
    <w:aliases w:val="ПКФ Список,Маркер"/>
    <w:basedOn w:val="a"/>
    <w:link w:val="ad"/>
    <w:uiPriority w:val="34"/>
    <w:qFormat/>
    <w:rsid w:val="00D854ED"/>
    <w:pPr>
      <w:autoSpaceDE/>
      <w:autoSpaceDN/>
      <w:spacing w:after="200" w:line="276" w:lineRule="auto"/>
      <w:ind w:left="720"/>
      <w:contextualSpacing/>
    </w:pPr>
    <w:rPr>
      <w:rFonts w:ascii="Calibri" w:eastAsia="Times New Roman" w:hAnsi="Calibri"/>
      <w:sz w:val="22"/>
      <w:szCs w:val="22"/>
      <w:lang w:eastAsia="en-US"/>
    </w:rPr>
  </w:style>
  <w:style w:type="paragraph" w:customStyle="1" w:styleId="Style8">
    <w:name w:val="Style8"/>
    <w:basedOn w:val="a"/>
    <w:uiPriority w:val="99"/>
    <w:rsid w:val="00D854ED"/>
    <w:pPr>
      <w:widowControl w:val="0"/>
      <w:adjustRightInd w:val="0"/>
      <w:spacing w:line="326" w:lineRule="exact"/>
      <w:ind w:firstLine="706"/>
      <w:jc w:val="both"/>
    </w:pPr>
    <w:rPr>
      <w:sz w:val="24"/>
      <w:szCs w:val="24"/>
    </w:rPr>
  </w:style>
  <w:style w:type="paragraph" w:customStyle="1" w:styleId="ConsPlusNormal">
    <w:name w:val="ConsPlusNormal"/>
    <w:uiPriority w:val="99"/>
    <w:rsid w:val="000A0D0B"/>
    <w:pPr>
      <w:widowControl w:val="0"/>
      <w:autoSpaceDE w:val="0"/>
      <w:autoSpaceDN w:val="0"/>
      <w:adjustRightInd w:val="0"/>
      <w:spacing w:after="0" w:line="240" w:lineRule="auto"/>
    </w:pPr>
    <w:rPr>
      <w:rFonts w:ascii="Arial" w:hAnsi="Arial" w:cs="Arial"/>
      <w:sz w:val="20"/>
      <w:szCs w:val="20"/>
    </w:rPr>
  </w:style>
  <w:style w:type="character" w:customStyle="1" w:styleId="ae">
    <w:name w:val="Текст примечания Знак"/>
    <w:basedOn w:val="a0"/>
    <w:link w:val="af"/>
    <w:uiPriority w:val="99"/>
    <w:rsid w:val="001B1E2E"/>
    <w:rPr>
      <w:rFonts w:ascii="Times New Roman" w:eastAsia="Times New Roman" w:hAnsi="Times New Roman"/>
      <w:sz w:val="20"/>
      <w:szCs w:val="20"/>
    </w:rPr>
  </w:style>
  <w:style w:type="paragraph" w:styleId="af">
    <w:name w:val="annotation text"/>
    <w:basedOn w:val="a"/>
    <w:link w:val="ae"/>
    <w:uiPriority w:val="99"/>
    <w:unhideWhenUsed/>
    <w:rsid w:val="001B1E2E"/>
    <w:rPr>
      <w:rFonts w:eastAsia="Times New Roman"/>
    </w:rPr>
  </w:style>
  <w:style w:type="character" w:customStyle="1" w:styleId="af0">
    <w:name w:val="Тема примечания Знак"/>
    <w:basedOn w:val="ae"/>
    <w:link w:val="af1"/>
    <w:uiPriority w:val="99"/>
    <w:semiHidden/>
    <w:rsid w:val="001B1E2E"/>
    <w:rPr>
      <w:rFonts w:ascii="Times New Roman" w:eastAsia="Times New Roman" w:hAnsi="Times New Roman"/>
      <w:b/>
      <w:bCs/>
      <w:sz w:val="20"/>
      <w:szCs w:val="20"/>
    </w:rPr>
  </w:style>
  <w:style w:type="paragraph" w:styleId="af1">
    <w:name w:val="annotation subject"/>
    <w:basedOn w:val="af"/>
    <w:next w:val="af"/>
    <w:link w:val="af0"/>
    <w:uiPriority w:val="99"/>
    <w:semiHidden/>
    <w:unhideWhenUsed/>
    <w:rsid w:val="001B1E2E"/>
    <w:rPr>
      <w:b/>
      <w:bCs/>
    </w:rPr>
  </w:style>
  <w:style w:type="character" w:customStyle="1" w:styleId="ad">
    <w:name w:val="Абзац списка Знак"/>
    <w:aliases w:val="ПКФ Список Знак,Маркер Знак"/>
    <w:basedOn w:val="a0"/>
    <w:link w:val="ac"/>
    <w:uiPriority w:val="34"/>
    <w:rsid w:val="00245B4A"/>
    <w:rPr>
      <w:rFonts w:ascii="Calibri" w:eastAsia="Times New Roman" w:hAnsi="Calibri"/>
      <w:lang w:eastAsia="en-US"/>
    </w:rPr>
  </w:style>
  <w:style w:type="table" w:styleId="af2">
    <w:name w:val="Table Grid"/>
    <w:basedOn w:val="a1"/>
    <w:uiPriority w:val="39"/>
    <w:rsid w:val="0024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77528"/>
    <w:pPr>
      <w:widowControl w:val="0"/>
      <w:autoSpaceDE w:val="0"/>
      <w:autoSpaceDN w:val="0"/>
      <w:adjustRightInd w:val="0"/>
      <w:spacing w:after="0" w:line="240" w:lineRule="auto"/>
    </w:pPr>
    <w:rPr>
      <w:rFonts w:ascii="Arial" w:hAnsi="Arial" w:cs="Arial"/>
      <w:b/>
      <w:bCs/>
      <w:sz w:val="24"/>
      <w:szCs w:val="24"/>
    </w:rPr>
  </w:style>
  <w:style w:type="character" w:styleId="af3">
    <w:name w:val="Placeholder Text"/>
    <w:basedOn w:val="a0"/>
    <w:uiPriority w:val="99"/>
    <w:semiHidden/>
    <w:rsid w:val="00977528"/>
    <w:rPr>
      <w:color w:val="808080"/>
    </w:rPr>
  </w:style>
  <w:style w:type="paragraph" w:customStyle="1" w:styleId="af4">
    <w:name w:val="Текст документа"/>
    <w:basedOn w:val="a"/>
    <w:link w:val="af5"/>
    <w:qFormat/>
    <w:rsid w:val="00977528"/>
    <w:pPr>
      <w:autoSpaceDE/>
      <w:autoSpaceDN/>
      <w:ind w:firstLine="709"/>
      <w:jc w:val="both"/>
    </w:pPr>
    <w:rPr>
      <w:rFonts w:eastAsiaTheme="minorHAnsi" w:cstheme="minorBidi"/>
      <w:sz w:val="28"/>
      <w:szCs w:val="24"/>
      <w:lang w:eastAsia="en-US"/>
    </w:rPr>
  </w:style>
  <w:style w:type="paragraph" w:customStyle="1" w:styleId="759A55BC53E84DC8BF72092AEEA73D83">
    <w:name w:val="759A55BC53E84DC8BF72092AEEA73D83"/>
    <w:rsid w:val="00977528"/>
    <w:pPr>
      <w:spacing w:after="160" w:line="259" w:lineRule="auto"/>
    </w:pPr>
    <w:rPr>
      <w:rFonts w:cstheme="minorBidi"/>
    </w:rPr>
  </w:style>
  <w:style w:type="character" w:customStyle="1" w:styleId="af5">
    <w:name w:val="Текст документа Знак"/>
    <w:basedOn w:val="a0"/>
    <w:link w:val="af4"/>
    <w:rsid w:val="00977528"/>
    <w:rPr>
      <w:rFonts w:ascii="Times New Roman" w:eastAsiaTheme="minorHAnsi" w:hAnsi="Times New Roman" w:cstheme="minorBidi"/>
      <w:sz w:val="28"/>
      <w:szCs w:val="24"/>
      <w:lang w:eastAsia="en-US"/>
    </w:rPr>
  </w:style>
  <w:style w:type="paragraph" w:customStyle="1" w:styleId="45132BE43F084F13BA22A5DDA9235EDE2">
    <w:name w:val="45132BE43F084F13BA22A5DDA9235EDE2"/>
    <w:rsid w:val="00977528"/>
    <w:pPr>
      <w:spacing w:after="0" w:line="240" w:lineRule="auto"/>
    </w:pPr>
    <w:rPr>
      <w:rFonts w:eastAsiaTheme="minorHAnsi" w:cstheme="minorBidi"/>
      <w:sz w:val="24"/>
      <w:szCs w:val="24"/>
      <w:lang w:val="en-GB" w:eastAsia="en-US"/>
    </w:rPr>
  </w:style>
  <w:style w:type="paragraph" w:customStyle="1" w:styleId="af6">
    <w:name w:val="Справочные данные"/>
    <w:basedOn w:val="a"/>
    <w:autoRedefine/>
    <w:rsid w:val="00977528"/>
    <w:pPr>
      <w:jc w:val="center"/>
    </w:pPr>
    <w:rPr>
      <w:rFonts w:eastAsiaTheme="minorHAnsi"/>
      <w:noProof/>
      <w:sz w:val="22"/>
      <w:szCs w:val="22"/>
      <w:lang w:eastAsia="en-GB"/>
    </w:rPr>
  </w:style>
  <w:style w:type="paragraph" w:customStyle="1" w:styleId="af7">
    <w:name w:val="Наименование организации"/>
    <w:basedOn w:val="a"/>
    <w:rsid w:val="00977528"/>
    <w:pPr>
      <w:autoSpaceDE/>
      <w:autoSpaceDN/>
      <w:jc w:val="center"/>
    </w:pPr>
    <w:rPr>
      <w:rFonts w:eastAsiaTheme="minorHAnsi"/>
      <w:b/>
      <w:noProof/>
      <w:sz w:val="24"/>
      <w:szCs w:val="24"/>
      <w:lang w:eastAsia="en-GB"/>
    </w:rPr>
  </w:style>
  <w:style w:type="paragraph" w:customStyle="1" w:styleId="af8">
    <w:name w:val="Строка разделить"/>
    <w:basedOn w:val="a"/>
    <w:rsid w:val="00977528"/>
    <w:pPr>
      <w:autoSpaceDE/>
      <w:autoSpaceDN/>
      <w:jc w:val="center"/>
    </w:pPr>
    <w:rPr>
      <w:rFonts w:eastAsiaTheme="minorHAnsi"/>
      <w:noProof/>
      <w:sz w:val="10"/>
      <w:szCs w:val="10"/>
      <w:lang w:eastAsia="en-GB"/>
    </w:rPr>
  </w:style>
  <w:style w:type="paragraph" w:customStyle="1" w:styleId="af9">
    <w:name w:val="Дата и номер"/>
    <w:basedOn w:val="a"/>
    <w:rsid w:val="00977528"/>
    <w:pPr>
      <w:autoSpaceDE/>
      <w:autoSpaceDN/>
    </w:pPr>
    <w:rPr>
      <w:rFonts w:eastAsiaTheme="minorHAnsi"/>
      <w:noProof/>
      <w:lang w:eastAsia="en-GB"/>
    </w:rPr>
  </w:style>
  <w:style w:type="paragraph" w:customStyle="1" w:styleId="45132BE43F084F13BA22A5DDA9235EDE3">
    <w:name w:val="45132BE43F084F13BA22A5DDA9235EDE3"/>
    <w:rsid w:val="00977528"/>
    <w:pPr>
      <w:spacing w:after="0" w:line="240" w:lineRule="auto"/>
    </w:pPr>
    <w:rPr>
      <w:rFonts w:eastAsiaTheme="minorHAnsi" w:cstheme="minorBidi"/>
      <w:sz w:val="24"/>
      <w:szCs w:val="24"/>
      <w:lang w:val="en-GB" w:eastAsia="en-US"/>
    </w:rPr>
  </w:style>
  <w:style w:type="paragraph" w:customStyle="1" w:styleId="afa">
    <w:name w:val="пометка дсп/кт"/>
    <w:basedOn w:val="ConsPlusNormal"/>
    <w:rsid w:val="00977528"/>
    <w:pPr>
      <w:adjustRightInd/>
      <w:spacing w:line="300" w:lineRule="exact"/>
      <w:ind w:firstLine="6"/>
      <w:jc w:val="both"/>
    </w:pPr>
    <w:rPr>
      <w:rFonts w:ascii="Calibri" w:eastAsia="Times New Roman" w:hAnsi="Calibri" w:cs="Times New Roman"/>
      <w:b/>
      <w:noProof/>
      <w:sz w:val="22"/>
      <w:szCs w:val="28"/>
      <w:lang w:eastAsia="en-GB"/>
    </w:rPr>
  </w:style>
  <w:style w:type="paragraph" w:customStyle="1" w:styleId="afb">
    <w:name w:val="Преамбула приказа"/>
    <w:basedOn w:val="a"/>
    <w:link w:val="afc"/>
    <w:qFormat/>
    <w:rsid w:val="00977528"/>
    <w:pPr>
      <w:autoSpaceDE/>
      <w:autoSpaceDN/>
      <w:ind w:firstLine="709"/>
      <w:jc w:val="both"/>
    </w:pPr>
    <w:rPr>
      <w:rFonts w:eastAsia="Times New Roman"/>
      <w:sz w:val="28"/>
      <w:szCs w:val="28"/>
    </w:rPr>
  </w:style>
  <w:style w:type="character" w:customStyle="1" w:styleId="afc">
    <w:name w:val="Преамбула приказа Знак"/>
    <w:basedOn w:val="a0"/>
    <w:link w:val="afb"/>
    <w:rsid w:val="00977528"/>
    <w:rPr>
      <w:rFonts w:ascii="Times New Roman" w:eastAsia="Times New Roman" w:hAnsi="Times New Roman"/>
      <w:sz w:val="28"/>
      <w:szCs w:val="28"/>
    </w:rPr>
  </w:style>
  <w:style w:type="paragraph" w:customStyle="1" w:styleId="111">
    <w:name w:val="Стиль1.1.1"/>
    <w:basedOn w:val="a"/>
    <w:qFormat/>
    <w:rsid w:val="00977528"/>
    <w:pPr>
      <w:numPr>
        <w:ilvl w:val="2"/>
        <w:numId w:val="39"/>
      </w:numPr>
      <w:autoSpaceDE/>
      <w:autoSpaceDN/>
      <w:jc w:val="both"/>
    </w:pPr>
    <w:rPr>
      <w:rFonts w:eastAsia="Calibri"/>
      <w:sz w:val="28"/>
      <w:szCs w:val="28"/>
      <w:lang w:eastAsia="en-US"/>
    </w:rPr>
  </w:style>
  <w:style w:type="paragraph" w:customStyle="1" w:styleId="Default">
    <w:name w:val="Default"/>
    <w:rsid w:val="00977528"/>
    <w:pPr>
      <w:autoSpaceDE w:val="0"/>
      <w:autoSpaceDN w:val="0"/>
      <w:adjustRightInd w:val="0"/>
      <w:spacing w:after="0" w:line="240" w:lineRule="auto"/>
    </w:pPr>
    <w:rPr>
      <w:rFonts w:ascii="Times New Roman" w:eastAsiaTheme="minorHAnsi" w:hAnsi="Times New Roman"/>
      <w:color w:val="000000"/>
      <w:sz w:val="24"/>
      <w:szCs w:val="24"/>
      <w:lang w:eastAsia="en-US"/>
    </w:rPr>
  </w:style>
  <w:style w:type="character" w:styleId="afd">
    <w:name w:val="annotation reference"/>
    <w:basedOn w:val="a0"/>
    <w:uiPriority w:val="99"/>
    <w:semiHidden/>
    <w:unhideWhenUsed/>
    <w:rsid w:val="00977528"/>
    <w:rPr>
      <w:sz w:val="16"/>
      <w:szCs w:val="16"/>
    </w:rPr>
  </w:style>
  <w:style w:type="character" w:customStyle="1" w:styleId="FontStyle12">
    <w:name w:val="Font Style12"/>
    <w:basedOn w:val="a0"/>
    <w:uiPriority w:val="99"/>
    <w:rsid w:val="00977528"/>
    <w:rPr>
      <w:rFonts w:ascii="Times New Roman" w:hAnsi="Times New Roman" w:cs="Times New Roman" w:hint="default"/>
      <w:sz w:val="26"/>
      <w:szCs w:val="26"/>
    </w:rPr>
  </w:style>
  <w:style w:type="numbering" w:customStyle="1" w:styleId="1">
    <w:name w:val="Нет списка1"/>
    <w:next w:val="a2"/>
    <w:uiPriority w:val="99"/>
    <w:semiHidden/>
    <w:unhideWhenUsed/>
    <w:rsid w:val="00977528"/>
  </w:style>
  <w:style w:type="paragraph" w:customStyle="1" w:styleId="ConsPlusNonformat">
    <w:name w:val="ConsPlusNonformat"/>
    <w:uiPriority w:val="99"/>
    <w:rsid w:val="00977528"/>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103FFC1A49EE88D2F15D7508BC7A8E04909024A1C99841B9111674C396C0043DEFDD89B0F386A8956D8DA587706E771A046D0FBl7o2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9795</Words>
  <Characters>55834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Кахерский Олег Юрьевич</cp:lastModifiedBy>
  <cp:revision>2</cp:revision>
  <cp:lastPrinted>2018-11-09T13:41:00Z</cp:lastPrinted>
  <dcterms:created xsi:type="dcterms:W3CDTF">2024-02-28T06:29:00Z</dcterms:created>
  <dcterms:modified xsi:type="dcterms:W3CDTF">2024-02-28T06:29:00Z</dcterms:modified>
</cp:coreProperties>
</file>