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B32B3A" w:rsidTr="003F0CB7">
        <w:trPr>
          <w:trHeight w:hRule="exact" w:val="1064"/>
        </w:trPr>
        <w:tc>
          <w:tcPr>
            <w:tcW w:w="10058" w:type="dxa"/>
            <w:gridSpan w:val="3"/>
          </w:tcPr>
          <w:p w:rsidR="00B32B3A" w:rsidRDefault="00B32B3A" w:rsidP="003F0CB7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B32B3A" w:rsidRPr="00711060" w:rsidRDefault="00B32B3A" w:rsidP="003F0CB7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  <w:p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</w:tc>
      </w:tr>
      <w:tr w:rsidR="00B32B3A" w:rsidTr="003F0CB7">
        <w:trPr>
          <w:trHeight w:hRule="exact" w:val="567"/>
        </w:trPr>
        <w:tc>
          <w:tcPr>
            <w:tcW w:w="10058" w:type="dxa"/>
            <w:gridSpan w:val="3"/>
          </w:tcPr>
          <w:p w:rsidR="00B32B3A" w:rsidRDefault="00B32B3A" w:rsidP="003F0C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B32B3A" w:rsidTr="003F0CB7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B32B3A" w:rsidRDefault="00DA763C" w:rsidP="00DA763C">
            <w:pPr>
              <w:jc w:val="center"/>
            </w:pPr>
            <w:r>
              <w:t>18</w:t>
            </w:r>
            <w:r w:rsidR="00B32B3A">
              <w:t>.0</w:t>
            </w:r>
            <w:r>
              <w:t>4</w:t>
            </w:r>
            <w:r w:rsidR="00B32B3A">
              <w:t>.201</w:t>
            </w:r>
            <w:r>
              <w:t>7</w:t>
            </w:r>
          </w:p>
        </w:tc>
        <w:tc>
          <w:tcPr>
            <w:tcW w:w="6095" w:type="dxa"/>
          </w:tcPr>
          <w:p w:rsidR="00B32B3A" w:rsidRDefault="00B32B3A" w:rsidP="003F0CB7"/>
        </w:tc>
        <w:tc>
          <w:tcPr>
            <w:tcW w:w="2012" w:type="dxa"/>
            <w:tcBorders>
              <w:bottom w:val="single" w:sz="4" w:space="0" w:color="auto"/>
            </w:tcBorders>
          </w:tcPr>
          <w:p w:rsidR="00B32B3A" w:rsidRDefault="00DA763C" w:rsidP="00DA763C">
            <w:pPr>
              <w:jc w:val="center"/>
            </w:pPr>
            <w:r>
              <w:t>№ 1/333</w:t>
            </w:r>
            <w:r w:rsidR="00B32B3A">
              <w:rPr>
                <w:lang w:val="en-US"/>
              </w:rPr>
              <w:t>-</w:t>
            </w:r>
            <w:r w:rsidR="00B32B3A">
              <w:t>П</w:t>
            </w:r>
          </w:p>
        </w:tc>
      </w:tr>
      <w:tr w:rsidR="00B32B3A" w:rsidTr="003F0CB7">
        <w:trPr>
          <w:trHeight w:hRule="exact" w:val="570"/>
        </w:trPr>
        <w:tc>
          <w:tcPr>
            <w:tcW w:w="10058" w:type="dxa"/>
            <w:gridSpan w:val="3"/>
          </w:tcPr>
          <w:p w:rsidR="00B32B3A" w:rsidRPr="00C71CD5" w:rsidRDefault="00B32B3A" w:rsidP="003F0CB7">
            <w:pPr>
              <w:jc w:val="center"/>
              <w:rPr>
                <w:sz w:val="24"/>
                <w:szCs w:val="24"/>
              </w:rPr>
            </w:pPr>
          </w:p>
          <w:p w:rsidR="00B32B3A" w:rsidRPr="00020CDA" w:rsidRDefault="00B32B3A" w:rsidP="003F0CB7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B32B3A" w:rsidRDefault="00B32B3A" w:rsidP="00F421F8">
      <w:pPr>
        <w:autoSpaceDE w:val="0"/>
        <w:autoSpaceDN w:val="0"/>
        <w:adjustRightInd w:val="0"/>
        <w:jc w:val="center"/>
      </w:pPr>
    </w:p>
    <w:p w:rsidR="00DA763C" w:rsidRPr="00BF5496" w:rsidRDefault="00DA763C" w:rsidP="00DA763C">
      <w:pPr>
        <w:autoSpaceDE w:val="0"/>
        <w:autoSpaceDN w:val="0"/>
        <w:adjustRightInd w:val="0"/>
        <w:jc w:val="center"/>
      </w:pPr>
      <w:bookmarkStart w:id="0" w:name="_GoBack"/>
      <w:r w:rsidRPr="00BF5496">
        <w:t>Об установлении запрета</w:t>
      </w:r>
    </w:p>
    <w:p w:rsidR="00DA763C" w:rsidRPr="00BF5496" w:rsidRDefault="00DA763C" w:rsidP="00DA763C">
      <w:pPr>
        <w:autoSpaceDE w:val="0"/>
        <w:autoSpaceDN w:val="0"/>
        <w:adjustRightInd w:val="0"/>
        <w:jc w:val="center"/>
      </w:pPr>
      <w:r w:rsidRPr="00BF5496">
        <w:t>на совместную трудовую деятельность с родственниками</w:t>
      </w:r>
      <w:bookmarkEnd w:id="0"/>
    </w:p>
    <w:p w:rsidR="00DA763C" w:rsidRPr="00BF5496" w:rsidRDefault="00DA763C" w:rsidP="00DA763C">
      <w:pPr>
        <w:jc w:val="center"/>
        <w:rPr>
          <w:bCs/>
        </w:rPr>
      </w:pPr>
    </w:p>
    <w:p w:rsidR="00DA763C" w:rsidRPr="00BF5496" w:rsidRDefault="00DA763C" w:rsidP="00DA763C">
      <w:pPr>
        <w:ind w:firstLine="709"/>
        <w:jc w:val="both"/>
      </w:pPr>
      <w:r w:rsidRPr="00BF5496">
        <w:rPr>
          <w:bCs/>
        </w:rPr>
        <w:t>В</w:t>
      </w:r>
      <w:r w:rsidRPr="00BF5496">
        <w:t xml:space="preserve"> соответствии с подпунктом</w:t>
      </w:r>
      <w:r>
        <w:t> </w:t>
      </w:r>
      <w:r w:rsidRPr="00BF5496">
        <w:t>«б» пункта</w:t>
      </w:r>
      <w:r>
        <w:t> </w:t>
      </w:r>
      <w:r w:rsidRPr="00BF5496">
        <w:t>4 постановлени</w:t>
      </w:r>
      <w:r>
        <w:t>я</w:t>
      </w:r>
      <w:r w:rsidRPr="00BF5496">
        <w:t xml:space="preserve"> Правительства Российской Федерации от</w:t>
      </w:r>
      <w:r>
        <w:t> </w:t>
      </w:r>
      <w:r w:rsidRPr="00BF5496">
        <w:t>28.06.2016 №</w:t>
      </w:r>
      <w:r>
        <w:t> </w:t>
      </w:r>
      <w:r w:rsidRPr="00BF5496">
        <w:t xml:space="preserve">594 «О внесении изменений </w:t>
      </w:r>
      <w:r>
        <w:br/>
      </w:r>
      <w:r w:rsidRPr="00BF5496">
        <w:t>в некоторые акты Правительства Российской Федерации по вопросам предотвращения и урегулирования конфликта интересов»</w:t>
      </w:r>
    </w:p>
    <w:p w:rsidR="00DA763C" w:rsidRPr="00BF5496" w:rsidRDefault="00DA763C" w:rsidP="00DA763C">
      <w:pPr>
        <w:ind w:firstLine="709"/>
        <w:jc w:val="both"/>
        <w:rPr>
          <w:bCs/>
        </w:rPr>
      </w:pPr>
    </w:p>
    <w:p w:rsidR="00DA763C" w:rsidRPr="00BF5496" w:rsidRDefault="00DA763C" w:rsidP="00DA763C">
      <w:pPr>
        <w:ind w:firstLine="709"/>
        <w:jc w:val="both"/>
      </w:pPr>
      <w:r w:rsidRPr="00BF5496">
        <w:t>ПРИКАЗЫВАЮ:</w:t>
      </w:r>
    </w:p>
    <w:p w:rsidR="00DA763C" w:rsidRPr="00BF5496" w:rsidRDefault="00DA763C" w:rsidP="00DA763C">
      <w:pPr>
        <w:ind w:firstLine="709"/>
        <w:jc w:val="both"/>
      </w:pPr>
    </w:p>
    <w:p w:rsidR="00DA763C" w:rsidRPr="005D679E" w:rsidRDefault="00DA763C" w:rsidP="00DA763C">
      <w:pPr>
        <w:ind w:firstLine="709"/>
        <w:jc w:val="both"/>
      </w:pPr>
      <w:r w:rsidRPr="00BF5496">
        <w:t xml:space="preserve">1. Установить, что работники, замещающие должности генерального директора, первого заместителя генерального директора, заместителя генерального директора, главного бухгалтера Госкорпорации «Росатом», </w:t>
      </w:r>
      <w:r>
        <w:br/>
      </w:r>
      <w:r w:rsidRPr="00BF5496">
        <w:t xml:space="preserve">и граждане, претендующие на замещение таких должностей, не могут осуществлять трудовую деятельность в случае близкого родства или </w:t>
      </w:r>
      <w:r w:rsidRPr="005D679E">
        <w:t xml:space="preserve">свойства (родители, супруги, дети, братья, сестры, а также братья, сестры, родители, </w:t>
      </w:r>
      <w:r>
        <w:br/>
      </w:r>
      <w:r w:rsidRPr="00BF5496">
        <w:t xml:space="preserve">дети супругов и супруги детей) с работником Госкорпорации «Росатом», </w:t>
      </w:r>
      <w:r>
        <w:br/>
      </w:r>
      <w:r w:rsidRPr="00BF5496">
        <w:t xml:space="preserve">если осуществление трудовой деятельности связано с </w:t>
      </w:r>
      <w:r w:rsidRPr="00C25EE2">
        <w:t>непосредственной</w:t>
      </w:r>
      <w:r w:rsidRPr="00BF5496">
        <w:t xml:space="preserve"> подчиненностью или подконтрольност</w:t>
      </w:r>
      <w:r w:rsidRPr="005D679E">
        <w:t>ью одного из них другому.</w:t>
      </w:r>
    </w:p>
    <w:p w:rsidR="00DA763C" w:rsidRPr="00F41B64" w:rsidRDefault="00DA763C" w:rsidP="00DA763C">
      <w:pPr>
        <w:ind w:firstLine="709"/>
        <w:jc w:val="both"/>
      </w:pPr>
      <w:r w:rsidRPr="00F41B64">
        <w:t>2. Директору по персоналу Терентьевой Т.А. обеспечить:</w:t>
      </w:r>
    </w:p>
    <w:p w:rsidR="00DA763C" w:rsidRDefault="00DA763C" w:rsidP="00DA763C">
      <w:pPr>
        <w:ind w:firstLine="709"/>
        <w:jc w:val="both"/>
      </w:pPr>
      <w:r w:rsidRPr="00F41B64">
        <w:t>2.1. </w:t>
      </w:r>
      <w:r>
        <w:t>В</w:t>
      </w:r>
      <w:r w:rsidRPr="005D679E">
        <w:t xml:space="preserve">несение </w:t>
      </w:r>
      <w:r w:rsidRPr="00C25EE2">
        <w:t xml:space="preserve">реквизитов </w:t>
      </w:r>
      <w:r w:rsidRPr="005D679E">
        <w:t xml:space="preserve">настоящего приказа в перечень </w:t>
      </w:r>
      <w:r w:rsidRPr="00C25EE2">
        <w:t>локальных</w:t>
      </w:r>
      <w:r w:rsidRPr="005D679E">
        <w:t xml:space="preserve"> нормативных актов Госкорпорации «Росатом», с которыми </w:t>
      </w:r>
      <w:r w:rsidRPr="00C25EE2">
        <w:t>лица</w:t>
      </w:r>
      <w:r w:rsidRPr="005D679E">
        <w:t xml:space="preserve"> письменно знакомятся </w:t>
      </w:r>
      <w:r w:rsidRPr="00B35340">
        <w:t>при приеме на работу в</w:t>
      </w:r>
      <w:r w:rsidRPr="00F41B64">
        <w:t xml:space="preserve"> Госкорпорацию «Росатом».</w:t>
      </w:r>
    </w:p>
    <w:p w:rsidR="00DA763C" w:rsidRPr="005D679E" w:rsidRDefault="00DA763C" w:rsidP="00DA763C">
      <w:pPr>
        <w:ind w:firstLine="709"/>
        <w:jc w:val="both"/>
      </w:pPr>
      <w:r>
        <w:t>Срок</w:t>
      </w:r>
      <w:r>
        <w:t> - </w:t>
      </w:r>
      <w:r>
        <w:t>5 дней с даты издания настоящего приказа.</w:t>
      </w:r>
    </w:p>
    <w:p w:rsidR="00DA763C" w:rsidRDefault="00DA763C" w:rsidP="00DA763C">
      <w:pPr>
        <w:shd w:val="clear" w:color="auto" w:fill="FFFFFF"/>
        <w:ind w:firstLine="709"/>
        <w:jc w:val="both"/>
      </w:pPr>
      <w:r w:rsidRPr="00B35340">
        <w:t>2.2. </w:t>
      </w:r>
      <w:r>
        <w:t xml:space="preserve">Ознакомление с настоящим приказом под подпись </w:t>
      </w:r>
      <w:r w:rsidRPr="005D679E">
        <w:t>работников Госкорпорации «Росатом», замещающих должности</w:t>
      </w:r>
      <w:r>
        <w:t>,</w:t>
      </w:r>
      <w:r w:rsidRPr="005D679E">
        <w:t xml:space="preserve"> указанные в </w:t>
      </w:r>
      <w:r>
        <w:t xml:space="preserve">п. 1 </w:t>
      </w:r>
      <w:r>
        <w:br/>
      </w:r>
      <w:r w:rsidRPr="005D679E">
        <w:t>настояще</w:t>
      </w:r>
      <w:r>
        <w:t>го</w:t>
      </w:r>
      <w:r w:rsidRPr="005D679E">
        <w:t xml:space="preserve"> приказ</w:t>
      </w:r>
      <w:r>
        <w:t>а</w:t>
      </w:r>
      <w:r w:rsidRPr="005D679E">
        <w:t>.</w:t>
      </w:r>
    </w:p>
    <w:p w:rsidR="00DA763C" w:rsidRPr="005D679E" w:rsidRDefault="00DA763C" w:rsidP="00DA763C">
      <w:pPr>
        <w:shd w:val="clear" w:color="auto" w:fill="FFFFFF"/>
        <w:ind w:firstLine="709"/>
        <w:jc w:val="both"/>
        <w:rPr>
          <w:color w:val="000000" w:themeColor="text1"/>
        </w:rPr>
      </w:pPr>
      <w:r>
        <w:t>Срок – 14 дней</w:t>
      </w:r>
      <w:r w:rsidRPr="00C25EE2">
        <w:t xml:space="preserve"> </w:t>
      </w:r>
      <w:r>
        <w:t>с даты издания настоящего приказа.</w:t>
      </w:r>
    </w:p>
    <w:p w:rsidR="00EA3E7F" w:rsidRDefault="00EA3E7F" w:rsidP="00EE3681">
      <w:pPr>
        <w:tabs>
          <w:tab w:val="left" w:pos="4405"/>
        </w:tabs>
        <w:ind w:firstLine="748"/>
        <w:jc w:val="both"/>
      </w:pPr>
    </w:p>
    <w:p w:rsidR="00DA763C" w:rsidRDefault="00DA763C" w:rsidP="00EE3681">
      <w:pPr>
        <w:tabs>
          <w:tab w:val="left" w:pos="4405"/>
        </w:tabs>
        <w:ind w:firstLine="748"/>
        <w:jc w:val="both"/>
      </w:pPr>
    </w:p>
    <w:p w:rsidR="00DA763C" w:rsidRDefault="00DA763C" w:rsidP="00EE3681">
      <w:pPr>
        <w:tabs>
          <w:tab w:val="left" w:pos="4405"/>
        </w:tabs>
        <w:ind w:firstLine="748"/>
        <w:jc w:val="both"/>
      </w:pPr>
    </w:p>
    <w:p w:rsidR="00BA54AB" w:rsidRDefault="00BA54AB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97"/>
      </w:tblGrid>
      <w:tr w:rsidR="004E3D7B" w:rsidRPr="00A15D90" w:rsidTr="003F0CB7">
        <w:tc>
          <w:tcPr>
            <w:tcW w:w="4361" w:type="dxa"/>
          </w:tcPr>
          <w:p w:rsidR="004E3D7B" w:rsidRPr="00A15D90" w:rsidRDefault="00DA763C" w:rsidP="00DA763C">
            <w:pPr>
              <w:jc w:val="both"/>
            </w:pPr>
            <w:r>
              <w:t>Генеральный директор</w:t>
            </w:r>
          </w:p>
        </w:tc>
        <w:tc>
          <w:tcPr>
            <w:tcW w:w="5697" w:type="dxa"/>
          </w:tcPr>
          <w:p w:rsidR="004E3D7B" w:rsidRPr="00A15D90" w:rsidRDefault="00DA763C" w:rsidP="003F0CB7">
            <w:pPr>
              <w:ind w:firstLine="748"/>
              <w:jc w:val="right"/>
            </w:pPr>
            <w:r>
              <w:t>А.Е. Лихачев</w:t>
            </w:r>
          </w:p>
        </w:tc>
      </w:tr>
    </w:tbl>
    <w:p w:rsidR="00B32B3A" w:rsidRDefault="00B32B3A" w:rsidP="00EE3681">
      <w:pPr>
        <w:tabs>
          <w:tab w:val="left" w:pos="4405"/>
        </w:tabs>
        <w:jc w:val="both"/>
      </w:pPr>
    </w:p>
    <w:p w:rsidR="00B32B3A" w:rsidRDefault="00B32B3A" w:rsidP="00EE3681">
      <w:pPr>
        <w:tabs>
          <w:tab w:val="left" w:pos="4405"/>
        </w:tabs>
        <w:jc w:val="both"/>
      </w:pPr>
    </w:p>
    <w:p w:rsidR="00DA763C" w:rsidRDefault="00DA763C" w:rsidP="0033269B">
      <w:pPr>
        <w:tabs>
          <w:tab w:val="left" w:pos="4405"/>
        </w:tabs>
        <w:jc w:val="both"/>
      </w:pPr>
      <w:r>
        <w:t>Н.С. Шаповалова</w:t>
      </w:r>
    </w:p>
    <w:p w:rsidR="007E46C5" w:rsidRDefault="0033269B" w:rsidP="00DA763C">
      <w:pPr>
        <w:tabs>
          <w:tab w:val="left" w:pos="4405"/>
        </w:tabs>
        <w:jc w:val="both"/>
      </w:pPr>
      <w:r>
        <w:t>(499) </w:t>
      </w:r>
      <w:r w:rsidRPr="00B02353">
        <w:t>949-</w:t>
      </w:r>
      <w:r w:rsidR="00DA763C">
        <w:t>2704</w:t>
      </w:r>
    </w:p>
    <w:sectPr w:rsidR="007E46C5" w:rsidSect="00B32B3A">
      <w:pgSz w:w="11906" w:h="16838" w:code="9"/>
      <w:pgMar w:top="709" w:right="567" w:bottom="851" w:left="14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67BB"/>
    <w:rsid w:val="000105C0"/>
    <w:rsid w:val="00016BEE"/>
    <w:rsid w:val="0002070F"/>
    <w:rsid w:val="000360F5"/>
    <w:rsid w:val="00045E92"/>
    <w:rsid w:val="0005714A"/>
    <w:rsid w:val="00057168"/>
    <w:rsid w:val="00061C72"/>
    <w:rsid w:val="00066996"/>
    <w:rsid w:val="000819F0"/>
    <w:rsid w:val="00092122"/>
    <w:rsid w:val="00097976"/>
    <w:rsid w:val="000E642A"/>
    <w:rsid w:val="000F03A5"/>
    <w:rsid w:val="000F17B4"/>
    <w:rsid w:val="000F2F2A"/>
    <w:rsid w:val="00102501"/>
    <w:rsid w:val="001026DB"/>
    <w:rsid w:val="00102ABB"/>
    <w:rsid w:val="00115FA2"/>
    <w:rsid w:val="0011732A"/>
    <w:rsid w:val="00133867"/>
    <w:rsid w:val="00142123"/>
    <w:rsid w:val="0014475E"/>
    <w:rsid w:val="00145480"/>
    <w:rsid w:val="0015203A"/>
    <w:rsid w:val="00156A86"/>
    <w:rsid w:val="00163E1F"/>
    <w:rsid w:val="0016663F"/>
    <w:rsid w:val="001766C6"/>
    <w:rsid w:val="001A05EC"/>
    <w:rsid w:val="001C20D7"/>
    <w:rsid w:val="001C3111"/>
    <w:rsid w:val="001D4BC7"/>
    <w:rsid w:val="001D65CF"/>
    <w:rsid w:val="001E032C"/>
    <w:rsid w:val="001E07F6"/>
    <w:rsid w:val="001E2F10"/>
    <w:rsid w:val="001E4D69"/>
    <w:rsid w:val="00204C8A"/>
    <w:rsid w:val="002070BA"/>
    <w:rsid w:val="0021149A"/>
    <w:rsid w:val="00221BF4"/>
    <w:rsid w:val="00221C73"/>
    <w:rsid w:val="002271C4"/>
    <w:rsid w:val="002362E3"/>
    <w:rsid w:val="00250F07"/>
    <w:rsid w:val="0025423E"/>
    <w:rsid w:val="00274430"/>
    <w:rsid w:val="002749A6"/>
    <w:rsid w:val="002754A9"/>
    <w:rsid w:val="00283312"/>
    <w:rsid w:val="00284BDA"/>
    <w:rsid w:val="002B3633"/>
    <w:rsid w:val="002B42BE"/>
    <w:rsid w:val="002C3A80"/>
    <w:rsid w:val="002D6084"/>
    <w:rsid w:val="002E4146"/>
    <w:rsid w:val="002F20B5"/>
    <w:rsid w:val="002F2C86"/>
    <w:rsid w:val="003134E7"/>
    <w:rsid w:val="00331F5D"/>
    <w:rsid w:val="0033269B"/>
    <w:rsid w:val="00335F01"/>
    <w:rsid w:val="00343D5F"/>
    <w:rsid w:val="003467E5"/>
    <w:rsid w:val="00347E7E"/>
    <w:rsid w:val="003550CB"/>
    <w:rsid w:val="00355DD2"/>
    <w:rsid w:val="00357CF1"/>
    <w:rsid w:val="00363784"/>
    <w:rsid w:val="00364AF0"/>
    <w:rsid w:val="00372411"/>
    <w:rsid w:val="00377D78"/>
    <w:rsid w:val="00380A9D"/>
    <w:rsid w:val="00385870"/>
    <w:rsid w:val="003945B7"/>
    <w:rsid w:val="003A7445"/>
    <w:rsid w:val="003C23C8"/>
    <w:rsid w:val="003D3CA4"/>
    <w:rsid w:val="003E4D4E"/>
    <w:rsid w:val="003F0CB7"/>
    <w:rsid w:val="003F55F0"/>
    <w:rsid w:val="003F7A06"/>
    <w:rsid w:val="00400B95"/>
    <w:rsid w:val="00402C2C"/>
    <w:rsid w:val="004263A5"/>
    <w:rsid w:val="00440FAA"/>
    <w:rsid w:val="0044476D"/>
    <w:rsid w:val="004500A0"/>
    <w:rsid w:val="00454FE7"/>
    <w:rsid w:val="00466E38"/>
    <w:rsid w:val="0046738A"/>
    <w:rsid w:val="0047358E"/>
    <w:rsid w:val="00475664"/>
    <w:rsid w:val="004841E6"/>
    <w:rsid w:val="0049154F"/>
    <w:rsid w:val="004935BB"/>
    <w:rsid w:val="004A4D4E"/>
    <w:rsid w:val="004B2863"/>
    <w:rsid w:val="004B4840"/>
    <w:rsid w:val="004D0D8D"/>
    <w:rsid w:val="004D42CC"/>
    <w:rsid w:val="004E1926"/>
    <w:rsid w:val="004E3D7B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41429"/>
    <w:rsid w:val="00571C95"/>
    <w:rsid w:val="005746AB"/>
    <w:rsid w:val="0058336A"/>
    <w:rsid w:val="00590C39"/>
    <w:rsid w:val="00592356"/>
    <w:rsid w:val="005928EB"/>
    <w:rsid w:val="005A1FC9"/>
    <w:rsid w:val="005A7BBD"/>
    <w:rsid w:val="005C2BC0"/>
    <w:rsid w:val="005C33BE"/>
    <w:rsid w:val="005C6B91"/>
    <w:rsid w:val="005D246D"/>
    <w:rsid w:val="005E1A43"/>
    <w:rsid w:val="005E3A3D"/>
    <w:rsid w:val="005E644C"/>
    <w:rsid w:val="00602070"/>
    <w:rsid w:val="00611BF5"/>
    <w:rsid w:val="0061256C"/>
    <w:rsid w:val="006156F0"/>
    <w:rsid w:val="006278FE"/>
    <w:rsid w:val="00632869"/>
    <w:rsid w:val="006562C6"/>
    <w:rsid w:val="00676378"/>
    <w:rsid w:val="00676834"/>
    <w:rsid w:val="00680B1F"/>
    <w:rsid w:val="00686F09"/>
    <w:rsid w:val="00694491"/>
    <w:rsid w:val="006A6B67"/>
    <w:rsid w:val="006A6D46"/>
    <w:rsid w:val="006C3632"/>
    <w:rsid w:val="006E1298"/>
    <w:rsid w:val="006E4FF9"/>
    <w:rsid w:val="007027DD"/>
    <w:rsid w:val="00711060"/>
    <w:rsid w:val="00715CD2"/>
    <w:rsid w:val="00717063"/>
    <w:rsid w:val="00721007"/>
    <w:rsid w:val="00721214"/>
    <w:rsid w:val="00731E90"/>
    <w:rsid w:val="0073268E"/>
    <w:rsid w:val="007351D2"/>
    <w:rsid w:val="00754175"/>
    <w:rsid w:val="00754437"/>
    <w:rsid w:val="007567FA"/>
    <w:rsid w:val="0077062F"/>
    <w:rsid w:val="007747F3"/>
    <w:rsid w:val="007828BF"/>
    <w:rsid w:val="00786D31"/>
    <w:rsid w:val="007A18BC"/>
    <w:rsid w:val="007A649F"/>
    <w:rsid w:val="007A6D00"/>
    <w:rsid w:val="007B2F48"/>
    <w:rsid w:val="007B45F3"/>
    <w:rsid w:val="007D09A3"/>
    <w:rsid w:val="007D19B9"/>
    <w:rsid w:val="007E46C5"/>
    <w:rsid w:val="007F14F6"/>
    <w:rsid w:val="007F351F"/>
    <w:rsid w:val="007F6266"/>
    <w:rsid w:val="00821E31"/>
    <w:rsid w:val="0082317B"/>
    <w:rsid w:val="008361D8"/>
    <w:rsid w:val="008505B8"/>
    <w:rsid w:val="00850ACD"/>
    <w:rsid w:val="00863461"/>
    <w:rsid w:val="00872ECB"/>
    <w:rsid w:val="00874393"/>
    <w:rsid w:val="008A39E9"/>
    <w:rsid w:val="008B44B7"/>
    <w:rsid w:val="008B4F9A"/>
    <w:rsid w:val="008B5B60"/>
    <w:rsid w:val="008C1731"/>
    <w:rsid w:val="008C76C5"/>
    <w:rsid w:val="008D1335"/>
    <w:rsid w:val="008D2768"/>
    <w:rsid w:val="008E4B3F"/>
    <w:rsid w:val="008E636F"/>
    <w:rsid w:val="008F1C1F"/>
    <w:rsid w:val="008F60F1"/>
    <w:rsid w:val="00902812"/>
    <w:rsid w:val="0090454E"/>
    <w:rsid w:val="00917FC4"/>
    <w:rsid w:val="00930EE7"/>
    <w:rsid w:val="0093579C"/>
    <w:rsid w:val="00940980"/>
    <w:rsid w:val="00951306"/>
    <w:rsid w:val="009552CE"/>
    <w:rsid w:val="009722AD"/>
    <w:rsid w:val="00983863"/>
    <w:rsid w:val="009843EF"/>
    <w:rsid w:val="00990ACA"/>
    <w:rsid w:val="00995FB8"/>
    <w:rsid w:val="009A0ECE"/>
    <w:rsid w:val="009A17BE"/>
    <w:rsid w:val="009A409D"/>
    <w:rsid w:val="009A5F2A"/>
    <w:rsid w:val="009B53EA"/>
    <w:rsid w:val="009C6F43"/>
    <w:rsid w:val="009D238B"/>
    <w:rsid w:val="009D2EC5"/>
    <w:rsid w:val="009D6CD1"/>
    <w:rsid w:val="009E2629"/>
    <w:rsid w:val="009F5422"/>
    <w:rsid w:val="00A01AD5"/>
    <w:rsid w:val="00A021A5"/>
    <w:rsid w:val="00A220A8"/>
    <w:rsid w:val="00A2247E"/>
    <w:rsid w:val="00A26306"/>
    <w:rsid w:val="00A3581B"/>
    <w:rsid w:val="00A55281"/>
    <w:rsid w:val="00A66C7F"/>
    <w:rsid w:val="00A70B91"/>
    <w:rsid w:val="00A74696"/>
    <w:rsid w:val="00A7498A"/>
    <w:rsid w:val="00A82BA4"/>
    <w:rsid w:val="00A912F1"/>
    <w:rsid w:val="00AA29E1"/>
    <w:rsid w:val="00AA391E"/>
    <w:rsid w:val="00AB4D6A"/>
    <w:rsid w:val="00AE55A5"/>
    <w:rsid w:val="00B107E9"/>
    <w:rsid w:val="00B13441"/>
    <w:rsid w:val="00B15871"/>
    <w:rsid w:val="00B17C03"/>
    <w:rsid w:val="00B242EE"/>
    <w:rsid w:val="00B32B3A"/>
    <w:rsid w:val="00B33BD2"/>
    <w:rsid w:val="00B51B7D"/>
    <w:rsid w:val="00B55819"/>
    <w:rsid w:val="00B60D72"/>
    <w:rsid w:val="00B74AAE"/>
    <w:rsid w:val="00B90C06"/>
    <w:rsid w:val="00BA54AB"/>
    <w:rsid w:val="00BC06C2"/>
    <w:rsid w:val="00BD52C1"/>
    <w:rsid w:val="00BE0105"/>
    <w:rsid w:val="00BE7BF4"/>
    <w:rsid w:val="00BF56CC"/>
    <w:rsid w:val="00C07D09"/>
    <w:rsid w:val="00C1258D"/>
    <w:rsid w:val="00C257AF"/>
    <w:rsid w:val="00C3425C"/>
    <w:rsid w:val="00C464E5"/>
    <w:rsid w:val="00C47AA6"/>
    <w:rsid w:val="00C52CF9"/>
    <w:rsid w:val="00C55775"/>
    <w:rsid w:val="00C65F64"/>
    <w:rsid w:val="00C77228"/>
    <w:rsid w:val="00C86F54"/>
    <w:rsid w:val="00CA2C10"/>
    <w:rsid w:val="00CB7198"/>
    <w:rsid w:val="00CC0A8C"/>
    <w:rsid w:val="00CC4A35"/>
    <w:rsid w:val="00CC57A1"/>
    <w:rsid w:val="00CD0D30"/>
    <w:rsid w:val="00CD49D7"/>
    <w:rsid w:val="00CE44FF"/>
    <w:rsid w:val="00CF63C9"/>
    <w:rsid w:val="00CF6C96"/>
    <w:rsid w:val="00D02E1A"/>
    <w:rsid w:val="00D04812"/>
    <w:rsid w:val="00D37F2A"/>
    <w:rsid w:val="00D45D08"/>
    <w:rsid w:val="00D52B92"/>
    <w:rsid w:val="00D76158"/>
    <w:rsid w:val="00D77565"/>
    <w:rsid w:val="00D86FEC"/>
    <w:rsid w:val="00DA763C"/>
    <w:rsid w:val="00DD5439"/>
    <w:rsid w:val="00DD6D79"/>
    <w:rsid w:val="00DE06C5"/>
    <w:rsid w:val="00DE0E1E"/>
    <w:rsid w:val="00DF0A8C"/>
    <w:rsid w:val="00DF522C"/>
    <w:rsid w:val="00DF6805"/>
    <w:rsid w:val="00DF725D"/>
    <w:rsid w:val="00E121BE"/>
    <w:rsid w:val="00E214DB"/>
    <w:rsid w:val="00E40A8D"/>
    <w:rsid w:val="00E44546"/>
    <w:rsid w:val="00E52AFC"/>
    <w:rsid w:val="00E52FFF"/>
    <w:rsid w:val="00E57760"/>
    <w:rsid w:val="00E647BD"/>
    <w:rsid w:val="00E71E35"/>
    <w:rsid w:val="00E81404"/>
    <w:rsid w:val="00E82DB7"/>
    <w:rsid w:val="00E90A1E"/>
    <w:rsid w:val="00E914A4"/>
    <w:rsid w:val="00E9338B"/>
    <w:rsid w:val="00E97877"/>
    <w:rsid w:val="00EA1F62"/>
    <w:rsid w:val="00EA32A2"/>
    <w:rsid w:val="00EA35E0"/>
    <w:rsid w:val="00EA3E7F"/>
    <w:rsid w:val="00EA4C67"/>
    <w:rsid w:val="00EA6662"/>
    <w:rsid w:val="00EB0233"/>
    <w:rsid w:val="00ED5992"/>
    <w:rsid w:val="00EE3681"/>
    <w:rsid w:val="00EF55A8"/>
    <w:rsid w:val="00EF78F5"/>
    <w:rsid w:val="00F00545"/>
    <w:rsid w:val="00F1670E"/>
    <w:rsid w:val="00F20FB4"/>
    <w:rsid w:val="00F23C6F"/>
    <w:rsid w:val="00F25FFB"/>
    <w:rsid w:val="00F31780"/>
    <w:rsid w:val="00F421F8"/>
    <w:rsid w:val="00F43F83"/>
    <w:rsid w:val="00F52BA5"/>
    <w:rsid w:val="00F60E91"/>
    <w:rsid w:val="00F701A7"/>
    <w:rsid w:val="00F730E9"/>
    <w:rsid w:val="00F74D48"/>
    <w:rsid w:val="00FD2670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2018-09-18T07:09:00Z</cp:lastPrinted>
  <dcterms:created xsi:type="dcterms:W3CDTF">2019-09-30T15:22:00Z</dcterms:created>
  <dcterms:modified xsi:type="dcterms:W3CDTF">2019-09-30T15:26:00Z</dcterms:modified>
</cp:coreProperties>
</file>